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calories underestimation of “organic” food: Exploring the impact of implicit evaluations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Lalot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137, pp.134-144.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⟨10.1016/j.appet.2019.02.019⟩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hal-02068965v1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halo effect: an explanation in terms of affective misattribution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Norbert Schwarz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Jonathon P Schuldt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cachent vraiment les étiquettes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midi et science</w:t>
            </w:r>
            <w:r>
              <w:rPr/>
              <w:t xml:space="preserve">,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downward social comparison activate the behavioral approach system, as power does?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Social Psychology</w:t>
            </w:r>
            <w:r>
              <w:rPr/>
              <w:t xml:space="preserve">, European Association of Social Psychology,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hal-04833077v1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2068965v1" TargetMode="External"/><Relationship Id="rId8" Type="http://schemas.openxmlformats.org/officeDocument/2006/relationships/hyperlink" Target="https://hal.science/search/index/?q=*&amp;authFullName_s=Th&#233;o Besson" TargetMode="External"/><Relationship Id="rId9" Type="http://schemas.openxmlformats.org/officeDocument/2006/relationships/hyperlink" Target="https://hal.science/search/index/?q=*&amp;authFullName_s=Fanny Lalot" TargetMode="External"/><Relationship Id="rId10" Type="http://schemas.openxmlformats.org/officeDocument/2006/relationships/hyperlink" Target="https://hal.science/search/index/?q=*&amp;authFullName_s=Nicolas Bochard" TargetMode="External"/><Relationship Id="rId11" Type="http://schemas.openxmlformats.org/officeDocument/2006/relationships/hyperlink" Target="https://hal.science/search/index/?q=*&amp;authFullName_s=Valentin Flaudias" TargetMode="External"/><Relationship Id="rId12" Type="http://schemas.openxmlformats.org/officeDocument/2006/relationships/hyperlink" Target="https://hal.science/search/index/?q=*&amp;authFullName_s=Oulmann Zerhouni" TargetMode="External"/><Relationship Id="rId13" Type="http://schemas.openxmlformats.org/officeDocument/2006/relationships/hyperlink" Target="https://dx.doi.org/10.1016/j.appet.2019.02.019" TargetMode="External"/><Relationship Id="rId14" Type="http://schemas.openxmlformats.org/officeDocument/2006/relationships/hyperlink" Target="https://hal.science/hal-04965549v1" TargetMode="External"/><Relationship Id="rId15" Type="http://schemas.openxmlformats.org/officeDocument/2006/relationships/hyperlink" Target="https://hal.science/search/index/?q=*&amp;authFullName_s=Dominique Muller" TargetMode="External"/><Relationship Id="rId16" Type="http://schemas.openxmlformats.org/officeDocument/2006/relationships/hyperlink" Target="https://hal.science/search/index/?q=*&amp;authFullName_s=Norbert Schwarz" TargetMode="External"/><Relationship Id="rId17" Type="http://schemas.openxmlformats.org/officeDocument/2006/relationships/hyperlink" Target="https://hal.science/search/index/?q=*&amp;authFullName_s=Jonathon P Schuldt" TargetMode="External"/><Relationship Id="rId18" Type="http://schemas.openxmlformats.org/officeDocument/2006/relationships/hyperlink" Target="https://hal.univ-grenoble-alpes.fr/hal-04832904v1" TargetMode="External"/><Relationship Id="rId19" Type="http://schemas.openxmlformats.org/officeDocument/2006/relationships/hyperlink" Target="https://hal.univ-grenoble-alpes.fr/hal-0483307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Bochard</dc:title>
  <dc:description>CV</dc:description>
  <dc:subject/>
  <cp:keywords/>
  <cp:category/>
  <cp:lastModifiedBy/>
  <dcterms:created xsi:type="dcterms:W3CDTF">2026-03-28T15:29:43+01:00</dcterms:created>
  <dcterms:modified xsi:type="dcterms:W3CDTF">2026-03-28T15:29:43+01:00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