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Elias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l’ascèse avec Diogène de Sinope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2023, 203, pp.169-191.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⟨10.4000/assr.71414⟩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sous la règle de Kaygusuz. Institutions confrériques et forme (liturgique) de vie commune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2017, pp.351-379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discipline de l'ivresse dans une confrérie musulmane de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174, pp.241-254.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⟨10.4000/assr.27818⟩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not a Festival. Transhumance-Based Economies on Turkey's Upland Pastures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Nomadic Peoples</w:t>
            </w:r>
            <w:r>
              <w:rPr/>
              <w:t xml:space="preserve">, 2016, 20 (2), pp.265-286.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⟨10.3197/np.2016.200206⟩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l'action du territoire sur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Plateaux de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Dilek Sarmiş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2011, 13,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violence. Étude d'une danse communautaire du Nord-Est de la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2010, 23,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halshs-00722322v1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des danseurs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/>
              <w:t xml:space="preserve">Karthala,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Lavta, étude pour un luth d'Istanbul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/>
              <w:t xml:space="preserve">ISIS, pp.125,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halshs-00807144v1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Drinking Dervishes. An Enquiry into Ritual Inebriation Among a Bektashi Congregation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 and Performative Dimensions of Alevi Cultural Heritage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sur la neige mais que ta trace ne soit pas visible : la démarche d'un ethnomusicologue à l'aune de la globalisation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/>
              <w:t xml:space="preserve">Bouët J, Solomos M. </w:t>
            </w:r>
            <w:r>
              <w:rPr>
                <w:i w:val="1"/>
                <w:iCs w:val="1"/>
              </w:rPr>
              <w:t xml:space="preserve">Musique et globalisation : Musicologie - ethnomusicologie</w:t>
            </w:r>
            <w:r>
              <w:rPr/>
              <w:t xml:space="preserve">, L'Harmattan, pp.203-225,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halshs-00722336v1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Jean Lambert et Samir Mokrani (dir.) Qanbus, Tarab. Le luth monoxyde et la musique du Yémen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du livre Yayla, musique et musiciens de village en Turquie méridionale, Jérôme Cler (Geuthner, 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hal-03248961v1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communal des sons dans les montagnes pontiques (Turquie)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/>
              <w:t xml:space="preserve">Anthropologie sociale et ethnologie. Université Paris Nanterre, 2014.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tel-03229600v1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08223v1" TargetMode="External"/><Relationship Id="rId9" Type="http://schemas.openxmlformats.org/officeDocument/2006/relationships/hyperlink" Target="https://hal.science/search/index/?q=*&amp;authFullName_s=Nicolas &#201;lias" TargetMode="External"/><Relationship Id="rId10" Type="http://schemas.openxmlformats.org/officeDocument/2006/relationships/hyperlink" Target="https://dx.doi.org/10.4000/assr.71414" TargetMode="External"/><Relationship Id="rId11" Type="http://schemas.openxmlformats.org/officeDocument/2006/relationships/hyperlink" Target="https://hal.science/hal-03177160v1" TargetMode="External"/><Relationship Id="rId12" Type="http://schemas.openxmlformats.org/officeDocument/2006/relationships/hyperlink" Target="https://hal.science/search/index/?q=*&amp;authFullName_s=Nicolas Elias" TargetMode="External"/><Relationship Id="rId13" Type="http://schemas.openxmlformats.org/officeDocument/2006/relationships/hyperlink" Target="https://hal.science/hal-03177158v1" TargetMode="External"/><Relationship Id="rId14" Type="http://schemas.openxmlformats.org/officeDocument/2006/relationships/hyperlink" Target="https://dx.doi.org/10.4000/assr.27818" TargetMode="External"/><Relationship Id="rId15" Type="http://schemas.openxmlformats.org/officeDocument/2006/relationships/hyperlink" Target="https://hal.science/hal-03177162v1" TargetMode="External"/><Relationship Id="rId16" Type="http://schemas.openxmlformats.org/officeDocument/2006/relationships/hyperlink" Target="https://dx.doi.org/10.3197/np.2016.200206" TargetMode="External"/><Relationship Id="rId17" Type="http://schemas.openxmlformats.org/officeDocument/2006/relationships/hyperlink" Target="https://hal.science/hal-03248826v1" TargetMode="External"/><Relationship Id="rId18" Type="http://schemas.openxmlformats.org/officeDocument/2006/relationships/hyperlink" Target="https://shs.hal.science/halshs-00722333v1" TargetMode="External"/><Relationship Id="rId19" Type="http://schemas.openxmlformats.org/officeDocument/2006/relationships/hyperlink" Target="https://hal.science/search/index/?q=*&amp;authFullName_s=Dilek Sarmi&#351;" TargetMode="External"/><Relationship Id="rId20" Type="http://schemas.openxmlformats.org/officeDocument/2006/relationships/hyperlink" Target="https://shs.hal.science/halshs-00722322v1" TargetMode="External"/><Relationship Id="rId21" Type="http://schemas.openxmlformats.org/officeDocument/2006/relationships/hyperlink" Target="https://hal.science/hal-03177151v1" TargetMode="External"/><Relationship Id="rId22" Type="http://schemas.openxmlformats.org/officeDocument/2006/relationships/hyperlink" Target="https://shs.hal.science/halshs-00807144v1" TargetMode="External"/><Relationship Id="rId23" Type="http://schemas.openxmlformats.org/officeDocument/2006/relationships/hyperlink" Target="https://hal.science/hal-03232686v1" TargetMode="External"/><Relationship Id="rId24" Type="http://schemas.openxmlformats.org/officeDocument/2006/relationships/hyperlink" Target="https://shs.hal.science/halshs-00722336v1" TargetMode="External"/><Relationship Id="rId25" Type="http://schemas.openxmlformats.org/officeDocument/2006/relationships/hyperlink" Target="https://hal.science/hal-03248941v1" TargetMode="External"/><Relationship Id="rId26" Type="http://schemas.openxmlformats.org/officeDocument/2006/relationships/hyperlink" Target="https://hal.science/hal-03248961v1" TargetMode="External"/><Relationship Id="rId27" Type="http://schemas.openxmlformats.org/officeDocument/2006/relationships/hyperlink" Target="https://hal.science/tel-03229600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Elias</dc:title>
  <dc:description>CV</dc:description>
  <dc:subject/>
  <cp:keywords/>
  <cp:category/>
  <cp:lastModifiedBy/>
  <dcterms:created xsi:type="dcterms:W3CDTF">2026-03-15T23:27:18+01:00</dcterms:created>
  <dcterms:modified xsi:type="dcterms:W3CDTF">2026-03-15T23:27:18+01:00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