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Kielbasiewicz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nicolas-kielbasiewicz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133981150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de Recherche </w:t>
      </w:r>
      <w:hyperlink r:id="rId10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dans le laboratoire </w:t>
      </w:r>
      <w:hyperlink r:id="rId11" w:history="1">
        <w:r>
          <w:rPr>
            <w:color w:val="#410a8c"/>
            <w:u w:val="single"/>
          </w:rPr>
          <w:t xml:space="preserve">POEMS</w:t>
        </w:r>
      </w:hyperlink>
      <w:r>
        <w:rPr/>
        <w:t xml:space="preserve">, au sein de l'</w:t>
      </w:r>
      <w:hyperlink r:id="rId12" w:history="1">
        <w:r>
          <w:rPr>
            <w:color w:val="#410a8c"/>
            <w:u w:val="single"/>
          </w:rPr>
          <w:t xml:space="preserve">Unité de Mathématiques Appliquées</w:t>
        </w:r>
      </w:hyperlink>
      <w:r>
        <w:rPr/>
        <w:t xml:space="preserve"> de l'</w:t>
      </w:r>
      <w:hyperlink r:id="rId13" w:history="1">
        <w:r>
          <w:rPr>
            <w:color w:val="#410a8c"/>
            <w:u w:val="single"/>
          </w:rPr>
          <w:t xml:space="preserve">ENSTA</w:t>
        </w:r>
      </w:hyperlink>
      <w:r>
        <w:rPr/>
        <w:t xml:space="preserve">. POEMS est à la fois une UMR </w:t>
      </w:r>
      <w:hyperlink r:id="rId10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(UMR 7231) et une équipe projet </w:t>
      </w:r>
      <w:hyperlink r:id="rId14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.</w:t>
      </w:r>
    </w:p>
    <w:p>
      <w:pPr/>
      <w:r>
        <w:rPr/>
        <w:t xml:space="preserve">L’essentiel de mon activité tourne autour du développemeent de la librairie de calcul éléments finis </w:t>
      </w:r>
      <w:hyperlink r:id="rId15" w:history="1">
        <w:r>
          <w:rPr>
            <w:color w:val="#410a8c"/>
            <w:u w:val="single"/>
          </w:rPr>
          <w:t xml:space="preserve">XLiFE++</w:t>
        </w:r>
      </w:hyperlink>
      <w:r>
        <w:rPr/>
        <w:t xml:space="preserve">.</w:t>
      </w:r>
    </w:p>
    <w:p>
      <w:pPr/>
      <w:r>
        <w:rPr/>
        <w:t xml:space="preserve">Je suis également correspondant </w:t>
      </w:r>
      <w:hyperlink r:id="rId16" w:history="1">
        <w:r>
          <w:rPr>
            <w:color w:val="#410a8c"/>
            <w:u w:val="single"/>
          </w:rPr>
          <w:t xml:space="preserve">Mathrice</w:t>
        </w:r>
      </w:hyperlink>
      <w:r>
        <w:rPr/>
        <w:t xml:space="preserve"> pour l'</w:t>
      </w:r>
      <w:hyperlink r:id="rId12" w:history="1">
        <w:r>
          <w:rPr>
            <w:color w:val="#410a8c"/>
            <w:u w:val="single"/>
          </w:rPr>
          <w:t xml:space="preserve">Unité de Mathématiques Appliquées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XLiFE++: a FEM/BEM multipurpose library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Kielbasiewicz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2017 - 9ème Conférence Européenne sur les Méthodes Numériques en Electromagnétisme</w:t>
            </w:r>
            <w:r>
              <w:rPr/>
              <w:t xml:space="preserve">, Nov 2017,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gravitationnelle multi-échelle : formation et évolution des systèmes auto-gravitants non isolés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Kielbasiewicz</w:t>
              </w:r>
            </w:hyperlink>
          </w:p>
          <w:p>
            <w:pPr/>
            <w:r>
              <w:rPr/>
              <w:t xml:space="preserve">Mathématiques [math]. ENSTA ParisTech, 2009.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pastel-00005096v1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XLiFE++, an eXtended Library of Finite Elements in C++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Kielbasiewicz</w:t>
              </w:r>
            </w:hyperlink>
          </w:p>
          <w:p>
            <w:pPr/>
            <w:r>
              <w:rPr/>
              <w:t xml:space="preserve">2014,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⟨swh:1:dir:f3220e47228abf06aa26ae5134b51114a3c46ea7;origin=https://gitlab.inria.fr/xlifepp/xlifepp.git;visit=swh:1:snp:37a0cb8615228b4d89d974b1615b4c8173733008;anchor=swh:1:rev:7944b0da164620fed2e68c325c89dfa0303d1806⟩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hal-04578092v1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E1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kielbasiewicz" TargetMode="External"/><Relationship Id="rId9" Type="http://schemas.openxmlformats.org/officeDocument/2006/relationships/hyperlink" Target="https://www.idref.fr/133981150" TargetMode="External"/><Relationship Id="rId10" Type="http://schemas.openxmlformats.org/officeDocument/2006/relationships/hyperlink" Target="https://www.cnrs.fr" TargetMode="External"/><Relationship Id="rId11" Type="http://schemas.openxmlformats.org/officeDocument/2006/relationships/hyperlink" Target="https://poems.ip-paris.fr" TargetMode="External"/><Relationship Id="rId12" Type="http://schemas.openxmlformats.org/officeDocument/2006/relationships/hyperlink" Target="https://uma.ip-paris.fr" TargetMode="External"/><Relationship Id="rId13" Type="http://schemas.openxmlformats.org/officeDocument/2006/relationships/hyperlink" Target="https://www.ensta.fr" TargetMode="External"/><Relationship Id="rId14" Type="http://schemas.openxmlformats.org/officeDocument/2006/relationships/hyperlink" Target="https://www.inria.fr/" TargetMode="External"/><Relationship Id="rId15" Type="http://schemas.openxmlformats.org/officeDocument/2006/relationships/hyperlink" Target="https://xlifepp.pages.math.cnrs.fr/" TargetMode="External"/><Relationship Id="rId16" Type="http://schemas.openxmlformats.org/officeDocument/2006/relationships/hyperlink" Target="https://www.mathrice.fr" TargetMode="External"/><Relationship Id="rId17" Type="http://schemas.openxmlformats.org/officeDocument/2006/relationships/hyperlink" Target="https://hal.science/hal-01737555v1" TargetMode="External"/><Relationship Id="rId18" Type="http://schemas.openxmlformats.org/officeDocument/2006/relationships/hyperlink" Target="https://hal.science/search/index/?q=*&amp;authFullName_s=Nicolas Kielbasiewicz" TargetMode="External"/><Relationship Id="rId19" Type="http://schemas.openxmlformats.org/officeDocument/2006/relationships/hyperlink" Target="https://hal.science/search/index/?q=*&amp;authFullName_s=&#201;ric Lun&#233;ville" TargetMode="External"/><Relationship Id="rId20" Type="http://schemas.openxmlformats.org/officeDocument/2006/relationships/hyperlink" Target="https://pastel.hal.science/pastel-00005096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4578092v1" TargetMode="External"/><Relationship Id="rId23" Type="http://schemas.openxmlformats.org/officeDocument/2006/relationships/hyperlink" Target="https://archive.softwareheritage.org/browse/swh:1:dir:f3220e47228abf06aa26ae5134b51114a3c46ea7;origin=https://gitlab.inria.fr/xlifepp/xlifepp.git;visit=swh:1:snp:37a0cb8615228b4d89d974b1615b4c8173733008;anchor=swh:1:rev:7944b0da164620fed2e68c325c89dfa0303d180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Kielbasiewicz</dc:title>
  <dc:description>CV</dc:description>
  <dc:subject/>
  <cp:keywords/>
  <cp:category/>
  <cp:lastModifiedBy/>
  <dcterms:created xsi:type="dcterms:W3CDTF">2026-03-17T21:05:19+01:00</dcterms:created>
  <dcterms:modified xsi:type="dcterms:W3CDTF">2026-03-17T21:05:19+01:00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