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2.222222222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Lainé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nicolas-laine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0000-0001-8454-3886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176236244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b w:val="1"/><w:bCs w:val="1"/><w:u w:val="single"/></w:rPr><w:t xml:space="preserve">Chargé de recherche</w:t></w:r></w:hyperlink><w:r><w:rPr/><w:t xml:space="preserve">, UMR 208 PALOC - Patrimoines locaux, environnement & globalisation (IRD/MNHN/CNRS)</w:t></w:r></w:p><w:p><w:pPr/><w:r><w:rPr/><w:t xml:space="preserve">Mes travaux portent sur les relations homme-animal -en particulier l'élevage, la santé (One Health), les savoirs locaux (ethnovétérinaires), et la co-production de savoirs (profane/expert, humain/non-humain) en Asie du Sud et du Sud-Est.</w:t></w:r></w:p><w:p><w:pPr/><w:r><w:rPr/><w:t xml:space="preserve">Membre associé, Laboratoire international de recherche (IRL) HealthDEEP: Health, Disease Ecology, Environment, and Policy (CNRS et Universités de Kasetsart et de Mahidol, Bangkok, Thailande)</w:t></w:r></w:p><w:p><w:pPr/><w:hyperlink r:id="rId12" w:history="1"><w:r><w:rPr><w:color w:val="#410a8c"/><w:b w:val="1"/><w:bCs w:val="1"/><w:u w:val="single"/></w:rPr><w:t xml:space="preserve">Membre affilié</w:t></w:r></w:hyperlink><w:r><w:rPr/><w:t xml:space="preserve">, Laboratoire d'Anthropologie Sociale (CNRS/Collège de France) - groupe de recherche </w:t></w:r><w:hyperlink r:id="rId13" w:history="1"><w:r><w:rPr><w:color w:val="#410a8c"/><w:u w:val="single"/></w:rPr><w:t xml:space="preserve">Anthropologie des zoonoses</w:t></w:r></w:hyperlink></w:p><w:p><w:pPr/><w:r><w:rPr/><w:t xml:space="preserve">Membre du collectif de recherche </w:t></w:r><w:hyperlink r:id="rId14" w:history="1"><w:r><w:rPr><w:color w:val="#410a8c"/><w:u w:val="single"/></w:rPr><w:t xml:space="preserve">Animal's Lab</w:t></w:r></w:hyperlink><w:r><w:rPr/><w:t xml:space="preserve"> (INRAE - UMR Innovation)</w:t></w:r></w:p><w:p><w:pPr/><w:hyperlink r:id="rId15" w:history="1"><w:r><w:rPr><w:color w:val="#410a8c"/><w:b w:val="1"/><w:bCs w:val="1"/><w:u w:val="single"/></w:rPr><w:t xml:space="preserve">nicolas.laine@ird.fr </w:t></w:r></w:hyperlink></w:p><w:p><w:pPr/><w:hyperlink r:id="rId16" w:history="1"><w:r><w:rPr><w:color w:val="#410a8c"/><w:u w:val="single"/></w:rPr><w:t xml:space="preserve">PI Projet BufFARM OneHealth SEA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Composing worlds with elephants : interdisciplinary dialogues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19" w:history="1"><w:r><w:rPr><w:color w:val="#410a8c"/><w:u w:val="single"/></w:rPr><w:t xml:space="preserve">P.G. Keil</w:t></w:r></w:hyperlink><w:r><w:rPr/><w:t xml:space="preserve">,</w:t></w:r><w:hyperlink r:id="rId20" w:history="1"><w:r><w:rPr><w:color w:val="#410a8c"/><w:u w:val="single"/></w:rPr><w:t xml:space="preserve">K. Rahmat</w:t></w:r></w:hyperlink></w:p><w:p><w:pPr/><w:hyperlink r:id="rId21" w:history="1"><w:r><w:rPr><w:color w:val="#410a8c"/><w:u w:val="single"/></w:rPr><w:t xml:space="preserve">IRD</w:t></w:r></w:hyperlink><w:r><w:rPr/><w:t xml:space="preserve">, 341 p., 2023, Mondes Vivants, 978-2-7099-2993-6. </w:t></w:r><w:hyperlink r:id="rId22" w:history="1"><w:r><w:rPr><w:color w:val="#410a8c"/><w:u w:val="single"/></w:rPr><w:t xml:space="preserve">⟨10.4000/books.irdeditions.47183⟩</w:t></w:r></w:hyperlink></w:p><w:p><w:pPr/><w:r><w:rPr/><w:t xml:space="preserve">Ouvrages</w:t></w:r></w:p><w:p><w:pPr/><w:hyperlink r:id="rId17" w:history="1"><w:r><w:rPr><w:color w:val="#410a8c"/><w:u w:val="single"/></w:rPr><w:t xml:space="preserve">hal-04230589v1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Living and working with giants: a multispecies ethnography of the Khamti and elephants in Northeast India.</w:t></w:r></w:hyperlink></w:p><w:p><w:pPr/><w:hyperlink r:id="rId18" w:history="1"><w:r><w:rPr><w:color w:val="#410a8c"/><w:u w:val="single"/></w:rPr><w:t xml:space="preserve">Nicolas Lainé</w:t></w:r></w:hyperlink></w:p><w:p><w:pPr/><w:r><w:rPr/><w:t xml:space="preserve">Muséum national d'Histoire naturelle, 2020, </w:t></w:r><w:hyperlink r:id="rId24" w:history="1"><w:r><w:rPr><w:color w:val="#410a8c"/><w:u w:val="single"/></w:rPr><w:t xml:space="preserve">⟨10.5852/nes02⟩</w:t></w:r></w:hyperlink></w:p><w:p><w:pPr/><w:r><w:rPr/><w:t xml:space="preserve">Ouvrages</w:t></w:r></w:p><w:p><w:pPr/><w:hyperlink r:id="rId23" w:history="1"><w:r><w:rPr><w:color w:val="#410a8c"/><w:u w:val="single"/></w:rPr><w:t xml:space="preserve">hal-03030051v1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Nature, Environment and Society: Conservation, Governance and Transformation in India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26" w:history="1"><w:r><w:rPr><w:color w:val="#410a8c"/><w:u w:val="single"/></w:rPr><w:t xml:space="preserve">Tanka Bahadur Subba</w:t></w:r></w:hyperlink></w:p><w:p><w:pPr/><w:r><w:rPr/><w:t xml:space="preserve">Lainé, Nicolas and Subba, Tanka Bahadur. Orient Blackswan, 2012, 978-81-250-4532-8</w:t></w:r></w:p><w:p><w:pPr/><w:r><w:rPr/><w:t xml:space="preserve">Ouvrages</w:t></w:r></w:p><w:p><w:pPr/><w:hyperlink r:id="rId25" w:history="1"><w:r><w:rPr><w:color w:val="#410a8c"/><w:u w:val="single"/></w:rPr><w:t xml:space="preserve">hal-01632053v1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Nature(s) au travail</w:t></w:r></w:hyperlink></w:p><w:p><w:pPr/><w:hyperlink r:id="rId28" w:history="1"><w:r><w:rPr><w:color w:val="#410a8c"/><w:u w:val="single"/></w:rPr><w:t xml:space="preserve">Sébastien Mouret</w:t></w:r></w:hyperlink><w:r><w:rPr/><w:t xml:space="preserve">,</w:t></w:r><w:hyperlink r:id="rId18" w:history="1"><w:r><w:rPr><w:color w:val="#410a8c"/><w:u w:val="single"/></w:rPr><w:t xml:space="preserve">Nicolas Lainé</w:t></w:r></w:hyperlink></w:p><w:p><w:pPr/><w:r><w:rPr><w:i w:val="1"/><w:iCs w:val="1"/></w:rPr><w:t xml:space="preserve">Revue d'Anthropologie des Connaissances</w:t></w:r><w:r><w:rPr/><w:t xml:space="preserve">, 17 (1), 2023, </w:t></w:r><w:hyperlink r:id="rId29" w:history="1"><w:r><w:rPr><w:color w:val="#410a8c"/><w:u w:val="single"/></w:rPr><w:t xml:space="preserve">⟨10.4000/rac.26574⟩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ird-04010920v1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Accounting for the Multiple in ‘One Health’ – A pragmatic approach to engage with context based local knowledge and disciplinary perspectives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31" w:history="1"><w:r><w:rPr><w:color w:val="#410a8c"/><w:u w:val="single"/></w:rPr><w:t xml:space="preserve">Unnikrishnan Payyappallimana</w:t></w:r></w:hyperlink></w:p><w:p><w:pPr/><w:r><w:rPr><w:i w:val="1"/><w:iCs w:val="1"/></w:rPr><w:t xml:space="preserve">Research Directions: One Health</w:t></w:r><w:r><w:rPr/><w:t xml:space="preserve">, 2025, pp.1 - 19. </w:t></w:r><w:hyperlink r:id="rId32" w:history="1"><w:r><w:rPr><w:color w:val="#410a8c"/><w:u w:val="single"/></w:rPr><w:t xml:space="preserve">⟨10.1017/one.2025.10008⟩</w:t></w:r></w:hyperlink></w:p><w:p><w:pPr/><w:r><w:rPr/><w:t xml:space="preserve">Article dans une revue</w:t></w:r></w:p><w:p><w:pPr/><w:hyperlink r:id="rId30" w:history="1"><w:r><w:rPr><w:color w:val="#410a8c"/><w:u w:val="single"/></w:rPr><w:t xml:space="preserve">ird-05270006v1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Human‐animal interactions: Camera traps as research agents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34" w:history="1"><w:r><w:rPr><w:color w:val="#410a8c"/><w:u w:val="single"/></w:rPr><w:t xml:space="preserve">Romain Simenel</w:t></w:r></w:hyperlink><w:r><w:rPr/><w:t xml:space="preserve">,</w:t></w:r><w:hyperlink r:id="rId35" w:history="1"><w:r><w:rPr><w:color w:val="#410a8c"/><w:u w:val="single"/></w:rPr><w:t xml:space="preserve">Morgane Labadie</w:t></w:r></w:hyperlink><w:r><w:rPr/><w:t xml:space="preserve">,</w:t></w:r><w:hyperlink r:id="rId36" w:history="1"><w:r><w:rPr><w:color w:val="#410a8c"/><w:u w:val="single"/></w:rPr><w:t xml:space="preserve">Nishant Srinivasaiah</w:t></w:r></w:hyperlink><w:r><w:rPr/><w:t xml:space="preserve">,</w:t></w:r><w:hyperlink r:id="rId37" w:history="1"><w:r><w:rPr><w:color w:val="#410a8c"/><w:u w:val="single"/></w:rPr><w:t xml:space="preserve">Anindya Sinha</w:t></w:r></w:hyperlink></w:p><w:p><w:pPr/><w:r><w:rPr><w:i w:val="1"/><w:iCs w:val="1"/></w:rPr><w:t xml:space="preserve">Anthropology Today</w:t></w:r><w:r><w:rPr/><w:t xml:space="preserve">, 2024, 40 (4), pp.22-26. </w:t></w:r><w:hyperlink r:id="rId38" w:history="1"><w:r><w:rPr><w:color w:val="#410a8c"/><w:u w:val="single"/></w:rPr><w:t xml:space="preserve">⟨10.1111/1467-8322.12905⟩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hal-04687739v1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Naturaleza(s) trabajando. Qué hacen los estudios animales y ambientales con el trabajo</w:t></w:r></w:hyperlink></w:p><w:p><w:pPr/><w:hyperlink r:id="rId28" w:history="1"><w:r><w:rPr><w:color w:val="#410a8c"/><w:u w:val="single"/></w:rPr><w:t xml:space="preserve">Sébastien Mouret</w:t></w:r></w:hyperlink><w:r><w:rPr/><w:t xml:space="preserve">,</w:t></w:r><w:hyperlink r:id="rId18" w:history="1"><w:r><w:rPr><w:color w:val="#410a8c"/><w:u w:val="single"/></w:rPr><w:t xml:space="preserve">Nicolas Lainé</w:t></w:r></w:hyperlink></w:p><w:p><w:pPr/><w:r><w:rPr><w:i w:val="1"/><w:iCs w:val="1"/></w:rPr><w:t xml:space="preserve">Revue d'Anthropologie des Connaissances</w:t></w:r><w:r><w:rPr/><w:t xml:space="preserve">, 2023, 17 (1), </w:t></w:r><w:hyperlink r:id="rId40" w:history="1"><w:r><w:rPr><w:color w:val="#410a8c"/><w:u w:val="single"/></w:rPr><w:t xml:space="preserve">⟨10.4000/rac.29912⟩</w:t></w:r></w:hyperlink></w:p><w:p><w:pPr/><w:r><w:rPr/><w:t xml:space="preserve">Article dans une revue</w:t></w:r></w:p><w:p><w:pPr/><w:hyperlink r:id="rId39" w:history="1"><w:r><w:rPr><w:color w:val="#410a8c"/><w:u w:val="single"/></w:rPr><w:t xml:space="preserve">ird-04010953v1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Nature(s) au travail. Ce que font les études animales et environnementales avec le travail</w:t></w:r></w:hyperlink></w:p><w:p><w:pPr/><w:hyperlink r:id="rId28" w:history="1"><w:r><w:rPr><w:color w:val="#410a8c"/><w:u w:val="single"/></w:rPr><w:t xml:space="preserve">Sébastien Mouret</w:t></w:r></w:hyperlink><w:r><w:rPr/><w:t xml:space="preserve">,</w:t></w:r><w:hyperlink r:id="rId18" w:history="1"><w:r><w:rPr><w:color w:val="#410a8c"/><w:u w:val="single"/></w:rPr><w:t xml:space="preserve">Nicolas Lainé</w:t></w:r></w:hyperlink></w:p><w:p><w:pPr/><w:r><w:rPr><w:i w:val="1"/><w:iCs w:val="1"/></w:rPr><w:t xml:space="preserve">Revue d'Anthropologie des Connaissances</w:t></w:r><w:r><w:rPr/><w:t xml:space="preserve">, 2023, 17 (1), </w:t></w:r><w:hyperlink r:id="rId42" w:history="1"><w:r><w:rPr><w:color w:val="#410a8c"/><w:u w:val="single"/></w:rPr><w:t xml:space="preserve">⟨10.4000/rac.29856⟩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hal-04010940v1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Hommes et animaux domestiques . Le travail en partage</w:t></w:r></w:hyperlink></w:p><w:p><w:pPr/><w:hyperlink r:id="rId44" w:history="1"><w:r><w:rPr><w:color w:val="#410a8c"/><w:u w:val="single"/></w:rPr><w:t xml:space="preserve">Jocelyne Porcher</w:t></w:r></w:hyperlink><w:r><w:rPr/><w:t xml:space="preserve">,</w:t></w:r><w:hyperlink r:id="rId18" w:history="1"><w:r><w:rPr><w:color w:val="#410a8c"/><w:u w:val="single"/></w:rPr><w:t xml:space="preserve">Nicolas Lainé</w:t></w:r></w:hyperlink><w:r><w:rPr/><w:t xml:space="preserve">,</w:t></w:r><w:hyperlink r:id="rId28" w:history="1"><w:r><w:rPr><w:color w:val="#410a8c"/><w:u w:val="single"/></w:rPr><w:t xml:space="preserve">Sébastien Mouret</w:t></w:r></w:hyperlink></w:p><w:p><w:pPr/><w:r><w:rPr><w:i w:val="1"/><w:iCs w:val="1"/></w:rPr><w:t xml:space="preserve">Revue d'Anthropologie des Connaissances</w:t></w:r><w:r><w:rPr/><w:t xml:space="preserve">, 2023, 17 (1), </w:t></w:r><w:hyperlink r:id="rId45" w:history="1"><w:r><w:rPr><w:color w:val="#410a8c"/><w:u w:val="single"/></w:rPr><w:t xml:space="preserve">⟨10.4000/rac.29793⟩</w:t></w:r></w:hyperlink></w:p><w:p><w:pPr/><w:r><w:rPr/><w:t xml:space="preserve">Article dans une revue</w:t></w:r></w:p><w:p><w:pPr/><w:hyperlink r:id="rId43" w:history="1"><w:r><w:rPr><w:color w:val="#410a8c"/><w:u w:val="single"/></w:rPr><w:t xml:space="preserve">ird-04010928v1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challenges of One Health. Accessing and networking with different forms of knowledge and epistemologies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CABI One Health</w:t></w:r><w:r><w:rPr/><w:t xml:space="preserve">, 2023, 2023, </w:t></w:r><w:hyperlink r:id="rId47" w:history="1"><w:r><w:rPr><w:color w:val="#410a8c"/><w:u w:val="single"/></w:rPr><w:t xml:space="preserve">⟨10.1079/cabionehealth.2023.0016⟩</w:t></w:r></w:hyperlink></w:p><w:p><w:pPr/><w:r><w:rPr/><w:t xml:space="preserve">Article dans une revue</w:t></w:r></w:p><w:p><w:pPr/><w:hyperlink r:id="rId46" w:history="1"><w:r><w:rPr><w:color w:val="#410a8c"/><w:u w:val="single"/></w:rPr><w:t xml:space="preserve">ird-04184468v1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Beyond Data Source: Engaging Herders’ Knowledge and Perspectives within the BufFarm Research Process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49" w:history="1"><w:r><w:rPr><w:color w:val="#410a8c"/><w:u w:val="single"/></w:rPr><w:t xml:space="preserve">Tulyawat Prasongmaneerut</w:t></w:r></w:hyperlink><w:r><w:rPr/><w:t xml:space="preserve">,</w:t></w:r><w:hyperlink r:id="rId50" w:history="1"><w:r><w:rPr><w:color w:val="#410a8c"/><w:u w:val="single"/></w:rPr><w:t xml:space="preserve">Suthee Janyasuthiwong</w:t></w:r></w:hyperlink><w:r><w:rPr/><w:t xml:space="preserve">,</w:t></w:r><w:hyperlink r:id="rId51" w:history="1"><w:r><w:rPr><w:color w:val="#410a8c"/><w:u w:val="single"/></w:rPr><w:t xml:space="preserve">Kim Foyoontpanich</w:t></w:r></w:hyperlink></w:p><w:p><w:pPr/><w:r><w:rPr><w:i w:val="1"/><w:iCs w:val="1"/></w:rPr><w:t xml:space="preserve">One Health Cases</w:t></w:r><w:r><w:rPr/><w:t xml:space="preserve">, 2023, 2023, </w:t></w:r><w:hyperlink r:id="rId52" w:history="1"><w:r><w:rPr><w:color w:val="#410a8c"/><w:u w:val="single"/></w:rPr><w:t xml:space="preserve">⟨10.1079/onehealthcases.2023.0023⟩</w:t></w:r></w:hyperlink></w:p><w:p><w:pPr/><w:r><w:rPr/><w:t xml:space="preserve">Article dans une revue</w:t></w:r></w:p><w:p><w:pPr/><w:hyperlink r:id="rId48" w:history="1"><w:r><w:rPr><w:color w:val="#410a8c"/><w:u w:val="single"/></w:rPr><w:t xml:space="preserve">ird-04159963v1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Social representations of animal diseases: anthropological approaches to pathogens crossing species barriers</w:t></w:r></w:hyperlink></w:p><w:p><w:pPr/><w:hyperlink r:id="rId54" w:history="1"><w:r><w:rPr><w:color w:val="#410a8c"/><w:u w:val="single"/></w:rPr><w:t xml:space="preserve">Frédéric Keck</w:t></w:r></w:hyperlink><w:r><w:rPr/><w:t xml:space="preserve">,</w:t></w:r><w:hyperlink r:id="rId18" w:history="1"><w:r><w:rPr><w:color w:val="#410a8c"/><w:u w:val="single"/></w:rPr><w:t xml:space="preserve">Nicolas Lainé</w:t></w:r></w:hyperlink><w:r><w:rPr/><w:t xml:space="preserve">,</w:t></w:r><w:hyperlink r:id="rId55" w:history="1"><w:r><w:rPr><w:color w:val="#410a8c"/><w:u w:val="single"/></w:rPr><w:t xml:space="preserve">Arnaud Morvan</w:t></w:r></w:hyperlink><w:r><w:rPr/><w:t xml:space="preserve">,</w:t></w:r><w:hyperlink r:id="rId56" w:history="1"><w:r><w:rPr><w:color w:val="#410a8c"/><w:u w:val="single"/></w:rPr><w:t xml:space="preserve">Sandrine Ruhlmann</w:t></w:r></w:hyperlink></w:p><w:p><w:pPr/><w:r><w:rPr><w:i w:val="1"/><w:iCs w:val="1"/></w:rPr><w:t xml:space="preserve">Parasite</w:t></w:r><w:r><w:rPr/><w:t xml:space="preserve">, 2021, 28, pp.35. </w:t></w:r><w:hyperlink r:id="rId57" w:history="1"><w:r><w:rPr><w:color w:val="#410a8c"/><w:u w:val="single"/></w:rPr><w:t xml:space="preserve">⟨10.1051/parasite/2021032⟩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hal-03194933v1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Phi Muangs. Khamti Forces of Place in Arunachal Pradesh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Asian Ethnology</w:t></w:r><w:r><w:rPr/><w:t xml:space="preserve">, 2021</w:t></w:r></w:p><w:p><w:pPr/><w:r><w:rPr/><w:t xml:space="preserve">Article dans une revue</w:t></w:r></w:p><w:p><w:pPr/><w:hyperlink r:id="rId58" w:history="1"><w:r><w:rPr><w:color w:val="#410a8c"/><w:u w:val="single"/></w:rPr><w:t xml:space="preserve">hal-03104443v1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Anthropology and conservation Commentary on Baker & Winkler on Elephant Rewilding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Animal Sentience</w:t></w:r><w:r><w:rPr/><w:t xml:space="preserve">, 2020, 310</w:t></w:r></w:p><w:p><w:pPr/><w:r><w:rPr/><w:t xml:space="preserve">Article dans une revue</w:t></w:r></w:p><w:p><w:pPr/><w:hyperlink r:id="rId59" w:history="1"><w:r><w:rPr><w:color w:val="#410a8c"/><w:u w:val="single"/></w:rPr><w:t xml:space="preserve">hal-02493906v1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Pratiques ethno-vétérinaires sur les éléphants au Laos Un savoir co-construit avec les animaux ?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Revue d’ethnoécologie</w:t></w:r><w:r><w:rPr/><w:t xml:space="preserve">, 2020</w:t></w:r></w:p><w:p><w:pPr/><w:r><w:rPr/><w:t xml:space="preserve">Article dans une revue</w:t></w:r></w:p><w:p><w:pPr/><w:hyperlink r:id="rId60" w:history="1"><w:r><w:rPr><w:color w:val="#410a8c"/><w:u w:val="single"/></w:rPr><w:t xml:space="preserve">hal-02885248v1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Phi Muangs Khamti forces of place in Arunachal Pradesh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Asian Ethnology</w:t></w:r><w:r><w:rPr/><w:t xml:space="preserve">, 2020, 79 (2), p. 239-258</w:t></w:r></w:p><w:p><w:pPr/><w:r><w:rPr/><w:t xml:space="preserve">Article dans une revue</w:t></w:r></w:p><w:p><w:pPr/><w:hyperlink r:id="rId61" w:history="1"><w:r><w:rPr><w:color w:val="#410a8c"/><w:u w:val="single"/></w:rPr><w:t xml:space="preserve">hal-04072784v1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Linking humans, their animals, and the environment again : a decolonized and more-than-human approach to “One Health”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63" w:history="1"><w:r><w:rPr><w:color w:val="#410a8c"/><w:u w:val="single"/></w:rPr><w:t xml:space="preserve">Serge Morand</w:t></w:r></w:hyperlink></w:p><w:p><w:pPr/><w:r><w:rPr><w:i w:val="1"/><w:iCs w:val="1"/></w:rPr><w:t xml:space="preserve">Parasite</w:t></w:r><w:r><w:rPr/><w:t xml:space="preserve">, 2020, 27, pp.55. </w:t></w:r><w:hyperlink r:id="rId64" w:history="1"><w:r><w:rPr><w:color w:val="#410a8c"/><w:u w:val="single"/></w:rPr><w:t xml:space="preserve">⟨10.1051/parasite/2020055⟩</w:t></w:r></w:hyperlink></w:p><w:p><w:pPr/><w:r><w:rPr/><w:t xml:space="preserve">Article dans une revue</w:t></w:r></w:p><w:p><w:pPr/><w:hyperlink r:id="rId62" w:history="1"><w:r><w:rPr><w:color w:val="#410a8c"/><w:u w:val="single"/></w:rPr><w:t xml:space="preserve">hal-02987490v2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Re: Asian Elephant Conservation: Too Elephantocentric? Towards a Biocultural Approach of Conservation—Response to Duffillot: a Long Road Ahead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63" w:history="1"><w:r><w:rPr><w:color w:val="#410a8c"/><w:u w:val="single"/></w:rPr><w:t xml:space="preserve">Serge Morand</w:t></w:r></w:hyperlink></w:p><w:p><w:pPr/><w:r><w:rPr><w:i w:val="1"/><w:iCs w:val="1"/></w:rPr><w:t xml:space="preserve">Asian Bioethics Review </w:t></w:r><w:r><w:rPr/><w:t xml:space="preserve">, 2019, 11 (2), pp.141-145. </w:t></w:r><w:hyperlink r:id="rId66" w:history="1"><w:r><w:rPr><w:color w:val="#410a8c"/><w:u w:val="single"/></w:rPr><w:t xml:space="preserve">⟨10.1007/s41649-019-00089-z⟩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hal-02344276v1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Asian Elephant Conservation: Too Elephantocentric? Towards a Biocultural Approach of Conservation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Asian Bioethics Review </w:t></w:r><w:r><w:rPr/><w:t xml:space="preserve">, 2018, 10 (4), pp.279-293. </w:t></w:r><w:hyperlink r:id="rId68" w:history="1"><w:r><w:rPr><w:color w:val="#410a8c"/><w:u w:val="single"/></w:rPr><w:t xml:space="preserve">⟨10.1007/s41649-018-0070-z⟩</w:t></w:r></w:hyperlink></w:p><w:p><w:pPr/><w:r><w:rPr/><w:t xml:space="preserve">Article dans une revue</w:t></w:r></w:p><w:p><w:pPr/><w:hyperlink r:id="rId67" w:history="1"><w:r><w:rPr><w:color w:val="#410a8c"/><w:u w:val="single"/></w:rPr><w:t xml:space="preserve">hal-02344065v1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Compte-rendu de Thomas Trautmann 2015. Elephants and Kings. An Environmental History, Revue Péninsule 75 (2): 203-209.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Péninsule : Etudes Interdisciplinaires sur l’Asie du Sud- Est Péninsulaire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hal-02344386v1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Coopérer avec les éléphants dans le Nord-Est indien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Sociologie du Travail</w:t></w:r><w:r><w:rPr/><w:t xml:space="preserve">, 2018, 60 (2), </w:t></w:r><w:hyperlink r:id="rId71" w:history="1"><w:r><w:rPr><w:color w:val="#410a8c"/><w:u w:val="single"/></w:rPr><w:t xml:space="preserve">⟨10.4000/sdt.1953⟩</w:t></w:r></w:hyperlink></w:p><w:p><w:pPr/><w:r><w:rPr/><w:t xml:space="preserve">Article dans une revue</w:t></w:r></w:p><w:p><w:pPr/><w:hyperlink r:id="rId70" w:history="1"><w:r><w:rPr><w:color w:val="#410a8c"/><w:u w:val="single"/></w:rPr><w:t xml:space="preserve">hal-02343936v1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Bo mee xang pa kor bo mee xang (sans éléphants de forêt, il n’y a plus d’éléphants)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Péninsule : Etudes Interdisciplinaires sur l’Asie du Sud- Est Péninsulaire</w:t></w:r><w:r><w:rPr/><w:t xml:space="preserve">, 2018</w:t></w:r></w:p><w:p><w:pPr/><w:r><w:rPr/><w:t xml:space="preserve">Article dans une revue</w:t></w:r></w:p><w:p><w:pPr/><w:hyperlink r:id="rId72" w:history="1"><w:r><w:rPr><w:color w:val="#410a8c"/><w:u w:val="single"/></w:rPr><w:t xml:space="preserve">hal-02343956v1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Elephant tuberculosis as a reverse zoonosis: Postcolonial scenes of compassion, conservation, and public health in Laos and France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Medicine Anthropology Theory</w:t></w:r><w:r><w:rPr/><w:t xml:space="preserve">, 2018, 5 (3), pp.157. </w:t></w:r><w:hyperlink r:id="rId74" w:history="1"><w:r><w:rPr><w:color w:val="#410a8c"/><w:u w:val="single"/></w:rPr><w:t xml:space="preserve">⟨10.17157/mat.5.3.379⟩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hal-02343932v1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Compte rendu de Trautmann T. Elephants and Kings: an Environmental History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Péninsule : Etudes Interdisciplinaires sur l’Asie du Sud- Est Péninsulaire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5" w:history="1"><w:r><w:rPr><w:color w:val="#410a8c"/><w:u w:val="single"/></w:rPr><w:t xml:space="preserve">hal-02368552v1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Surveiller les animaux, conserver l'espèce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Revue d'Anthropologie des Connaissances</w:t></w:r><w:r><w:rPr/><w:t xml:space="preserve">, 2017, 11 (1), pp.23--44. </w:t></w:r><w:hyperlink r:id="rId77" w:history="1"><w:r><w:rPr><w:color w:val="#410a8c"/><w:u w:val="single"/></w:rPr><w:t xml:space="preserve">⟨10.3917/rac.034.0023⟩</w:t></w:r></w:hyperlink></w:p><w:p><w:pPr/><w:r><w:rPr/><w:t xml:space="preserve">Article dans une revue</w:t></w:r></w:p><w:p><w:pPr/><w:hyperlink r:id="rId76" w:history="1"><w:r><w:rPr><w:color w:val="#410a8c"/><w:u w:val="single"/></w:rPr><w:t xml:space="preserve">hal-01632107v1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Travail interespèces et conservation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Écologie &amp; politique : sciences, culture, société</w:t></w:r><w:r><w:rPr/><w:t xml:space="preserve">, 2017, 54, pp.45--64</w:t></w:r></w:p><w:p><w:pPr/><w:r><w:rPr/><w:t xml:space="preserve">Article dans une revue</w:t></w:r></w:p><w:p><w:pPr/><w:hyperlink r:id="rId78" w:history="1"><w:r><w:rPr><w:color w:val="#410a8c"/><w:u w:val="single"/></w:rPr><w:t xml:space="preserve">hal-01632108v1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Isoler pour mieux conserver ?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Écologie &amp; politique : sciences, culture, société</w:t></w:r><w:r><w:rPr/><w:t xml:space="preserve">, 2015, 50, pp.147--162</w:t></w:r></w:p><w:p><w:pPr/><w:r><w:rPr/><w:t xml:space="preserve">Article dans une revue</w:t></w:r></w:p><w:p><w:pPr/><w:hyperlink r:id="rId79" w:history="1"><w:r><w:rPr><w:color w:val="#410a8c"/><w:u w:val="single"/></w:rPr><w:t xml:space="preserve">hal-01632192v1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Compte rendu de Sharma Jayeeta . Empire's Garden: Assam and the Making of India. Durham, Duke University Press, 2011, 344 p.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Les Annales. Histoire, sciences sociales</w:t></w:r><w:r><w:rPr/><w:t xml:space="preserve">, 2013, </w:t></w:r><w:hyperlink r:id="rId81" w:history="1"><w:r><w:rPr><w:color w:val="#410a8c"/><w:u w:val="single"/></w:rPr><w:t xml:space="preserve">⟨10.1017/S0395264900015900⟩</w:t></w:r></w:hyperlink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hal-02368579v1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Elephants-Keeping Cultures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Indian Seminar</w:t></w:r><w:r><w:rPr/><w:t xml:space="preserve">, 2013, 651, pp.70--75</w:t></w:r></w:p><w:p><w:pPr/><w:r><w:rPr/><w:t xml:space="preserve">Article dans une revue</w:t></w:r></w:p><w:p><w:pPr/><w:hyperlink r:id="rId82" w:history="1"><w:r><w:rPr><w:color w:val="#410a8c"/><w:u w:val="single"/></w:rPr><w:t xml:space="preserve">hal-01632004v1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Compte-rendu de Arnaud Kaba, Les réalités du commerce équitable: L'exemple d'une plantation de Darjeeling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South Asia Multidisciplinary Academic Journal</w:t></w:r><w:r><w:rPr/><w:t xml:space="preserve">, 2012, </w:t></w:r><w:hyperlink r:id="rId84" w:history="1"><w:r><w:rPr><w:color w:val="#410a8c"/><w:u w:val="single"/></w:rPr><w:t xml:space="preserve">⟨10.4000/samaj.3400⟩</w:t></w:r></w:hyperlink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hal-02343929v1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Les éléphants sous la cour ahom (XIII e –XIX e s.)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Anthropozoologica</w:t></w:r><w:r><w:rPr/><w:t xml:space="preserve">, 2010, 45 (2), pp.7-25. </w:t></w:r><w:hyperlink r:id="rId86" w:history="1"><w:r><w:rPr><w:color w:val="#410a8c"/><w:u w:val="single"/></w:rPr><w:t xml:space="preserve">⟨10.5252/az2010n2a1⟩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hal-02343950v1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Travail et domestication de l'éléphant d'Asie (XIXe-XXIe siècle)</w:t></w:r></w:hyperlink></w:p><w:p><w:pPr/><w:hyperlink r:id="rId18" w:history="1"><w:r><w:rPr><w:color w:val="#410a8c"/><w:u w:val="single"/></w:rPr><w:t xml:space="preserve">Nicolas Lainé</w:t></w:r></w:hyperlink></w:p><w:p><w:pPr/><w:r><w:rPr/><w:t xml:space="preserve">Baratay, E. (ed.). </w:t></w:r><w:r><w:rPr><w:i w:val="1"/><w:iCs w:val="1"/></w:rPr><w:t xml:space="preserve">Une histoire animale du monde : à la recherche du vécu des animaux de l'Antiquité à nos jours</w:t></w:r><w:r><w:rPr/><w:t xml:space="preserve">, Tallandier, pp.305-318, 2025, 979-10-210-6050-0</w:t></w:r></w:p><w:p><w:pPr/><w:r><w:rPr/><w:t xml:space="preserve">Chapitre d'ouvrage</w:t></w:r></w:p><w:p><w:pPr/><w:hyperlink r:id="rId87" w:history="1"><w:r><w:rPr><w:color w:val="#410a8c"/><w:u w:val="single"/></w:rPr><w:t xml:space="preserve">hal-05021088v1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éléphantes d'Asie : une société égalitaire où règnent fidélité, empathie et entraide</w:t></w:r></w:hyperlink></w:p><w:p><w:pPr/><w:hyperlink r:id="rId18" w:history="1"><w:r><w:rPr><w:color w:val="#410a8c"/><w:u w:val="single"/></w:rPr><w:t xml:space="preserve">Nicolas Lainé</w:t></w:r></w:hyperlink></w:p><w:p><w:pPr/><w:r><w:rPr/><w:t xml:space="preserve">La Bigne, Y. de (ed.); Goodall, J. </w:t></w:r><w:r><w:rPr><w:i w:val="1"/><w:iCs w:val="1"/></w:rPr><w:t xml:space="preserve">L'animal féministe : la puissance des femelles dans les sociétés animales</w:t></w:r><w:r><w:rPr/><w:t xml:space="preserve">, Alisio Sciences, pp.189-200, 2025, 978-2-37935-442-7</w:t></w:r></w:p><w:p><w:pPr/><w:r><w:rPr/><w:t xml:space="preserve">Chapitre d'ouvrage</w:t></w:r></w:p><w:p><w:pPr/><w:hyperlink r:id="rId88" w:history="1"><w:r><w:rPr><w:color w:val="#410a8c"/><w:u w:val="single"/></w:rPr><w:t xml:space="preserve">hal-05069560v1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Enquêter avec les éleveurs : se saisir du contexte local et des enjeux liés à la santé des animaux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90" w:history="1"><w:r><w:rPr><w:color w:val="#410a8c"/><w:u w:val="single"/></w:rPr><w:t xml:space="preserve">J. Janyasuthiwon</w:t></w:r></w:hyperlink><w:r><w:rPr/><w:t xml:space="preserve">,</w:t></w:r><w:hyperlink r:id="rId91" w:history="1"><w:r><w:rPr><w:color w:val="#410a8c"/><w:u w:val="single"/></w:rPr><w:t xml:space="preserve">T. Prasongmaneerut</w:t></w:r></w:hyperlink><w:r><w:rPr/><w:t xml:space="preserve">,</w:t></w:r><w:hyperlink r:id="rId92" w:history="1"><w:r><w:rPr><w:color w:val="#410a8c"/><w:u w:val="single"/></w:rPr><w:t xml:space="preserve">K. Fooyontphanich</w:t></w:r></w:hyperlink></w:p><w:p><w:pPr/><w:r><w:rPr/><w:t xml:space="preserve">Ducrot, C. (ed.); Fortané, N. (ed.); Paul, M. (ed.). </w:t></w:r><w:r><w:rPr><w:i w:val="1"/><w:iCs w:val="1"/></w:rPr><w:t xml:space="preserve">Approches interdisciplinaires en santé animale : dialogue entre sciences sociales et vétérinaires</w:t></w:r><w:r><w:rPr/><w:t xml:space="preserve">, Quae, pp.30-42, 2024, Nature et Société, 978-2-7592-3971-9</w:t></w:r></w:p><w:p><w:pPr/><w:r><w:rPr/><w:t xml:space="preserve">Chapitre d'ouvrage</w:t></w:r></w:p><w:p><w:pPr/><w:hyperlink r:id="rId89" w:history="1"><w:r><w:rPr><w:color w:val="#410a8c"/><w:u w:val="single"/></w:rPr><w:t xml:space="preserve">hal-04923971v1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Éléphant d'Asie : Passeur de frontières, d’espaces et de savoirs</w:t></w:r></w:hyperlink></w:p><w:p><w:pPr/><w:hyperlink r:id="rId18" w:history="1"><w:r><w:rPr><w:color w:val="#410a8c"/><w:u w:val="single"/></w:rPr><w:t xml:space="preserve">Nicolas Lainé</w:t></w:r></w:hyperlink></w:p><w:p><w:pPr/><w:r><w:rPr/><w:t xml:space="preserve">P. Serna; V. Le Ru; M. Mellah; B. Piazzesi (Dir.). </w:t></w:r><w:r><w:rPr><w:i w:val="1"/><w:iCs w:val="1"/></w:rPr><w:t xml:space="preserve">Dictionnaire historique et critique des animaux</w:t></w:r><w:r><w:rPr/><w:t xml:space="preserve">, </w:t></w:r><w:hyperlink r:id="rId94" w:history="1"><w:r><w:rPr><w:color w:val="#410a8c"/><w:u w:val="single"/></w:rPr><w:t xml:space="preserve">Champ Vallon</w:t></w:r></w:hyperlink><w:r><w:rPr/><w:t xml:space="preserve">, pp. 255-259, 2024, 979-1026712336</w:t></w:r></w:p><w:p><w:pPr/><w:r><w:rPr/><w:t xml:space="preserve">Chapitre d'ouvrage</w:t></w:r></w:p><w:p><w:pPr/><w:hyperlink r:id="rId93" w:history="1"><w:r><w:rPr><w:color w:val="#410a8c"/><w:u w:val="single"/></w:rPr><w:t xml:space="preserve">ird-04555653v1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Laotian mahouts and elephants : glimpses into a multispecies system of medicine and care</w:t></w:r></w:hyperlink></w:p><w:p><w:pPr/><w:hyperlink r:id="rId18" w:history="1"><w:r><w:rPr><w:color w:val="#410a8c"/><w:u w:val="single"/></w:rPr><w:t xml:space="preserve">Nicolas Lainé</w:t></w:r></w:hyperlink></w:p><w:p><w:pPr/><w:r><w:rPr/><w:t xml:space="preserve">Lainé, Nicolas (ed.); Keil, P.G. (ed.); Rahmat, K. (ed.). </w:t></w:r><w:r><w:rPr><w:i w:val="1"/><w:iCs w:val="1"/></w:rPr><w:t xml:space="preserve">Composing worlds with elephants : interdisciplinary dialogues</w:t></w:r><w:r><w:rPr/><w:t xml:space="preserve">, IRD, pp.183-195, 2023, Mondes Vivants, 978-2-7099-2993-6</w:t></w:r></w:p><w:p><w:pPr/><w:r><w:rPr/><w:t xml:space="preserve">Chapitre d'ouvrage</w:t></w:r></w:p><w:p><w:pPr/><w:hyperlink r:id="rId95" w:history="1"><w:r><w:rPr><w:color w:val="#410a8c"/><w:u w:val="single"/></w:rPr><w:t xml:space="preserve">hal-04230617v1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97" w:history="1"><w:r><w:rPr><w:color w:val="#410a8c"/><w:u w:val="single"/></w:rPr><w:t xml:space="preserve">Paul G. Keil</w:t></w:r></w:hyperlink><w:r><w:rPr/><w:t xml:space="preserve">,</w:t></w:r><w:hyperlink r:id="rId98" w:history="1"><w:r><w:rPr><w:color w:val="#410a8c"/><w:u w:val="single"/></w:rPr><w:t xml:space="preserve">Khatijah Rahmat</w:t></w:r></w:hyperlink></w:p><w:p><w:pPr/><w:r><w:rPr><w:i w:val="1"/><w:iCs w:val="1"/></w:rPr><w:t xml:space="preserve">Composing Worlds with Elephants</w:t></w:r><w:r><w:rPr/><w:t xml:space="preserve">, IRD Éditions, pp.13-25, 2023, </w:t></w:r><w:hyperlink r:id="rId99" w:history="1"><w:r><w:rPr><w:color w:val="#410a8c"/><w:u w:val="single"/></w:rPr><w:t xml:space="preserve">⟨10.4000/books.irdeditions.47231⟩</w:t></w:r></w:hyperlink></w:p><w:p><w:pPr/><w:r><w:rPr/><w:t xml:space="preserve">Chapitre d'ouvrage</w:t></w:r></w:p><w:p><w:pPr/><w:hyperlink r:id="rId96" w:history="1"><w:r><w:rPr><w:color w:val="#410a8c"/><w:u w:val="single"/></w:rPr><w:t xml:space="preserve">hal-04446680v1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Understanding human-animal relations from the perspective of work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44" w:history="1"><w:r><w:rPr><w:color w:val="#410a8c"/><w:u w:val="single"/></w:rPr><w:t xml:space="preserve">Jocelyne Porcher</w:t></w:r></w:hyperlink></w:p><w:p><w:pPr/><w:r><w:rPr/><w:t xml:space="preserve">Colombino, Annalisa; Bruckner, Heide K. </w:t></w:r><w:r><w:rPr><w:i w:val="1"/><w:iCs w:val="1"/></w:rPr><w:t xml:space="preserve">Methods in Human-Animal Studies. Engaging With Animals Through the Social Sciences</w:t></w:r><w:r><w:rPr/><w:t xml:space="preserve">, 1, </w:t></w:r><w:hyperlink r:id="rId101" w:history="1"><w:r><w:rPr><w:color w:val="#410a8c"/><w:u w:val="single"/></w:rPr><w:t xml:space="preserve">Routledge</w:t></w:r></w:hyperlink><w:r><w:rPr/><w:t xml:space="preserve">, pp.50-62, 2023, </w:t></w:r><w:hyperlink r:id="rId102" w:history="1"><w:r><w:rPr><w:color w:val="#410a8c"/><w:u w:val="single"/></w:rPr><w:t xml:space="preserve">⟨10.4324/9781351018623-4⟩</w:t></w:r></w:hyperlink></w:p><w:p><w:pPr/><w:r><w:rPr/><w:t xml:space="preserve">Chapitre d'ouvrage</w:t></w:r></w:p><w:p><w:pPr/><w:hyperlink r:id="rId100" w:history="1"><w:r><w:rPr><w:color w:val="#410a8c"/><w:u w:val="single"/></w:rPr><w:t xml:space="preserve">hal-04059651v1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Human-Elephant Worlds</w:t></w:r></w:hyperlink></w:p><w:p><w:pPr/><w:hyperlink r:id="rId104" w:history="1"><w:r><w:rPr><w:color w:val="#410a8c"/><w:u w:val="single"/></w:rPr><w:t xml:space="preserve">Paul Keil</w:t></w:r></w:hyperlink><w:r><w:rPr/><w:t xml:space="preserve">,</w:t></w:r><w:hyperlink r:id="rId18" w:history="1"><w:r><w:rPr><w:color w:val="#410a8c"/><w:u w:val="single"/></w:rPr><w:t xml:space="preserve">Nicolas Lainé</w:t></w:r></w:hyperlink></w:p><w:p><w:pPr/><w:r><w:rPr><w:i w:val="1"/><w:iCs w:val="1"/></w:rPr><w:t xml:space="preserve">The Routledge Companion to Northeast India</w:t></w:r><w:r><w:rPr/><w:t xml:space="preserve">, 1, Routledge India, pp.232-238, 2023, 978-0-367-72566-2. </w:t></w:r><w:hyperlink r:id="rId105" w:history="1"><w:r><w:rPr><w:color w:val="#410a8c"/><w:u w:val="single"/></w:rPr><w:t xml:space="preserve">⟨10.4324/9781003285540⟩</w:t></w:r></w:hyperlink></w:p><w:p><w:pPr/><w:r><w:rPr/><w:t xml:space="preserve">Chapitre d'ouvrage</w:t></w:r></w:p><w:p><w:pPr/><w:hyperlink r:id="rId103" w:history="1"><w:r><w:rPr><w:color w:val="#410a8c"/><w:u w:val="single"/></w:rPr><w:t xml:space="preserve">ird-03907801v1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Anthropologie des savoirs humains et non humains et recherches One Health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In Gardon S., Gautier A., Le Naour G., Morand S. (eds.), Sortir des crises. One Health en pratiques, Versailles, éditions Quæ, pp. 52-60.</w:t></w:r><w:r><w:rPr/><w:t xml:space="preserve">, 2022</w:t></w:r></w:p><w:p><w:pPr/><w:r><w:rPr/><w:t xml:space="preserve">Chapitre d'ouvrage</w:t></w:r></w:p><w:p><w:pPr/><w:hyperlink r:id="rId106" w:history="1"><w:r><w:rPr><w:color w:val="#410a8c"/><w:u w:val="single"/></w:rPr><w:t xml:space="preserve">ird-03907832v1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“En leur parlant d’une voix cajolante”. La relation entre les cornacs et les éléphants au prisme de la littérature et de l’ethnologie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108" w:history="1"><w:r><w:rPr><w:color w:val="#410a8c"/><w:u w:val="single"/></w:rPr><w:t xml:space="preserve">Augustin Lesage</w:t></w:r></w:hyperlink></w:p><w:p><w:pPr/><w:r><w:rPr><w:i w:val="1"/><w:iCs w:val="1"/></w:rPr><w:t xml:space="preserve">Croiser les sciences pour lire les animaux</w:t></w:r><w:r><w:rPr/><w:t xml:space="preserve">, </w:t></w:r><w:hyperlink r:id="rId109" w:history="1"><w:r><w:rPr><w:color w:val="#410a8c"/><w:u w:val="single"/></w:rPr><w:t xml:space="preserve">Éditions de la Sorbonne</w:t></w:r></w:hyperlink><w:r><w:rPr/><w:t xml:space="preserve">, pp.37-47, 2020, Homme et société. Série Histoire environnementale, 9791035105884. </w:t></w:r><w:hyperlink r:id="rId110" w:history="1"><w:r><w:rPr><w:color w:val="#410a8c"/><w:u w:val="single"/></w:rPr><w:t xml:space="preserve">⟨10.4000/books.psorbonne.89210⟩</w:t></w:r></w:hyperlink></w:p><w:p><w:pPr/><w:r><w:rPr/><w:t xml:space="preserve">Chapitre d'ouvrage</w:t></w:r></w:p><w:p><w:pPr/><w:hyperlink r:id="rId107" w:history="1"><w:r><w:rPr><w:color w:val="#410a8c"/><w:u w:val="single"/></w:rPr><w:t xml:space="preserve">hal-03923654v1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For a new conservation para Interspecies labor: examples from human-elephant working communities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Animal Labor</w:t></w:r><w:r><w:rPr/><w:t xml:space="preserve">, transcript Verlag, pp.81-100, 2019, Animal Labor A New Perspective on Human-Animal Relations, </w:t></w:r><w:hyperlink r:id="rId112" w:history="1"><w:r><w:rPr><w:color w:val="#410a8c"/><w:u w:val="single"/></w:rPr><w:t xml:space="preserve">⟨10.14361/9783839443644-006⟩</w:t></w:r></w:hyperlink></w:p><w:p><w:pPr/><w:r><w:rPr/><w:t xml:space="preserve">Chapitre d'ouvrage</w:t></w:r></w:p><w:p><w:pPr/><w:hyperlink r:id="rId111" w:history="1"><w:r><w:rPr><w:color w:val="#410a8c"/><w:u w:val="single"/></w:rPr><w:t xml:space="preserve">hal-02343941v1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Pourquoi les peuples d’Asie n’ont-ils pas domestiqué l’éléphant ? L’apport de l’anthropologie de la Nature, Paris, Tautem, pp. 555-573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Au seuil de la forêt, Hommage à Philippe Descola, l’anthropologue de la Nature</w:t></w:r><w:r><w:rPr/><w:t xml:space="preserve">, 2019</w:t></w:r></w:p><w:p><w:pPr/><w:r><w:rPr/><w:t xml:space="preserve">Chapitre d'ouvrage</w:t></w:r></w:p><w:p><w:pPr/><w:hyperlink r:id="rId113" w:history="1"><w:r><w:rPr><w:color w:val="#410a8c"/><w:u w:val="single"/></w:rPr><w:t xml:space="preserve">hal-02360470v1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Ethics, or a Dialogue of Knowledge. The Case of Tuberculosis Surveillance in Elephants in Laos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115" w:history="1"><w:r><w:rPr><w:color w:val="#410a8c"/><w:u w:val="single"/></w:rPr><w:t xml:space="preserve">Khamphan Mahavongsananh</w:t></w:r></w:hyperlink></w:p><w:p><w:pPr/><w:r><w:rPr><w:i w:val="1"/><w:iCs w:val="1"/></w:rPr><w:t xml:space="preserve">The Paths of Ethics in Research in Laos and the Mekong Countries–Health. Environment, Societies.</w:t></w:r><w:r><w:rPr/><w:t xml:space="preserve">, 2018</w:t></w:r></w:p><w:p><w:pPr/><w:r><w:rPr/><w:t xml:space="preserve">Chapitre d'ouvrage</w:t></w:r></w:p><w:p><w:pPr/><w:hyperlink r:id="rId114" w:history="1"><w:r><w:rPr><w:color w:val="#410a8c"/><w:u w:val="single"/></w:rPr><w:t xml:space="preserve">hal-02344375v1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Why did the Khamti not domesticate their elephants?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Hybrid Communities. Biosocial Approaches to Domestication and Other Trans-species Relationships</w:t></w:r><w:r><w:rPr/><w:t xml:space="preserve">, 1, Routledge, pp.221-234, 2018, </w:t></w:r><w:hyperlink r:id="rId117" w:history="1"><w:r><w:rPr><w:color w:val="#410a8c"/><w:u w:val="single"/></w:rPr><w:t xml:space="preserve">⟨10.4324/9781315179988-13⟩</w:t></w:r></w:hyperlink></w:p><w:p><w:pPr/><w:r><w:rPr/><w:t xml:space="preserve">Chapitre d'ouvrage</w:t></w:r></w:p><w:p><w:pPr/><w:hyperlink r:id="rId116" w:history="1"><w:r><w:rPr><w:color w:val="#410a8c"/><w:u w:val="single"/></w:rPr><w:t xml:space="preserve">hal-02344273v1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L'éthique ou le dialogue des savoirs. Le cas de la surveillance de la tuberculose des éléphants au Laos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115" w:history="1"><w:r><w:rPr><w:color w:val="#410a8c"/><w:u w:val="single"/></w:rPr><w:t xml:space="preserve">Khamphan Mahavongsananh</w:t></w:r></w:hyperlink></w:p><w:p><w:pPr/><w:r><w:rPr><w:i w:val="1"/><w:iCs w:val="1"/></w:rPr><w:t xml:space="preserve">Les voies de L'’éthique de la recherche au Laos et dans les pays du Mékong</w:t></w:r><w:r><w:rPr/><w:t xml:space="preserve">, 2018</w:t></w:r></w:p><w:p><w:pPr/><w:r><w:rPr/><w:t xml:space="preserve">Chapitre d'ouvrage</w:t></w:r></w:p><w:p><w:pPr/><w:hyperlink r:id="rId118" w:history="1"><w:r><w:rPr><w:color w:val="#410a8c"/><w:u w:val="single"/></w:rPr><w:t xml:space="preserve">hal-02344781v1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Pratiques vocales et dressage animal. Les mélodies huchées des Khamtis à leurs éléphants</w:t></w:r></w:hyperlink></w:p><w:p><w:pPr/><w:hyperlink r:id="rId18" w:history="1"><w:r><w:rPr><w:color w:val="#410a8c"/><w:u w:val="single"/></w:rPr><w:t xml:space="preserve">Nicolas Lainé</w:t></w:r></w:hyperlink></w:p><w:p><w:pPr/><w:r><w:rPr/><w:t xml:space="preserve">Poulet, Charlotte and Bénard, Nicolas. </w:t></w:r><w:r><w:rPr><w:i w:val="1"/><w:iCs w:val="1"/></w:rPr><w:t xml:space="preserve">Chant pensé, chant vécu, temps chanté: formes, usages et représentations des pratiques vocales</w:t></w:r><w:r><w:rPr/><w:t xml:space="preserve">, Delatour, pp.187--205, 2016, 978-2-7521-0241-6</w:t></w:r></w:p><w:p><w:pPr/><w:r><w:rPr/><w:t xml:space="preserve">Chapitre d'ouvrage</w:t></w:r></w:p><w:p><w:pPr/><w:hyperlink r:id="rId119" w:history="1"><w:r><w:rPr><w:color w:val="#410a8c"/><w:u w:val="single"/></w:rPr><w:t xml:space="preserve">hal-01632154v1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Conduct and Collaboration in Human-Elephant Working Communities of Northeast India</w:t></w:r></w:hyperlink></w:p><w:p><w:pPr/><w:hyperlink r:id="rId18" w:history="1"><w:r><w:rPr><w:color w:val="#410a8c"/><w:u w:val="single"/></w:rPr><w:t xml:space="preserve">Nicolas Lainé</w:t></w:r></w:hyperlink></w:p><w:p><w:pPr/><w:r><w:rPr/><w:t xml:space="preserve">Locke, Piers and Buckingham, Jane. </w:t></w:r><w:r><w:rPr><w:i w:val="1"/><w:iCs w:val="1"/></w:rPr><w:t xml:space="preserve">Rethinking Human-Elephant Relations in South Asia: Conflict, Negotiation, and Coexistence</w:t></w:r><w:r><w:rPr/><w:t xml:space="preserve">, Oxford University Press, pp.180--205, 2016, 978-0-19-946722-8</w:t></w:r></w:p><w:p><w:pPr/><w:r><w:rPr/><w:t xml:space="preserve">Chapitre d'ouvrage</w:t></w:r></w:p><w:p><w:pPr/><w:hyperlink r:id="rId120" w:history="1"><w:r><w:rPr><w:color w:val="#410a8c"/><w:u w:val="single"/></w:rPr><w:t xml:space="preserve">hal-01632158v1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Introduction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26" w:history="1"><w:r><w:rPr><w:color w:val="#410a8c"/><w:u w:val="single"/></w:rPr><w:t xml:space="preserve">Tanka Bahadur Subba</w:t></w:r></w:hyperlink></w:p><w:p><w:pPr/><w:r><w:rPr/><w:t xml:space="preserve">Lainé, Nicolas and Subba, Tanka Bahadur. </w:t></w:r><w:r><w:rPr><w:i w:val="1"/><w:iCs w:val="1"/></w:rPr><w:t xml:space="preserve">Nature, Environment and Society: Conservation, Governance and Transformation in India</w:t></w:r><w:r><w:rPr/><w:t xml:space="preserve">, Orient Blackswan, pp.xvii--xxiii, 2012, 978-81-250-4532-8</w:t></w:r></w:p><w:p><w:pPr/><w:r><w:rPr/><w:t xml:space="preserve">Chapitre d'ouvrage</w:t></w:r></w:p><w:p><w:pPr/><w:hyperlink r:id="rId121" w:history="1"><w:r><w:rPr><w:color w:val="#410a8c"/><w:u w:val="single"/></w:rPr><w:t xml:space="preserve">hal-01632048v1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Effects of the 1996 Timber Ban in Northeast India: The Case of the Khamtis of Lohit District, Arunachal Pradesh</w:t></w:r></w:hyperlink></w:p><w:p><w:pPr/><w:hyperlink r:id="rId18" w:history="1"><w:r><w:rPr><w:color w:val="#410a8c"/><w:u w:val="single"/></w:rPr><w:t xml:space="preserve">Nicolas Lainé</w:t></w:r></w:hyperlink></w:p><w:p><w:pPr/><w:r><w:rPr/><w:t xml:space="preserve">Lainé, Nicolas and Subba, Tanka Bahadur. </w:t></w:r><w:r><w:rPr><w:i w:val="1"/><w:iCs w:val="1"/></w:rPr><w:t xml:space="preserve">Nature, Environment and Society: Conservation, Governance and Transformation in India</w:t></w:r><w:r><w:rPr/><w:t xml:space="preserve">, 73-93, pp.xvii--xxiii, 2012, 978-81-250-4532-8</w:t></w:r></w:p><w:p><w:pPr/><w:r><w:rPr/><w:t xml:space="preserve">Chapitre d'ouvrage</w:t></w:r></w:p><w:p><w:pPr/><w:hyperlink r:id="rId122" w:history="1"><w:r><w:rPr><w:color w:val="#410a8c"/><w:u w:val="single"/></w:rPr><w:t xml:space="preserve">hal-01632046v1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Notice &amp;quot; Éléphant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Dictionnaire de l’Inde Contemporaine, Paris : Armand Colin.</w:t></w:r><w:r><w:rPr/><w:t xml:space="preserve">, 2010</w:t></w:r></w:p><w:p><w:pPr/><w:r><w:rPr/><w:t xml:space="preserve">Chapitre d'ouvrage</w:t></w:r></w:p><w:p><w:pPr/><w:hyperlink r:id="rId123" w:history="1"><w:r><w:rPr><w:color w:val="#410a8c"/><w:u w:val="single"/></w:rPr><w:t xml:space="preserve">hal-02360485v1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Report of the Expert Workshop Community Knowledge and Social Sciences Contributions to Zoonotic Disease Prevention (project PREZODE -PREACTS -ASAMCO LaoThai, Afd, IRD)</w:t></w:r></w:hyperlink></w:p><w:p><w:pPr/><w:hyperlink r:id="rId18" w:history="1"><w:r><w:rPr><w:color w:val="#410a8c"/><w:u w:val="single"/></w:rPr><w:t xml:space="preserve">Nicolas Lainé</w:t></w:r></w:hyperlink><w:r><w:rPr/><w:t xml:space="preserve">,</w:t></w:r><w:hyperlink r:id="rId50" w:history="1"><w:r><w:rPr><w:color w:val="#410a8c"/><w:u w:val="single"/></w:rPr><w:t xml:space="preserve">Suthee Janyasuthiwong</w:t></w:r></w:hyperlink><w:r><w:rPr/><w:t xml:space="preserve">,</w:t></w:r><w:hyperlink r:id="rId125" w:history="1"><w:r><w:rPr><w:color w:val="#410a8c"/><w:u w:val="single"/></w:rPr><w:t xml:space="preserve">Aphuluck Bhatiasevi</w:t></w:r></w:hyperlink><w:r><w:rPr/><w:t xml:space="preserve">,</w:t></w:r><w:hyperlink r:id="rId126" w:history="1"><w:r><w:rPr><w:color w:val="#410a8c"/><w:u w:val="single"/></w:rPr><w:t xml:space="preserve">Olivier Telle</w:t></w:r></w:hyperlink><w:r><w:rPr/><w:t xml:space="preserve">,</w:t></w:r><w:hyperlink r:id="rId127" w:history="1"><w:r><w:rPr><w:color w:val="#410a8c"/><w:u w:val="single"/></w:rPr><w:t xml:space="preserve">Theerayuth Labooth</w:t></w:r></w:hyperlink><w:r><w:rPr/><w:t xml:space="preserve">et al.</w:t></w:r></w:p><w:p><w:pPr/><w:r><w:rPr/><w:t xml:space="preserve">IRD - Institut de recherche pour le developpement. 2025</w:t></w:r></w:p><w:p><w:pPr/><w:r><w:rPr/><w:t xml:space="preserve">Rapport</w:t></w:r></w:p><w:p><w:pPr/><w:hyperlink r:id="rId124" w:history="1"><w:r><w:rPr><w:color w:val="#410a8c"/><w:u w:val="single"/></w:rPr><w:t xml:space="preserve">hal-05457825v1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Une opportunité pour les agricultures ultra-marines : les plantes multi-usages</w:t></w:r></w:hyperlink></w:p><w:p><w:pPr/><w:hyperlink r:id="rId129" w:history="1"><w:r><w:rPr><w:color w:val="#410a8c"/><w:u w:val="single"/></w:rPr><w:t xml:space="preserve">Valérie Boisvert</w:t></w:r></w:hyperlink><w:r><w:rPr/><w:t xml:space="preserve">,</w:t></w:r><w:hyperlink r:id="rId130" w:history="1"><w:r><w:rPr><w:color w:val="#410a8c"/><w:u w:val="single"/></w:rPr><w:t xml:space="preserve">Nathalie Kakpo</w:t></w:r></w:hyperlink><w:r><w:rPr/><w:t xml:space="preserve">,</w:t></w:r><w:hyperlink r:id="rId18" w:history="1"><w:r><w:rPr><w:color w:val="#410a8c"/><w:u w:val="single"/></w:rPr><w:t xml:space="preserve">Nicolas Lainé</w:t></w:r></w:hyperlink><w:r><w:rPr/><w:t xml:space="preserve">,</w:t></w:r><w:hyperlink r:id="rId131" w:history="1"><w:r><w:rPr><w:color w:val="#410a8c"/><w:u w:val="single"/></w:rPr><w:t xml:space="preserve">Harry Ozier-Lafontaine</w:t></w:r></w:hyperlink></w:p><w:p><w:pPr/><w:r><w:rPr/><w:t xml:space="preserve">Ministère de l'Agriculture et de l'Alimentation. 2023, https://agriculture.gouv.fr/une-opportunite-pour-les-agricultures-ultra-marines-les-plantes-multi-usages-analyse-ndeg188</w:t></w:r></w:p><w:p><w:pPr/><w:r><w:rPr/><w:t xml:space="preserve">Rapport</w:t></w:r></w:p><w:p><w:pPr/><w:hyperlink r:id="rId128" w:history="1"><w:r><w:rPr><w:color w:val="#410a8c"/><w:u w:val="single"/></w:rPr><w:t xml:space="preserve">ird-04099665v1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Of shared knowledge between humans and animals Retour de terrain - IRASEC (Bangkok)</w:t></w:r></w:hyperlink></w:p><w:p><w:pPr/><w:hyperlink r:id="rId18" w:history="1"><w:r><w:rPr><w:color w:val="#410a8c"/><w:u w:val="single"/></w:rPr><w:t xml:space="preserve">Nicolas Lainé</w:t></w:r></w:hyperlink></w:p><w:p><w:pPr/><w:r><w:rPr/><w:t xml:space="preserve">2020</w:t></w:r></w:p><w:p><w:pPr/><w:r><w:rPr/><w:t xml:space="preserve">Article de blog scientifique</w:t></w:r></w:p><w:p><w:pPr/><w:hyperlink r:id="rId132" w:history="1"><w:r><w:rPr><w:color w:val="#410a8c"/><w:u w:val="single"/></w:rPr><w:t xml:space="preserve">hal-04501176v1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Of shared knowledge between humans and elephants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IRASEC</w:t></w:r><w:r><w:rPr/><w:t xml:space="preserve">, 2020</w:t></w:r></w:p><w:p><w:pPr/><w:r><w:rPr/><w:t xml:space="preserve">Article de blog scientifique</w:t></w:r></w:p><w:p><w:pPr/><w:hyperlink r:id="rId133" w:history="1"><w:r><w:rPr><w:color w:val="#410a8c"/><w:u w:val="single"/></w:rPr><w:t xml:space="preserve">hal-03036170v1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Elephant Management in the Brahmaputra Uplands and Beyond: An Ethnohistorical Approach</w:t></w:r></w:hyperlink></w:p><w:p><w:pPr/><w:hyperlink r:id="rId18" w:history="1"><w:r><w:rPr><w:color w:val="#410a8c"/><w:u w:val="single"/></w:rPr><w:t xml:space="preserve">Nicolas Lainé</w:t></w:r></w:hyperlink></w:p><w:p><w:pPr/><w:r><w:rPr><w:i w:val="1"/><w:iCs w:val="1"/></w:rPr><w:t xml:space="preserve">Oxford Research Encyclopedias Online</w:t></w:r><w:r><w:rPr/><w:t xml:space="preserve">, 2024, </w:t></w:r><w:hyperlink r:id="rId135" w:history="1"><w:r><w:rPr><w:color w:val="#410a8c"/><w:u w:val="single"/></w:rPr><w:t xml:space="preserve">⟨10.1093/acrefore/9780190277727.013.801⟩</w:t></w:r></w:hyperlink></w:p><w:p><w:pPr/><w:r><w:rPr/><w:t xml:space="preserve">Notice d’encyclopédie ou de dictionnaire</w:t></w:r></w:p><w:p><w:pPr/><w:hyperlink r:id="rId134" w:history="1"><w:r><w:rPr><w:color w:val="#410a8c"/><w:u w:val="single"/></w:rPr><w:t xml:space="preserve">ird-04515052v1</w:t></w:r></w:hyperlink></w:p></w:tc></w:tr></w:tbl><w:sectPr><w:footerReference w:type="default" r:id="rId1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8CF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laine" TargetMode="External"/><Relationship Id="rId9" Type="http://schemas.openxmlformats.org/officeDocument/2006/relationships/hyperlink" Target="https://orcid.org/0000-0001-8454-3886" TargetMode="External"/><Relationship Id="rId10" Type="http://schemas.openxmlformats.org/officeDocument/2006/relationships/hyperlink" Target="https://www.idref.fr/176236244" TargetMode="External"/><Relationship Id="rId11" Type="http://schemas.openxmlformats.org/officeDocument/2006/relationships/hyperlink" Target="http://www.paloc.fr/fr/annuaire/nicolas-laine-6810" TargetMode="External"/><Relationship Id="rId12" Type="http://schemas.openxmlformats.org/officeDocument/2006/relationships/hyperlink" Target="http://las.ehess.fr/index.php?2334" TargetMode="External"/><Relationship Id="rId13" Type="http://schemas.openxmlformats.org/officeDocument/2006/relationships/hyperlink" Target="https://www.zoonoses-research.com/" TargetMode="External"/><Relationship Id="rId14" Type="http://schemas.openxmlformats.org/officeDocument/2006/relationships/hyperlink" Target="https://umr-innovation.cirad.fr/thematiques/animal-s-lab/presentation" TargetMode="External"/><Relationship Id="rId15" Type="http://schemas.openxmlformats.org/officeDocument/2006/relationships/hyperlink" Target="mailto:nicolas.laine@ird.fr" TargetMode="External"/><Relationship Id="rId16" Type="http://schemas.openxmlformats.org/officeDocument/2006/relationships/hyperlink" Target="https://buffarm.hypotheses.org/" TargetMode="External"/><Relationship Id="rId17" Type="http://schemas.openxmlformats.org/officeDocument/2006/relationships/hyperlink" Target="https://hal.science/hal-04230589v1" TargetMode="External"/><Relationship Id="rId18" Type="http://schemas.openxmlformats.org/officeDocument/2006/relationships/hyperlink" Target="https://hal.science/search/index/?q=*&amp;authFullName_s=Nicolas Lain&#233;" TargetMode="External"/><Relationship Id="rId19" Type="http://schemas.openxmlformats.org/officeDocument/2006/relationships/hyperlink" Target="https://hal.science/search/index/?q=*&amp;authFullName_s=P.G. Keil" TargetMode="External"/><Relationship Id="rId20" Type="http://schemas.openxmlformats.org/officeDocument/2006/relationships/hyperlink" Target="https://hal.science/search/index/?q=*&amp;authFullName_s=K. Rahmat" TargetMode="External"/><Relationship Id="rId21" Type="http://schemas.openxmlformats.org/officeDocument/2006/relationships/hyperlink" Target="https://www.editions.ird.fr/produit/696/9782709929943/composing-worlds-with-elephants" TargetMode="External"/><Relationship Id="rId22" Type="http://schemas.openxmlformats.org/officeDocument/2006/relationships/hyperlink" Target="https://dx.doi.org/10.4000/books.irdeditions.47183" TargetMode="External"/><Relationship Id="rId23" Type="http://schemas.openxmlformats.org/officeDocument/2006/relationships/hyperlink" Target="https://hal.science/hal-03030051v1" TargetMode="External"/><Relationship Id="rId24" Type="http://schemas.openxmlformats.org/officeDocument/2006/relationships/hyperlink" Target="https://dx.doi.org/10.5852/nes02" TargetMode="External"/><Relationship Id="rId25" Type="http://schemas.openxmlformats.org/officeDocument/2006/relationships/hyperlink" Target="https://hal.parisnanterre.fr/hal-01632053v1" TargetMode="External"/><Relationship Id="rId26" Type="http://schemas.openxmlformats.org/officeDocument/2006/relationships/hyperlink" Target="https://hal.science/search/index/?q=*&amp;authFullName_s=Tanka Bahadur Subba" TargetMode="External"/><Relationship Id="rId27" Type="http://schemas.openxmlformats.org/officeDocument/2006/relationships/hyperlink" Target="https://ird.hal.science/ird-04010920v1" TargetMode="External"/><Relationship Id="rId28" Type="http://schemas.openxmlformats.org/officeDocument/2006/relationships/hyperlink" Target="https://hal.science/search/index/?q=*&amp;authFullName_s=S&#233;bastien Mouret" TargetMode="External"/><Relationship Id="rId29" Type="http://schemas.openxmlformats.org/officeDocument/2006/relationships/hyperlink" Target="https://dx.doi.org/10.4000/rac.26574" TargetMode="External"/><Relationship Id="rId30" Type="http://schemas.openxmlformats.org/officeDocument/2006/relationships/hyperlink" Target="https://ird.hal.science/ird-05270006v1" TargetMode="External"/><Relationship Id="rId31" Type="http://schemas.openxmlformats.org/officeDocument/2006/relationships/hyperlink" Target="https://hal.science/search/index/?q=*&amp;authFullName_s=Unnikrishnan Payyappallimana" TargetMode="External"/><Relationship Id="rId32" Type="http://schemas.openxmlformats.org/officeDocument/2006/relationships/hyperlink" Target="https://dx.doi.org/10.1017/one.2025.10008" TargetMode="External"/><Relationship Id="rId33" Type="http://schemas.openxmlformats.org/officeDocument/2006/relationships/hyperlink" Target="https://hal.science/hal-04687739v1" TargetMode="External"/><Relationship Id="rId34" Type="http://schemas.openxmlformats.org/officeDocument/2006/relationships/hyperlink" Target="https://hal.science/search/index/?q=*&amp;authFullName_s=Romain Simenel" TargetMode="External"/><Relationship Id="rId35" Type="http://schemas.openxmlformats.org/officeDocument/2006/relationships/hyperlink" Target="https://hal.science/search/index/?q=*&amp;authFullName_s=Morgane Labadie" TargetMode="External"/><Relationship Id="rId36" Type="http://schemas.openxmlformats.org/officeDocument/2006/relationships/hyperlink" Target="https://hal.science/search/index/?q=*&amp;authFullName_s=Nishant Srinivasaiah" TargetMode="External"/><Relationship Id="rId37" Type="http://schemas.openxmlformats.org/officeDocument/2006/relationships/hyperlink" Target="https://hal.science/search/index/?q=*&amp;authFullName_s=Anindya Sinha" TargetMode="External"/><Relationship Id="rId38" Type="http://schemas.openxmlformats.org/officeDocument/2006/relationships/hyperlink" Target="https://dx.doi.org/10.1111/1467-8322.12905" TargetMode="External"/><Relationship Id="rId39" Type="http://schemas.openxmlformats.org/officeDocument/2006/relationships/hyperlink" Target="https://ird.hal.science/ird-04010953v1" TargetMode="External"/><Relationship Id="rId40" Type="http://schemas.openxmlformats.org/officeDocument/2006/relationships/hyperlink" Target="https://dx.doi.org/10.4000/rac.29912" TargetMode="External"/><Relationship Id="rId41" Type="http://schemas.openxmlformats.org/officeDocument/2006/relationships/hyperlink" Target="https://hal.science/hal-04010940v1" TargetMode="External"/><Relationship Id="rId42" Type="http://schemas.openxmlformats.org/officeDocument/2006/relationships/hyperlink" Target="https://dx.doi.org/10.4000/rac.29856" TargetMode="External"/><Relationship Id="rId43" Type="http://schemas.openxmlformats.org/officeDocument/2006/relationships/hyperlink" Target="https://ird.hal.science/ird-04010928v1" TargetMode="External"/><Relationship Id="rId44" Type="http://schemas.openxmlformats.org/officeDocument/2006/relationships/hyperlink" Target="https://hal.science/search/index/?q=*&amp;authFullName_s=Jocelyne Porcher" TargetMode="External"/><Relationship Id="rId45" Type="http://schemas.openxmlformats.org/officeDocument/2006/relationships/hyperlink" Target="https://dx.doi.org/10.4000/rac.29793" TargetMode="External"/><Relationship Id="rId46" Type="http://schemas.openxmlformats.org/officeDocument/2006/relationships/hyperlink" Target="https://ird.hal.science/ird-04184468v1" TargetMode="External"/><Relationship Id="rId47" Type="http://schemas.openxmlformats.org/officeDocument/2006/relationships/hyperlink" Target="https://dx.doi.org/10.1079/cabionehealth.2023.0016" TargetMode="External"/><Relationship Id="rId48" Type="http://schemas.openxmlformats.org/officeDocument/2006/relationships/hyperlink" Target="https://ird.hal.science/ird-04159963v1" TargetMode="External"/><Relationship Id="rId49" Type="http://schemas.openxmlformats.org/officeDocument/2006/relationships/hyperlink" Target="https://hal.science/search/index/?q=*&amp;authFullName_s=Tulyawat Prasongmaneerut" TargetMode="External"/><Relationship Id="rId50" Type="http://schemas.openxmlformats.org/officeDocument/2006/relationships/hyperlink" Target="https://hal.science/search/index/?q=*&amp;authFullName_s=Suthee Janyasuthiwong" TargetMode="External"/><Relationship Id="rId51" Type="http://schemas.openxmlformats.org/officeDocument/2006/relationships/hyperlink" Target="https://hal.science/search/index/?q=*&amp;authFullName_s=Kim Foyoontpanich" TargetMode="External"/><Relationship Id="rId52" Type="http://schemas.openxmlformats.org/officeDocument/2006/relationships/hyperlink" Target="https://dx.doi.org/10.1079/onehealthcases.2023.0023" TargetMode="External"/><Relationship Id="rId53" Type="http://schemas.openxmlformats.org/officeDocument/2006/relationships/hyperlink" Target="https://hal.science/hal-03194933v1" TargetMode="External"/><Relationship Id="rId54" Type="http://schemas.openxmlformats.org/officeDocument/2006/relationships/hyperlink" Target="https://hal.science/search/index/?q=*&amp;authFullName_s=Fr&#233;d&#233;ric Keck" TargetMode="External"/><Relationship Id="rId55" Type="http://schemas.openxmlformats.org/officeDocument/2006/relationships/hyperlink" Target="https://hal.science/search/index/?q=*&amp;authFullName_s=Arnaud Morvan" TargetMode="External"/><Relationship Id="rId56" Type="http://schemas.openxmlformats.org/officeDocument/2006/relationships/hyperlink" Target="https://hal.science/search/index/?q=*&amp;authFullName_s=Sandrine Ruhlmann" TargetMode="External"/><Relationship Id="rId57" Type="http://schemas.openxmlformats.org/officeDocument/2006/relationships/hyperlink" Target="https://dx.doi.org/10.1051/parasite/2021032" TargetMode="External"/><Relationship Id="rId58" Type="http://schemas.openxmlformats.org/officeDocument/2006/relationships/hyperlink" Target="https://hal.science/hal-03104443v1" TargetMode="External"/><Relationship Id="rId59" Type="http://schemas.openxmlformats.org/officeDocument/2006/relationships/hyperlink" Target="https://hal.science/hal-02493906v1" TargetMode="External"/><Relationship Id="rId60" Type="http://schemas.openxmlformats.org/officeDocument/2006/relationships/hyperlink" Target="https://hal.science/hal-02885248v1" TargetMode="External"/><Relationship Id="rId61" Type="http://schemas.openxmlformats.org/officeDocument/2006/relationships/hyperlink" Target="https://hal.science/hal-04072784v1" TargetMode="External"/><Relationship Id="rId62" Type="http://schemas.openxmlformats.org/officeDocument/2006/relationships/hyperlink" Target="https://hal.science/hal-02987490v2" TargetMode="External"/><Relationship Id="rId63" Type="http://schemas.openxmlformats.org/officeDocument/2006/relationships/hyperlink" Target="https://hal.science/search/index/?q=*&amp;authFullName_s=Serge Morand" TargetMode="External"/><Relationship Id="rId64" Type="http://schemas.openxmlformats.org/officeDocument/2006/relationships/hyperlink" Target="https://dx.doi.org/10.1051/parasite/2020055" TargetMode="External"/><Relationship Id="rId65" Type="http://schemas.openxmlformats.org/officeDocument/2006/relationships/hyperlink" Target="https://hal.science/hal-02344276v1" TargetMode="External"/><Relationship Id="rId66" Type="http://schemas.openxmlformats.org/officeDocument/2006/relationships/hyperlink" Target="https://dx.doi.org/10.1007/s41649-019-00089-z" TargetMode="External"/><Relationship Id="rId67" Type="http://schemas.openxmlformats.org/officeDocument/2006/relationships/hyperlink" Target="https://hal.science/hal-02344065v1" TargetMode="External"/><Relationship Id="rId68" Type="http://schemas.openxmlformats.org/officeDocument/2006/relationships/hyperlink" Target="https://dx.doi.org/10.1007/s41649-018-0070-z" TargetMode="External"/><Relationship Id="rId69" Type="http://schemas.openxmlformats.org/officeDocument/2006/relationships/hyperlink" Target="https://hal.science/hal-02344386v1" TargetMode="External"/><Relationship Id="rId70" Type="http://schemas.openxmlformats.org/officeDocument/2006/relationships/hyperlink" Target="https://hal.science/hal-02343936v1" TargetMode="External"/><Relationship Id="rId71" Type="http://schemas.openxmlformats.org/officeDocument/2006/relationships/hyperlink" Target="https://dx.doi.org/10.4000/sdt.1953" TargetMode="External"/><Relationship Id="rId72" Type="http://schemas.openxmlformats.org/officeDocument/2006/relationships/hyperlink" Target="https://hal.science/hal-02343956v1" TargetMode="External"/><Relationship Id="rId73" Type="http://schemas.openxmlformats.org/officeDocument/2006/relationships/hyperlink" Target="https://hal.science/hal-02343932v1" TargetMode="External"/><Relationship Id="rId74" Type="http://schemas.openxmlformats.org/officeDocument/2006/relationships/hyperlink" Target="https://dx.doi.org/10.17157/mat.5.3.379" TargetMode="External"/><Relationship Id="rId75" Type="http://schemas.openxmlformats.org/officeDocument/2006/relationships/hyperlink" Target="https://hal.science/hal-02368552v1" TargetMode="External"/><Relationship Id="rId76" Type="http://schemas.openxmlformats.org/officeDocument/2006/relationships/hyperlink" Target="https://hal.parisnanterre.fr/hal-01632107v1" TargetMode="External"/><Relationship Id="rId77" Type="http://schemas.openxmlformats.org/officeDocument/2006/relationships/hyperlink" Target="https://dx.doi.org/10.3917/rac.034.0023" TargetMode="External"/><Relationship Id="rId78" Type="http://schemas.openxmlformats.org/officeDocument/2006/relationships/hyperlink" Target="https://hal.parisnanterre.fr/hal-01632108v1" TargetMode="External"/><Relationship Id="rId79" Type="http://schemas.openxmlformats.org/officeDocument/2006/relationships/hyperlink" Target="https://hal.parisnanterre.fr/hal-01632192v1" TargetMode="External"/><Relationship Id="rId80" Type="http://schemas.openxmlformats.org/officeDocument/2006/relationships/hyperlink" Target="https://hal.science/hal-02368579v1" TargetMode="External"/><Relationship Id="rId81" Type="http://schemas.openxmlformats.org/officeDocument/2006/relationships/hyperlink" Target="https://dx.doi.org/10.1017/S0395264900015900" TargetMode="External"/><Relationship Id="rId82" Type="http://schemas.openxmlformats.org/officeDocument/2006/relationships/hyperlink" Target="https://hal.parisnanterre.fr/hal-01632004v1" TargetMode="External"/><Relationship Id="rId83" Type="http://schemas.openxmlformats.org/officeDocument/2006/relationships/hyperlink" Target="https://hal.science/hal-02343929v1" TargetMode="External"/><Relationship Id="rId84" Type="http://schemas.openxmlformats.org/officeDocument/2006/relationships/hyperlink" Target="https://dx.doi.org/10.4000/samaj.3400" TargetMode="External"/><Relationship Id="rId85" Type="http://schemas.openxmlformats.org/officeDocument/2006/relationships/hyperlink" Target="https://hal.science/hal-02343950v1" TargetMode="External"/><Relationship Id="rId86" Type="http://schemas.openxmlformats.org/officeDocument/2006/relationships/hyperlink" Target="https://dx.doi.org/10.5252/az2010n2a1" TargetMode="External"/><Relationship Id="rId87" Type="http://schemas.openxmlformats.org/officeDocument/2006/relationships/hyperlink" Target="https://hal.science/hal-05021088v1" TargetMode="External"/><Relationship Id="rId88" Type="http://schemas.openxmlformats.org/officeDocument/2006/relationships/hyperlink" Target="https://hal.science/hal-05069560v1" TargetMode="External"/><Relationship Id="rId89" Type="http://schemas.openxmlformats.org/officeDocument/2006/relationships/hyperlink" Target="https://hal.science/hal-04923971v1" TargetMode="External"/><Relationship Id="rId90" Type="http://schemas.openxmlformats.org/officeDocument/2006/relationships/hyperlink" Target="https://hal.science/search/index/?q=*&amp;authFullName_s=J. Janyasuthiwon" TargetMode="External"/><Relationship Id="rId91" Type="http://schemas.openxmlformats.org/officeDocument/2006/relationships/hyperlink" Target="https://hal.science/search/index/?q=*&amp;authFullName_s=T. Prasongmaneerut" TargetMode="External"/><Relationship Id="rId92" Type="http://schemas.openxmlformats.org/officeDocument/2006/relationships/hyperlink" Target="https://hal.science/search/index/?q=*&amp;authFullName_s=K. Fooyontphanich" TargetMode="External"/><Relationship Id="rId93" Type="http://schemas.openxmlformats.org/officeDocument/2006/relationships/hyperlink" Target="https://ird.hal.science/ird-04555653v1" TargetMode="External"/><Relationship Id="rId94" Type="http://schemas.openxmlformats.org/officeDocument/2006/relationships/hyperlink" Target="https://www.champ-vallon.com/pierre-serna-malik-mella-veronique-le-ru-benedetta-piazzesi-dir-dictionnaire-dhistoire-critique-des-animaux/" TargetMode="External"/><Relationship Id="rId95" Type="http://schemas.openxmlformats.org/officeDocument/2006/relationships/hyperlink" Target="https://hal.science/hal-04230617v1" TargetMode="External"/><Relationship Id="rId96" Type="http://schemas.openxmlformats.org/officeDocument/2006/relationships/hyperlink" Target="https://hal.science/hal-04446680v1" TargetMode="External"/><Relationship Id="rId97" Type="http://schemas.openxmlformats.org/officeDocument/2006/relationships/hyperlink" Target="https://hal.science/search/index/?q=*&amp;authFullName_s=Paul G. Keil" TargetMode="External"/><Relationship Id="rId98" Type="http://schemas.openxmlformats.org/officeDocument/2006/relationships/hyperlink" Target="https://hal.science/search/index/?q=*&amp;authFullName_s=Khatijah Rahmat" TargetMode="External"/><Relationship Id="rId99" Type="http://schemas.openxmlformats.org/officeDocument/2006/relationships/hyperlink" Target="https://dx.doi.org/10.4000/books.irdeditions.47231" TargetMode="External"/><Relationship Id="rId100" Type="http://schemas.openxmlformats.org/officeDocument/2006/relationships/hyperlink" Target="https://hal.science/hal-04059651v1" TargetMode="External"/><Relationship Id="rId101" Type="http://schemas.openxmlformats.org/officeDocument/2006/relationships/hyperlink" Target="https://www.taylorfrancis.com/chapters/edit/10.4324/9781351018623-4/understanding-human-animal-relations-perspective-work-nicolas-lain%C3%A9-jocelyne-porcher?context=ubx&amp;amp;refId=62f3ffb4-f859-4793-bd4c-2be1e2ffcbdb" TargetMode="External"/><Relationship Id="rId102" Type="http://schemas.openxmlformats.org/officeDocument/2006/relationships/hyperlink" Target="https://dx.doi.org/10.4324/9781351018623-4" TargetMode="External"/><Relationship Id="rId103" Type="http://schemas.openxmlformats.org/officeDocument/2006/relationships/hyperlink" Target="https://ird.hal.science/ird-03907801v1" TargetMode="External"/><Relationship Id="rId104" Type="http://schemas.openxmlformats.org/officeDocument/2006/relationships/hyperlink" Target="https://hal.science/search/index/?q=*&amp;authFullName_s=Paul Keil" TargetMode="External"/><Relationship Id="rId105" Type="http://schemas.openxmlformats.org/officeDocument/2006/relationships/hyperlink" Target="https://dx.doi.org/10.4324/9781003285540" TargetMode="External"/><Relationship Id="rId106" Type="http://schemas.openxmlformats.org/officeDocument/2006/relationships/hyperlink" Target="https://ird.hal.science/ird-03907832v1" TargetMode="External"/><Relationship Id="rId107" Type="http://schemas.openxmlformats.org/officeDocument/2006/relationships/hyperlink" Target="https://hal.science/hal-03923654v1" TargetMode="External"/><Relationship Id="rId108" Type="http://schemas.openxmlformats.org/officeDocument/2006/relationships/hyperlink" Target="https://hal.science/search/index/?q=*&amp;authFullName_s=Augustin Lesage" TargetMode="External"/><Relationship Id="rId109" Type="http://schemas.openxmlformats.org/officeDocument/2006/relationships/hyperlink" Target="http://editionsdelasorbonne.fr" TargetMode="External"/><Relationship Id="rId110" Type="http://schemas.openxmlformats.org/officeDocument/2006/relationships/hyperlink" Target="https://dx.doi.org/10.4000/books.psorbonne.89210" TargetMode="External"/><Relationship Id="rId111" Type="http://schemas.openxmlformats.org/officeDocument/2006/relationships/hyperlink" Target="https://hal.science/hal-02343941v1" TargetMode="External"/><Relationship Id="rId112" Type="http://schemas.openxmlformats.org/officeDocument/2006/relationships/hyperlink" Target="https://dx.doi.org/10.14361/9783839443644-006" TargetMode="External"/><Relationship Id="rId113" Type="http://schemas.openxmlformats.org/officeDocument/2006/relationships/hyperlink" Target="https://hal.science/hal-02360470v1" TargetMode="External"/><Relationship Id="rId114" Type="http://schemas.openxmlformats.org/officeDocument/2006/relationships/hyperlink" Target="https://hal.science/hal-02344375v1" TargetMode="External"/><Relationship Id="rId115" Type="http://schemas.openxmlformats.org/officeDocument/2006/relationships/hyperlink" Target="https://hal.science/search/index/?q=*&amp;authFullName_s=Khamphan Mahavongsananh" TargetMode="External"/><Relationship Id="rId116" Type="http://schemas.openxmlformats.org/officeDocument/2006/relationships/hyperlink" Target="https://hal.science/hal-02344273v1" TargetMode="External"/><Relationship Id="rId117" Type="http://schemas.openxmlformats.org/officeDocument/2006/relationships/hyperlink" Target="https://dx.doi.org/10.4324/9781315179988-13" TargetMode="External"/><Relationship Id="rId118" Type="http://schemas.openxmlformats.org/officeDocument/2006/relationships/hyperlink" Target="https://hal.science/hal-02344781v1" TargetMode="External"/><Relationship Id="rId119" Type="http://schemas.openxmlformats.org/officeDocument/2006/relationships/hyperlink" Target="https://hal.parisnanterre.fr/hal-01632154v1" TargetMode="External"/><Relationship Id="rId120" Type="http://schemas.openxmlformats.org/officeDocument/2006/relationships/hyperlink" Target="https://hal.parisnanterre.fr/hal-01632158v1" TargetMode="External"/><Relationship Id="rId121" Type="http://schemas.openxmlformats.org/officeDocument/2006/relationships/hyperlink" Target="https://hal.parisnanterre.fr/hal-01632048v1" TargetMode="External"/><Relationship Id="rId122" Type="http://schemas.openxmlformats.org/officeDocument/2006/relationships/hyperlink" Target="https://hal.parisnanterre.fr/hal-01632046v1" TargetMode="External"/><Relationship Id="rId123" Type="http://schemas.openxmlformats.org/officeDocument/2006/relationships/hyperlink" Target="https://hal.science/hal-02360485v1" TargetMode="External"/><Relationship Id="rId124" Type="http://schemas.openxmlformats.org/officeDocument/2006/relationships/hyperlink" Target="https://hal.science/hal-05457825v1" TargetMode="External"/><Relationship Id="rId125" Type="http://schemas.openxmlformats.org/officeDocument/2006/relationships/hyperlink" Target="https://hal.science/search/index/?q=*&amp;authFullName_s=Aphuluck Bhatiasevi" TargetMode="External"/><Relationship Id="rId126" Type="http://schemas.openxmlformats.org/officeDocument/2006/relationships/hyperlink" Target="https://hal.science/search/index/?q=*&amp;authFullName_s=Olivier Telle" TargetMode="External"/><Relationship Id="rId127" Type="http://schemas.openxmlformats.org/officeDocument/2006/relationships/hyperlink" Target="https://hal.science/search/index/?q=*&amp;authFullName_s=Theerayuth Labooth" TargetMode="External"/><Relationship Id="rId128" Type="http://schemas.openxmlformats.org/officeDocument/2006/relationships/hyperlink" Target="https://ird.hal.science/ird-04099665v1" TargetMode="External"/><Relationship Id="rId129" Type="http://schemas.openxmlformats.org/officeDocument/2006/relationships/hyperlink" Target="https://hal.science/search/index/?q=*&amp;authFullName_s=Val&#233;rie Boisvert" TargetMode="External"/><Relationship Id="rId130" Type="http://schemas.openxmlformats.org/officeDocument/2006/relationships/hyperlink" Target="https://hal.science/search/index/?q=*&amp;authFullName_s=Nathalie Kakpo" TargetMode="External"/><Relationship Id="rId131" Type="http://schemas.openxmlformats.org/officeDocument/2006/relationships/hyperlink" Target="https://hal.science/search/index/?q=*&amp;authFullName_s=Harry Ozier-Lafontaine" TargetMode="External"/><Relationship Id="rId132" Type="http://schemas.openxmlformats.org/officeDocument/2006/relationships/hyperlink" Target="https://hal.science/hal-04501176v1" TargetMode="External"/><Relationship Id="rId133" Type="http://schemas.openxmlformats.org/officeDocument/2006/relationships/hyperlink" Target="https://hal.science/hal-03036170v1" TargetMode="External"/><Relationship Id="rId134" Type="http://schemas.openxmlformats.org/officeDocument/2006/relationships/hyperlink" Target="https://ird.hal.science/ird-04515052v1" TargetMode="External"/><Relationship Id="rId135" Type="http://schemas.openxmlformats.org/officeDocument/2006/relationships/hyperlink" Target="https://dx.doi.org/10.1093/acrefore/9780190277727.013.80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Lainé</dc:title>
  <dc:description>CV</dc:description>
  <dc:subject/>
  <cp:keywords/>
  <cp:category/>
  <cp:lastModifiedBy/>
  <dcterms:created xsi:type="dcterms:W3CDTF">2026-03-29T00:25:09+01:00</dcterms:created>
  <dcterms:modified xsi:type="dcterms:W3CDTF">2026-03-29T00:25:09+01:00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