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Praquin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nicolas-praquin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0009-0000-6722-4605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2025, 415,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l’analyse financière : histoire de la fabrique de l’un de ses dispositifs, le tableau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pp.41-69.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⟨10.3917/cca.273.0041⟩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le banquier : regards croisés sur la prudence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Eiji Hotori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3 (92),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⟨10.3917/eh.092.0106⟩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pour l’État : ne pas oublier l’apport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legislation and the emergence of corporate auditing in France, 1856–1935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2012, 22 (2), pp.161-189.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⟨10.1080/21552851.2012.681127⟩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dans les sociétés de capitaux : genèse et rôle de la législation commerciale (1856-1867)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11, pp. 855-59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IN FRANCE (c. 1871–1918): USING CASH FLOW ANALYSIS TO ASSESS RISK IN BANKING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</w:t>
            </w:r>
            <w:r>
              <w:rPr/>
              <w:t xml:space="preserve">, 2010, 37 (1),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⟨10.2308/0148-4184.37.1.1⟩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of Bankruptcies and Judicial Practices: From Mutual Agreement to the Expertise of the Trustee (1673-1889)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2008, XXIII (1), pp.43-83.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⟨10.4000/histoiremesure.3053⟩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faillites au XIX e siècle. Le droit, le chiffre et les pratiques comptables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pp.359-382.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⟨10.3166/rfg.188-189.359-382⟩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sciences de gestion : un essai de réflexion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2007, 3,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SA et transfert de risques : le cas des obligataires et les réponses de la législation commerciale française (1856-1935)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2007, Tome 13 (2), pp.5-30.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⟨10.3917/cca.132.0005⟩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risque bancaire au Crédit Lyonnais (1880-1925)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n° 48 (3), pp.56-72.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⟨10.3917/eh.048.0056⟩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risque au Crédit Lyonnais : l'utilisation de tableaux de retraitements comptables (1871-1919)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épicentre de la matière imposable (1916-1926)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d'Henri Germain et la représentation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Falsifications et manipulations comptables.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organisations face à l’anthropocène : expérimentation d’une recherche en stratégie et management autour du concept émergent de la low-tech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La transition des organisations face à l'anthropocène : expérimentation d'une recherche en stratégie et management autour du concept émergent de la low-tech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d’Etude en Contrôle de Gestion - "Le contrôle de gestion face à l’inconnu"</w:t>
            </w:r>
            <w:r>
              <w:rPr/>
              <w:t xml:space="preserve">, Association Francophone de Comptabilité (AFC); Association des masters CGAO,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d'institutionnalisation d'un outil de gestion interne. Retour sur les impensés du tableau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JMHO,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Utopian Thinking and Accountability: the French Case of the Entrepreneur Godin (1817-1888)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Business and Financial History</w:t>
            </w:r>
            <w:r>
              <w:rPr/>
              <w:t xml:space="preserve">, 2007, Cardiff, United Kingdom.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comptables et normalisation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Genèse de la décision. Chiffres publics, chiffres privés dans la France du XXe siècle »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Falsifications et manipulations comptables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2006,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épicentre de la matière imposable (1916-1926)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« Fiscalité, Droit et Sciences de gestion »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fixité du capital social : une étude juridique et comptable du concept (1807-1947)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2005,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créanciers et infractions pénales : un élargissement de la fonction sociale de la comptabilité (1856-1935)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Florilèges de textes sur l'histoire de la théorie comptable française de la valeur (1673-1982)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normes comptables : quels enjeux pour l'enseignement de la comptabilité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aux frontières de l'organisation : un instrument de la stratégie entrepreneuriale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"Histoire &amp; Gestion"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du cadre légal du contrôle comptable dans les sociétés de capitaux : un jeu d'acteurs, un espace de conflits (1856-1937)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d'histoire de la comptabilité et du management</w:t>
            </w:r>
            <w:r>
              <w:rPr/>
              <w:t xml:space="preserve">, Mar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&amp;quot; COMPTABLE ET ANALYSE DU RISQUE : LE CAS DU CREDIT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SA et transfert de risques : le cas des obligataires et les réponses de la législation comptable (1856-1943)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d'histoire de la comptabilité et du management</w:t>
            </w:r>
            <w:r>
              <w:rPr/>
              <w:t xml:space="preserve">, Mar 2003,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Déconstruction&amp;quot; comptable et analyse du risque : le cas du Crédit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l'Association Francophone de Comptabilité</w:t>
            </w:r>
            <w:r>
              <w:rPr/>
              <w:t xml:space="preserve">, May 2003,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in a Global World : International and Critical Perspectives on Accounting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l'anthropocène : de la nécessité éthique de repenser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Ainsi, tout est en ordre… Pour Yves, notre ami. Mélanges en l’honneur du Professeur Yves Enrengle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au prisme de la philosophie : regards de deux gestionnaires en hommage à Henri Zimnovitch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Y. Levant. </w:t>
            </w:r>
            <w:r>
              <w:rPr>
                <w:i w:val="1"/>
                <w:iCs w:val="1"/>
              </w:rPr>
              <w:t xml:space="preserve">Histoire, management et société - Mélanges en l’honneur du Professeur Henri Zimnovitch</w:t>
            </w:r>
            <w:r>
              <w:rPr/>
              <w:t xml:space="preserve">, Classiques Garnier,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⟨10.48611/isbn.978-2-406-12989-9.p.0545⟩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Vérité et Liberté : cheminer avec Gandhi et Mandela vers le leadership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spirituel en pratiques</w:t>
            </w:r>
            <w:r>
              <w:rPr/>
              <w:t xml:space="preserve">,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échecs de la normalisation comptable en France : le cas des Bilans-type sous la troisième République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comptable et sciences économiques du xve au xxie siècle : Mélanges en l'honneur du Professeur Jean-Guy Degos</w:t>
            </w:r>
            <w:r>
              <w:rPr/>
              <w:t xml:space="preserve">, pp.99-108,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L'annexe comptable dans le cadre conceptuel de l'IASB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cadre conceptuel pour la comptabilité internationale ?</w:t>
            </w:r>
            <w:r>
              <w:rPr/>
              <w:t xml:space="preserve">, pp.219-234,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financière, un enjeu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Politique, Mélanges en l'honneur du Professeur Christian Hoarau</w:t>
            </w:r>
            <w:r>
              <w:rPr/>
              <w:t xml:space="preserve">, OEC,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 XIXe siècle]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pp.193-220,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aux XXe et XXIe siècles]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pp.433-465,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entreprise est performante : elle fait des bénéfices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/>
              <w:t xml:space="preserve">Critique et Management (CriM), Anne Pezet, Samuel Sponem.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pp.195-210, 2008, Cahiers libres, 9782707160140.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⟨10.3917/dec.crim.2008.01.0195⟩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protection des créanciers (1807-1942) : Une analyse de la fonction technico-sociale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Gestion et management. Université Paris-Dauphine, PSL*,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réflexion anthropologique sur le chiffre comptable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Gestion et management. Université Paris-Dauphine, PSL*,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tel-01638605v1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1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raquin" TargetMode="External"/><Relationship Id="rId9" Type="http://schemas.openxmlformats.org/officeDocument/2006/relationships/hyperlink" Target="https://orcid.org/0009-0000-6722-4605" TargetMode="External"/><Relationship Id="rId10" Type="http://schemas.openxmlformats.org/officeDocument/2006/relationships/hyperlink" Target="https://hal.science/hal-05517893v1" TargetMode="External"/><Relationship Id="rId11" Type="http://schemas.openxmlformats.org/officeDocument/2006/relationships/hyperlink" Target="https://hal.science/search/index/?q=*&amp;authFullName_s=Philippe Jacquinot" TargetMode="External"/><Relationship Id="rId12" Type="http://schemas.openxmlformats.org/officeDocument/2006/relationships/hyperlink" Target="https://hal.science/search/index/?q=*&amp;authFullName_s=Nicolas Praquin" TargetMode="External"/><Relationship Id="rId13" Type="http://schemas.openxmlformats.org/officeDocument/2006/relationships/hyperlink" Target="https://cnam.hal.science/hal-03359664v1" TargetMode="External"/><Relationship Id="rId14" Type="http://schemas.openxmlformats.org/officeDocument/2006/relationships/hyperlink" Target="https://hal.science/search/index/?q=*&amp;authFullName_s=Isabelle Chambost" TargetMode="External"/><Relationship Id="rId15" Type="http://schemas.openxmlformats.org/officeDocument/2006/relationships/hyperlink" Target="https://dx.doi.org/10.3917/cca.273.0041" TargetMode="External"/><Relationship Id="rId16" Type="http://schemas.openxmlformats.org/officeDocument/2006/relationships/hyperlink" Target="https://hal.science/hal-02195156v1" TargetMode="External"/><Relationship Id="rId17" Type="http://schemas.openxmlformats.org/officeDocument/2006/relationships/hyperlink" Target="https://hal.science/search/index/?q=*&amp;authFullName_s=Eiji Hotori" TargetMode="External"/><Relationship Id="rId18" Type="http://schemas.openxmlformats.org/officeDocument/2006/relationships/hyperlink" Target="https://hal.science/search/index/?q=*&amp;authFullName_s=Fran&#231;ois Pasqualini" TargetMode="External"/><Relationship Id="rId19" Type="http://schemas.openxmlformats.org/officeDocument/2006/relationships/hyperlink" Target="https://hal.science/search/index/?q=*&amp;authFullName_s=St&#233;phane Prigent" TargetMode="External"/><Relationship Id="rId20" Type="http://schemas.openxmlformats.org/officeDocument/2006/relationships/hyperlink" Target="https://hal.science/search/index/?q=*&amp;authFullName_s=Jacques Richard" TargetMode="External"/><Relationship Id="rId21" Type="http://schemas.openxmlformats.org/officeDocument/2006/relationships/hyperlink" Target="https://dx.doi.org/10.3917/eh.092.0106" TargetMode="External"/><Relationship Id="rId22" Type="http://schemas.openxmlformats.org/officeDocument/2006/relationships/hyperlink" Target="https://hal.science/hal-04356677v1" TargetMode="External"/><Relationship Id="rId23" Type="http://schemas.openxmlformats.org/officeDocument/2006/relationships/hyperlink" Target="https://hal.science/search/index/?q=*&amp;authFullName_s=St&#233;phane Lefrancq" TargetMode="External"/><Relationship Id="rId24" Type="http://schemas.openxmlformats.org/officeDocument/2006/relationships/hyperlink" Target="https://cnam.hal.science/hal-02102835v1" TargetMode="External"/><Relationship Id="rId25" Type="http://schemas.openxmlformats.org/officeDocument/2006/relationships/hyperlink" Target="https://cnam.hal.science/hal-02108538v1" TargetMode="External"/><Relationship Id="rId26" Type="http://schemas.openxmlformats.org/officeDocument/2006/relationships/hyperlink" Target="https://hal.science/search/index/?q=*&amp;authFullName_s=Marie-Astrid Le Theule" TargetMode="External"/><Relationship Id="rId27" Type="http://schemas.openxmlformats.org/officeDocument/2006/relationships/hyperlink" Target="https://hal.science/hal-04356684v1" TargetMode="External"/><Relationship Id="rId28" Type="http://schemas.openxmlformats.org/officeDocument/2006/relationships/hyperlink" Target="https://dx.doi.org/10.1080/21552851.2012.681127" TargetMode="External"/><Relationship Id="rId29" Type="http://schemas.openxmlformats.org/officeDocument/2006/relationships/hyperlink" Target="https://hal.science/hal-04356706v1" TargetMode="External"/><Relationship Id="rId30" Type="http://schemas.openxmlformats.org/officeDocument/2006/relationships/hyperlink" Target="https://hal.science/hal-04356716v1" TargetMode="External"/><Relationship Id="rId31" Type="http://schemas.openxmlformats.org/officeDocument/2006/relationships/hyperlink" Target="https://dx.doi.org/10.2308/0148-4184.37.1.1" TargetMode="External"/><Relationship Id="rId32" Type="http://schemas.openxmlformats.org/officeDocument/2006/relationships/hyperlink" Target="https://hal.science/hal-04356738v1" TargetMode="External"/><Relationship Id="rId33" Type="http://schemas.openxmlformats.org/officeDocument/2006/relationships/hyperlink" Target="https://hal.science/search/index/?q=*&amp;authFullName_s=Natacha Coquery" TargetMode="External"/><Relationship Id="rId34" Type="http://schemas.openxmlformats.org/officeDocument/2006/relationships/hyperlink" Target="https://dx.doi.org/10.4000/histoiremesure.3053" TargetMode="External"/><Relationship Id="rId35" Type="http://schemas.openxmlformats.org/officeDocument/2006/relationships/hyperlink" Target="https://hal.science/hal-04356723v1" TargetMode="External"/><Relationship Id="rId36" Type="http://schemas.openxmlformats.org/officeDocument/2006/relationships/hyperlink" Target="https://dx.doi.org/10.3166/rfg.188-189.359-382" TargetMode="External"/><Relationship Id="rId37" Type="http://schemas.openxmlformats.org/officeDocument/2006/relationships/hyperlink" Target="https://api.istex.fr/ark:/67375/HT0-WC437NZV-Q/fulltext.pdf?sid=hal" TargetMode="External"/><Relationship Id="rId38" Type="http://schemas.openxmlformats.org/officeDocument/2006/relationships/hyperlink" Target="https://shs.hal.science/halshs-00149871v1" TargetMode="External"/><Relationship Id="rId39" Type="http://schemas.openxmlformats.org/officeDocument/2006/relationships/hyperlink" Target="https://hal.science/hal-04356742v1" TargetMode="External"/><Relationship Id="rId40" Type="http://schemas.openxmlformats.org/officeDocument/2006/relationships/hyperlink" Target="https://dx.doi.org/10.3917/cca.132.0005" TargetMode="External"/><Relationship Id="rId41" Type="http://schemas.openxmlformats.org/officeDocument/2006/relationships/hyperlink" Target="https://hal.science/hal-04356758v1" TargetMode="External"/><Relationship Id="rId42" Type="http://schemas.openxmlformats.org/officeDocument/2006/relationships/hyperlink" Target="https://dx.doi.org/10.3917/eh.048.0056" TargetMode="External"/><Relationship Id="rId43" Type="http://schemas.openxmlformats.org/officeDocument/2006/relationships/hyperlink" Target="https://shs.hal.science/halshs-00149872v1" TargetMode="External"/><Relationship Id="rId44" Type="http://schemas.openxmlformats.org/officeDocument/2006/relationships/hyperlink" Target="https://shs.hal.science/halshs-00149873v1" TargetMode="External"/><Relationship Id="rId45" Type="http://schemas.openxmlformats.org/officeDocument/2006/relationships/hyperlink" Target="https://shs.hal.science/halshs-00149875v1" TargetMode="External"/><Relationship Id="rId46" Type="http://schemas.openxmlformats.org/officeDocument/2006/relationships/hyperlink" Target="https://shs.hal.science/halshs-00149874v1" TargetMode="External"/><Relationship Id="rId47" Type="http://schemas.openxmlformats.org/officeDocument/2006/relationships/hyperlink" Target="https://hal.science/search/index/?q=*&amp;authFullName_s=Yannick Lemarchand" TargetMode="External"/><Relationship Id="rId48" Type="http://schemas.openxmlformats.org/officeDocument/2006/relationships/hyperlink" Target="https://hal.science/hal-05318500v1" TargetMode="External"/><Relationship Id="rId49" Type="http://schemas.openxmlformats.org/officeDocument/2006/relationships/hyperlink" Target="https://hal.science/search/index/?q=*&amp;authFullName_s=Gr&#233;gory Chaudemanche" TargetMode="External"/><Relationship Id="rId50" Type="http://schemas.openxmlformats.org/officeDocument/2006/relationships/hyperlink" Target="https://hal.science/hal-05318512v1" TargetMode="External"/><Relationship Id="rId51" Type="http://schemas.openxmlformats.org/officeDocument/2006/relationships/hyperlink" Target="https://hal.science/hal-05011068v1" TargetMode="External"/><Relationship Id="rId52" Type="http://schemas.openxmlformats.org/officeDocument/2006/relationships/hyperlink" Target="https://cnam.hal.science/hal-02108711v1" TargetMode="External"/><Relationship Id="rId53" Type="http://schemas.openxmlformats.org/officeDocument/2006/relationships/hyperlink" Target="https://shs.hal.science/halshs-00170308v1" TargetMode="External"/><Relationship Id="rId54" Type="http://schemas.openxmlformats.org/officeDocument/2006/relationships/hyperlink" Target="https://shs.hal.science/halshs-00149907v1" TargetMode="External"/><Relationship Id="rId55" Type="http://schemas.openxmlformats.org/officeDocument/2006/relationships/hyperlink" Target="https://shs.hal.science/halshs-00149877v1" TargetMode="External"/><Relationship Id="rId56" Type="http://schemas.openxmlformats.org/officeDocument/2006/relationships/hyperlink" Target="https://shs.hal.science/halshs-00149878v1" TargetMode="External"/><Relationship Id="rId57" Type="http://schemas.openxmlformats.org/officeDocument/2006/relationships/hyperlink" Target="https://shs.hal.science/halshs-00149876v1" TargetMode="External"/><Relationship Id="rId58" Type="http://schemas.openxmlformats.org/officeDocument/2006/relationships/hyperlink" Target="https://shs.hal.science/halshs-00149891v1" TargetMode="External"/><Relationship Id="rId59" Type="http://schemas.openxmlformats.org/officeDocument/2006/relationships/hyperlink" Target="https://shs.hal.science/halshs-00149889v1" TargetMode="External"/><Relationship Id="rId60" Type="http://schemas.openxmlformats.org/officeDocument/2006/relationships/hyperlink" Target="https://shs.hal.science/halshs-00149890v1" TargetMode="External"/><Relationship Id="rId61" Type="http://schemas.openxmlformats.org/officeDocument/2006/relationships/hyperlink" Target="https://shs.hal.science/halshs-00149893v1" TargetMode="External"/><Relationship Id="rId62" Type="http://schemas.openxmlformats.org/officeDocument/2006/relationships/hyperlink" Target="https://shs.hal.science/halshs-00582814v1" TargetMode="External"/><Relationship Id="rId63" Type="http://schemas.openxmlformats.org/officeDocument/2006/relationships/hyperlink" Target="https://shs.hal.science/halshs-00149906v1" TargetMode="External"/><Relationship Id="rId64" Type="http://schemas.openxmlformats.org/officeDocument/2006/relationships/hyperlink" Target="https://shs.hal.science/halshs-00149894v1" TargetMode="External"/><Relationship Id="rId65" Type="http://schemas.openxmlformats.org/officeDocument/2006/relationships/hyperlink" Target="https://hal.science/hal-01721231v1" TargetMode="External"/><Relationship Id="rId66" Type="http://schemas.openxmlformats.org/officeDocument/2006/relationships/hyperlink" Target="https://hal.science/search/index/?q=*&amp;authFullName_s=B&#233;atrice Touchelay" TargetMode="External"/><Relationship Id="rId67" Type="http://schemas.openxmlformats.org/officeDocument/2006/relationships/hyperlink" Target="https://hal.science/search/index/?q=*&amp;authFullName_s=Didier Bensadon" TargetMode="External"/><Relationship Id="rId68" Type="http://schemas.openxmlformats.org/officeDocument/2006/relationships/hyperlink" Target="https://hal.science/hal-02284405v1" TargetMode="External"/><Relationship Id="rId69" Type="http://schemas.openxmlformats.org/officeDocument/2006/relationships/hyperlink" Target="https://hal.science/hal-02284403v1" TargetMode="External"/><Relationship Id="rId70" Type="http://schemas.openxmlformats.org/officeDocument/2006/relationships/hyperlink" Target="https://hal.science/hal-04356399v1" TargetMode="External"/><Relationship Id="rId71" Type="http://schemas.openxmlformats.org/officeDocument/2006/relationships/hyperlink" Target="https://cnam.hal.science/hal-03159831v1" TargetMode="External"/><Relationship Id="rId72" Type="http://schemas.openxmlformats.org/officeDocument/2006/relationships/hyperlink" Target="https://dx.doi.org/10.48611/isbn.978-2-406-12989-9.p.0545" TargetMode="External"/><Relationship Id="rId73" Type="http://schemas.openxmlformats.org/officeDocument/2006/relationships/hyperlink" Target="https://hal.science/hal-04356423v1" TargetMode="External"/><Relationship Id="rId74" Type="http://schemas.openxmlformats.org/officeDocument/2006/relationships/hyperlink" Target="https://hal.science/hal-02172331v1" TargetMode="External"/><Relationship Id="rId75" Type="http://schemas.openxmlformats.org/officeDocument/2006/relationships/hyperlink" Target="https://hal.science/hal-02172319v1" TargetMode="External"/><Relationship Id="rId76" Type="http://schemas.openxmlformats.org/officeDocument/2006/relationships/hyperlink" Target="https://cnam.hal.science/hal-02106139v1" TargetMode="External"/><Relationship Id="rId77" Type="http://schemas.openxmlformats.org/officeDocument/2006/relationships/hyperlink" Target="https://hal.science/hal-01629719v1" TargetMode="External"/><Relationship Id="rId78" Type="http://schemas.openxmlformats.org/officeDocument/2006/relationships/hyperlink" Target="https://hal.science/hal-01629724v1" TargetMode="External"/><Relationship Id="rId79" Type="http://schemas.openxmlformats.org/officeDocument/2006/relationships/hyperlink" Target="https://hal.science/hal-03661226v1" TargetMode="External"/><Relationship Id="rId80" Type="http://schemas.openxmlformats.org/officeDocument/2006/relationships/hyperlink" Target="https://dx.doi.org/10.3917/dec.crim.2008.01.0195" TargetMode="External"/><Relationship Id="rId81" Type="http://schemas.openxmlformats.org/officeDocument/2006/relationships/hyperlink" Target="https://hal.science/tel-016384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163860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Praquin</dc:title>
  <dc:description>CV</dc:description>
  <dc:subject/>
  <cp:keywords/>
  <cp:category/>
  <cp:lastModifiedBy/>
  <dcterms:created xsi:type="dcterms:W3CDTF">2026-04-01T01:08:48+02:00</dcterms:created>
  <dcterms:modified xsi:type="dcterms:W3CDTF">2026-04-01T01:08:48+02:00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