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RIAUD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nicolas-riaud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0000-0002-2467-2202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224603868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Unlike Triplet Sprays Using Hugh-Magnification Shadowgraphy : Influence of the Jets Velocities and Central Jet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2023, 33 (3), pp.51-77.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⟨10.1615/AtomizSpr.2023043573⟩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Fuel Properties on the Combustion of Storable Bipropellants : Alkanes, Ethanol with Hydrogen Peroxide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2019, 18 (2), pp.111-131.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⟨10.1615/IntJEnergeticMaterialsChemProp.2019028347⟩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de bi-ergols liquides par triplet de jets impactants : caractérisation fine de l’atomisation et de la combustion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Riaud</w:t>
              </w:r>
            </w:hyperlink>
          </w:p>
          <w:p>
            <w:pPr/>
            <w:r>
              <w:rPr/>
              <w:t xml:space="preserve">Autre. ISAE-ENSMA Ecole Nationale Supérieure de Mécanique et d'Aérotechique - Poitiers, 2021.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2021ESMA0010⟩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tel-04647069v1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and combustion of a single unlike triplet spray of storable bipropellants: hydrogen peroxide with ethanol or alkanes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</w:t>
            </w:r>
            <w:r>
              <w:rPr/>
              <w:t xml:space="preserve">, Jul 2019, Madrid, Spain.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⟨10.13009/EUCASS2019-279⟩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hal-05037861v1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D5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riaud" TargetMode="External"/><Relationship Id="rId8" Type="http://schemas.openxmlformats.org/officeDocument/2006/relationships/hyperlink" Target="https://orcid.org/0000-0002-2467-2202" TargetMode="External"/><Relationship Id="rId9" Type="http://schemas.openxmlformats.org/officeDocument/2006/relationships/hyperlink" Target="https://www.idref.fr/224603868" TargetMode="External"/><Relationship Id="rId10" Type="http://schemas.openxmlformats.org/officeDocument/2006/relationships/hyperlink" Target="https://isae-ensma.hal.science/hal-05088877v1" TargetMode="External"/><Relationship Id="rId11" Type="http://schemas.openxmlformats.org/officeDocument/2006/relationships/hyperlink" Target="https://hal.science/search/index/?q=*&amp;authFullName_s=Nicolas Riaud" TargetMode="External"/><Relationship Id="rId12" Type="http://schemas.openxmlformats.org/officeDocument/2006/relationships/hyperlink" Target="https://hal.science/search/index/?q=*&amp;authFullName_s=Bastien Boust" TargetMode="External"/><Relationship Id="rId13" Type="http://schemas.openxmlformats.org/officeDocument/2006/relationships/hyperlink" Target="https://hal.science/search/index/?q=*&amp;authFullName_s=Marc Bellenoue" TargetMode="External"/><Relationship Id="rId14" Type="http://schemas.openxmlformats.org/officeDocument/2006/relationships/hyperlink" Target="https://dx.doi.org/10.1615/AtomizSpr.2023043573" TargetMode="External"/><Relationship Id="rId15" Type="http://schemas.openxmlformats.org/officeDocument/2006/relationships/hyperlink" Target="https://hal.science/hal-02285919v1" TargetMode="External"/><Relationship Id="rId16" Type="http://schemas.openxmlformats.org/officeDocument/2006/relationships/hyperlink" Target="https://dx.doi.org/10.1615/IntJEnergeticMaterialsChemProp.2019028347" TargetMode="External"/><Relationship Id="rId17" Type="http://schemas.openxmlformats.org/officeDocument/2006/relationships/hyperlink" Target="https://theses.hal.science/tel-04647069v1" TargetMode="External"/><Relationship Id="rId18" Type="http://schemas.openxmlformats.org/officeDocument/2006/relationships/hyperlink" Target="https://www.theses.fr/2021ESMA0010" TargetMode="External"/><Relationship Id="rId19" Type="http://schemas.openxmlformats.org/officeDocument/2006/relationships/hyperlink" Target="https://hal.science/hal-05037861v1" TargetMode="External"/><Relationship Id="rId20" Type="http://schemas.openxmlformats.org/officeDocument/2006/relationships/hyperlink" Target="https://dx.doi.org/10.13009/EUCASS2019-27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RIAUD</dc:title>
  <dc:description>CV</dc:description>
  <dc:subject/>
  <cp:keywords/>
  <cp:category/>
  <cp:lastModifiedBy/>
  <dcterms:created xsi:type="dcterms:W3CDTF">2026-04-17T01:22:18+02:00</dcterms:created>
  <dcterms:modified xsi:type="dcterms:W3CDTF">2026-04-17T01:22:18+02:00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