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Simonpoli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professionnelle des acquis du mandat syndical : quels dispositifs pour quels objectifs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dire son syndicalisme ? Sur l’usage de récits autobiographiques de militants CGT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2024, 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⟨10.4000/nrt.15902⟩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voie d’accès à l’ENA. Une réforme de la haute fonction publique entre subversion et sens de la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73 (3), pp.449-469.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⟨10.3917/rfsp.733.0449⟩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 l’autodidaxie 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2023, 176, pp.147-168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cégétistes en Sorbonne. Conflits pédagogiques et adaptations collectives de syndicalistes entrés à l'université (1983-2001)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N° 129 (1), pp.107-136.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⟨10.3917/soco.129.0107⟩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L’ambulance confédérale. Comment la CGT fabrique la reconversion professionnelle de ses cadres syndicaux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⟨10.4000/sdt.41695⟩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mains du syndicalisme. Le rôle des employées administratives dans la mise en œuvre du travail syndical à la CGT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136 (4), pp.27-53.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⟨10.3917/pox.136.0027⟩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Monter à la confédération 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122 (1), pp.35-58.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⟨10.3917/gen.122.0035⟩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rouges » à l’école des élites ? Retour sur la trajectoire de syndicalistes cégétistes candidats à la Troisième voie d’accès à l’ENA (1983-1986)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⟨10.4000/sociologies.12860⟩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aux archives, entrer sur le terrain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2018, Citoyens de papier en Afrique, 112 (3), pp.123-139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hal-01892989v1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Condamné à rester ? Le désarroi d’un permanent cégétiste en reconversion professionnelle (Chapitre 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/>
              <w:t xml:space="preserve">Olivier Fillieule; Catherine Leclercq; Remi Lefebvre. </w:t>
            </w:r>
            <w:r>
              <w:rPr>
                <w:i w:val="1"/>
                <w:iCs w:val="1"/>
              </w:rPr>
              <w:t xml:space="preserve">Le malheur militant</w:t>
            </w:r>
            <w:r>
              <w:rPr/>
              <w:t xml:space="preserve">, Ouvertures politiques, De Boeck Supérieur, pp.217-234, 2022, Ouvertures politiques, 9782807340695.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⟨10.3917/dbu.filli.2022.01.0217⟩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hal-04484530v1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Christelle Dormoy-Rajramanan, Boris Gobille et Erik Neveu (dir.), Mai 68 par celles et ceux qui l’ont vécu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⟨10.4000/chrhc.12465⟩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hal-03380809v1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837217v1" TargetMode="External"/><Relationship Id="rId8" Type="http://schemas.openxmlformats.org/officeDocument/2006/relationships/hyperlink" Target="https://hal.science/search/index/?q=*&amp;authFullName_s=Nicolas Simonpoli" TargetMode="External"/><Relationship Id="rId9" Type="http://schemas.openxmlformats.org/officeDocument/2006/relationships/hyperlink" Target="https://hal.science/hal-04690629v1" TargetMode="External"/><Relationship Id="rId10" Type="http://schemas.openxmlformats.org/officeDocument/2006/relationships/hyperlink" Target="https://dx.doi.org/10.4000/nrt.15902" TargetMode="External"/><Relationship Id="rId11" Type="http://schemas.openxmlformats.org/officeDocument/2006/relationships/hyperlink" Target="https://hal.science/hal-04687557v1" TargetMode="External"/><Relationship Id="rId12" Type="http://schemas.openxmlformats.org/officeDocument/2006/relationships/hyperlink" Target="https://dx.doi.org/10.3917/rfsp.733.0449" TargetMode="External"/><Relationship Id="rId13" Type="http://schemas.openxmlformats.org/officeDocument/2006/relationships/hyperlink" Target="https://hal.science/hal-04040248v1" TargetMode="External"/><Relationship Id="rId14" Type="http://schemas.openxmlformats.org/officeDocument/2006/relationships/hyperlink" Target="https://hal.science/hal-04306936v1" TargetMode="External"/><Relationship Id="rId15" Type="http://schemas.openxmlformats.org/officeDocument/2006/relationships/hyperlink" Target="https://dx.doi.org/10.3917/soco.129.0107" TargetMode="External"/><Relationship Id="rId16" Type="http://schemas.openxmlformats.org/officeDocument/2006/relationships/hyperlink" Target="https://hal.science/hal-03834595v1" TargetMode="External"/><Relationship Id="rId17" Type="http://schemas.openxmlformats.org/officeDocument/2006/relationships/hyperlink" Target="https://dx.doi.org/10.4000/sdt.41695" TargetMode="External"/><Relationship Id="rId18" Type="http://schemas.openxmlformats.org/officeDocument/2006/relationships/hyperlink" Target="https://hal.science/hal-03834591v1" TargetMode="External"/><Relationship Id="rId19" Type="http://schemas.openxmlformats.org/officeDocument/2006/relationships/hyperlink" Target="https://dx.doi.org/10.3917/pox.136.0027" TargetMode="External"/><Relationship Id="rId20" Type="http://schemas.openxmlformats.org/officeDocument/2006/relationships/hyperlink" Target="https://shs.hal.science/halshs-03216551v1" TargetMode="External"/><Relationship Id="rId21" Type="http://schemas.openxmlformats.org/officeDocument/2006/relationships/hyperlink" Target="https://hal.science/search/index/?q=*&amp;authFullName_s=Paul Boulland" TargetMode="External"/><Relationship Id="rId22" Type="http://schemas.openxmlformats.org/officeDocument/2006/relationships/hyperlink" Target="https://dx.doi.org/10.3917/gen.122.0035" TargetMode="External"/><Relationship Id="rId23" Type="http://schemas.openxmlformats.org/officeDocument/2006/relationships/hyperlink" Target="https://hal.science/hal-03834598v1" TargetMode="External"/><Relationship Id="rId24" Type="http://schemas.openxmlformats.org/officeDocument/2006/relationships/hyperlink" Target="https://dx.doi.org/10.4000/sociologies.12860" TargetMode="External"/><Relationship Id="rId25" Type="http://schemas.openxmlformats.org/officeDocument/2006/relationships/hyperlink" Target="https://hal.science/hal-01892989v1" TargetMode="External"/><Relationship Id="rId26" Type="http://schemas.openxmlformats.org/officeDocument/2006/relationships/hyperlink" Target="https://hal.science/search/index/?q=*&amp;authFullName_s=Mauricio Aranda" TargetMode="External"/><Relationship Id="rId27" Type="http://schemas.openxmlformats.org/officeDocument/2006/relationships/hyperlink" Target="https://hal.science/hal-04484530v1" TargetMode="External"/><Relationship Id="rId28" Type="http://schemas.openxmlformats.org/officeDocument/2006/relationships/hyperlink" Target="https://dx.doi.org/10.3917/dbu.filli.2022.01.0217" TargetMode="External"/><Relationship Id="rId29" Type="http://schemas.openxmlformats.org/officeDocument/2006/relationships/hyperlink" Target="https://hal.science/hal-03380809v1" TargetMode="External"/><Relationship Id="rId30" Type="http://schemas.openxmlformats.org/officeDocument/2006/relationships/hyperlink" Target="https://hal.science/search/index/?q=*&amp;authFullName_s=Juliette Froger-Lefebvre" TargetMode="External"/><Relationship Id="rId31" Type="http://schemas.openxmlformats.org/officeDocument/2006/relationships/hyperlink" Target="https://hal.science/search/index/?q=*&amp;authFullName_s=Nicolas Tardits" TargetMode="External"/><Relationship Id="rId32" Type="http://schemas.openxmlformats.org/officeDocument/2006/relationships/hyperlink" Target="https://dx.doi.org/10.4000/chrhc.12465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Simonpoli</dc:title>
  <dc:description>CV</dc:description>
  <dc:subject/>
  <cp:keywords/>
  <cp:category/>
  <cp:lastModifiedBy/>
  <dcterms:created xsi:type="dcterms:W3CDTF">2026-03-04T02:52:19+01:00</dcterms:created>
  <dcterms:modified xsi:type="dcterms:W3CDTF">2026-03-04T02:52:19+01:00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