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Soler </w:t>
      </w:r>
      <w:r>
        <w:rPr>
          <w:color w:val="641e6e"/>
        </w:rPr>
        <w:t xml:space="preserve">Nicolas SOLER, PhDAssociate professor at the Université de Lorraine, Nancy, France DynAMic Unit UMR1128 UL-INRAE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nicolas-soler</w:t>
        </w:r>
      </w:hyperlink>
    </w:p>
    <w:p>
      <w:pPr>
        <w:numPr>
          <w:ilvl w:val="0"/>
          <w:numId w:val="1"/>
        </w:numPr>
      </w:pPr>
      <w:r>
        <w:rPr/>
        <w:t xml:space="preserve"> ORCID : </w:t>
      </w:r>
      <w:hyperlink r:id="rId9" w:history="1">
        <w:r>
          <w:rPr>
            <w:color w:val="#410a8c"/>
            <w:u w:val="single"/>
          </w:rPr>
          <w:t xml:space="preserve">0000-0002-4292-4020</w:t>
        </w:r>
      </w:hyperlink>
    </w:p>
    <w:p>
      <w:pPr>
        <w:numPr>
          <w:ilvl w:val="0"/>
          <w:numId w:val="1"/>
        </w:numPr>
      </w:pPr>
      <w:r>
        <w:rPr/>
        <w:t xml:space="preserve"> IdRef : </w:t>
      </w:r>
      <w:hyperlink r:id="rId10" w:history="1">
        <w:r>
          <w:rPr>
            <w:color w:val="#410a8c"/>
            <w:u w:val="single"/>
          </w:rPr>
          <w:t xml:space="preserve">122906683</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Biography</w:t>
      </w:r>
      <w:r>
        <w:rPr/>
        <w:t xml:space="preserve">I carried out my PhD in microbiology at the Université Paris-Sud (now Université Paris-Saclay), in professor Patrick Forterre’s laboratory. My work, defended in 2007, focused on searching and characterizing mobile genetic elements from hyperthermophilic archaea. This raised my interest in molecular microbiology and the evolution of genomes. I was then recruited by the CNRS from 2007 to 2010, in G Baldacci’s team in Institut Curie, in order to work on 2 essential proteins in yeast in connection with DNA replication. Next, I joined Dr Stéphane Emiliani’s lab at the Institut Cochin in Paris for 3 years to study the early steps of the HIV-1 cycle. Since September 2013, I have been working in the DynAMic lab at the University of Lorraine. There, I am studying the molecular aspects of conjugation in Gram+ bacteria, in the team headed by Pr Nathalie Leblond-Bourget.</w:t>
      </w:r>
    </w:p>
    <w:p>
      <w:pPr/>
      <w:r>
        <w:rPr>
          <w:b w:val="1"/>
          <w:bCs w:val="1"/>
        </w:rPr>
        <w:t xml:space="preserve">Research</w:t>
      </w:r>
      <w:r>
        <w:rPr/>
        <w:t xml:space="preserve">My progress in research enabled me to discover several aspects of biology; indeed, I worked successively on archaea, eucaryotes, a virus, and bacteria, still focusing on micro-organisms and their evolution. During my PhD, I looked for mobile genetic elements, plasmids and viruses, from hyperthermophilic archaea. These pioneering works on Thermococcales led to the discovery of new families of plasmids; consequently, new genetic tools were implemented for this arising phylum. I also highlighted a massive production of membrane vesicles from these archaea, which have since then been involved in horizontal gene transfer. My skills in protein biochemistry enabled me to integrate the Institut Curie where I worked on the biochemical and biophysical characterization of two essential proteins in yeast. These proteins, conserved in eucaryotes, are involved in the biogenesis of the Fe/S clusters in connection with DNA replication. I was then recruited by Institut Cochin to characterize multiprotein complexes, which form during the early steps of lymphocyte infection by HIV-1. I especially focused on viral integrase and how it interacts with other viral or cellular partners.Since I was recruited at the Unviversité de Lorraine, I have been developing a new topic aiming at characterizing the first steps of bacterial conjugation in streptococcus using an ICE model, with molecular and structural approaches. Over the last few years, it has been demonstrated that ICEs are prevalent in bacterial genomes and that they are involved in the transfer of both antibiotic resistance and virulence genes. Characterization of their transfer at the molecular level may one day give insights to limit antibiotic resistance genes to spread. Morevover, whereas some aspects of conjugation are now well understood in proteobacteria, very little data is today available in Firmicutes. Yet, they harbor a lot of multiresistant strains which threaten public health. Thus, when I arrived in DynAMic lab, I was immediately attracted by ICEs as an emerging study topic in Gram+ bacteria.</w:t>
      </w:r>
    </w:p>
    <w:p>
      <w:pPr/>
      <w:r>
        <w:rPr>
          <w:b w:val="1"/>
          <w:bCs w:val="1"/>
        </w:rPr>
        <w:t xml:space="preserve">Teaching</w:t>
      </w:r>
      <w:r>
        <w:rPr/>
        <w:t xml:space="preserve">Since 2013, I have been teaching formal genetics, general microbiology and microbial ecology at a bachelor level as an associate professor at the University of Lorraine. I also teach in molecular microbiology and virology within the Microbiology master degree. Moreover, since 2022 I am responsible of a training in biotechnology engineering, the “Cursus Master en Ingénierie Biotechnologies en Microbiologie et Ingénierie Moléculaire” (BioMIM) of the Université de Lorraine. This training is a five-year training based on a bachelor and a master degree with a special focus on project-based learning.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Massive acquisition of conjugative and mobilizable integrated elements fuels Faecalibacterium plasticity and hints at their adaptation to the gut</w:t>
              </w:r>
            </w:hyperlink>
          </w:p>
          <w:p>
            <w:pPr/>
            <w:hyperlink r:id="rId12" w:history="1">
              <w:r>
                <w:rPr>
                  <w:color w:val="#410a8c"/>
                  <w:u w:val="single"/>
                </w:rPr>
                <w:t xml:space="preserve">Gérard Guédon</w:t>
              </w:r>
            </w:hyperlink>
            <w:r>
              <w:rPr/>
              <w:t xml:space="preserve">,</w:t>
            </w:r>
            <w:hyperlink r:id="rId13" w:history="1">
              <w:r>
                <w:rPr>
                  <w:color w:val="#410a8c"/>
                  <w:u w:val="single"/>
                </w:rPr>
                <w:t xml:space="preserve">Florence Charron-Bourgoin</w:t>
              </w:r>
            </w:hyperlink>
            <w:r>
              <w:rPr/>
              <w:t xml:space="preserve">,</w:t>
            </w:r>
            <w:hyperlink r:id="rId14" w:history="1">
              <w:r>
                <w:rPr>
                  <w:color w:val="#410a8c"/>
                  <w:u w:val="single"/>
                </w:rPr>
                <w:t xml:space="preserve">Thomas Lacroix</w:t>
              </w:r>
            </w:hyperlink>
            <w:r>
              <w:rPr/>
              <w:t xml:space="preserve">,</w:t>
            </w:r>
            <w:hyperlink r:id="rId15" w:history="1">
              <w:r>
                <w:rPr>
                  <w:color w:val="#410a8c"/>
                  <w:u w:val="single"/>
                </w:rPr>
                <w:t xml:space="preserve">Toufik Hamadouche</w:t>
              </w:r>
            </w:hyperlink>
            <w:r>
              <w:rPr/>
              <w:t xml:space="preserve">,</w:t>
            </w:r>
            <w:hyperlink r:id="rId16" w:history="1">
              <w:r>
                <w:rPr>
                  <w:color w:val="#410a8c"/>
                  <w:u w:val="single"/>
                </w:rPr>
                <w:t xml:space="preserve">Nicolas Soler</w:t>
              </w:r>
            </w:hyperlink>
            <w:r>
              <w:rPr/>
              <w:t xml:space="preserve">et al.</w:t>
            </w:r>
          </w:p>
          <w:p>
            <w:pPr/>
            <w:r>
              <w:rPr>
                <w:i w:val="1"/>
                <w:iCs w:val="1"/>
              </w:rPr>
              <w:t xml:space="preserve">Scientific Reports</w:t>
            </w:r>
            <w:r>
              <w:rPr/>
              <w:t xml:space="preserve">, 2025, 15 (1), pp.17013. </w:t>
            </w:r>
            <w:hyperlink r:id="rId17" w:history="1">
              <w:r>
                <w:rPr>
                  <w:color w:val="#410a8c"/>
                  <w:u w:val="single"/>
                </w:rPr>
                <w:t xml:space="preserve">⟨10.1038/s41598-025-99981-y⟩</w:t>
              </w:r>
            </w:hyperlink>
          </w:p>
          <w:p>
            <w:pPr/>
            <w:r>
              <w:rPr/>
              <w:t xml:space="preserve">Article dans une revue</w:t>
            </w:r>
          </w:p>
          <w:p>
            <w:pPr/>
            <w:hyperlink r:id="rId11" w:history="1">
              <w:r>
                <w:rPr>
                  <w:color w:val="#410a8c"/>
                  <w:u w:val="single"/>
                </w:rPr>
                <w:t xml:space="preserve">hal-05397378v1</w:t>
              </w:r>
            </w:hyperlink>
          </w:p>
        </w:tc>
      </w:tr>
      <w:tr>
        <w:trPr/>
        <w:tc>
          <w:tcPr>
            <w:noWrap/>
          </w:tcPr>
          <w:p>
            <w:pPr>
              <w:spacing w:after="200"/>
            </w:pPr>
            <w:hyperlink r:id="rId18" w:history="1">
              <w:r>
                <w:rPr>
                  <w:color w:val="1e198e"/>
                  <w:b w:val="1"/>
                  <w:bCs w:val="1"/>
                  <w:u w:val="single"/>
                </w:rPr>
                <w:t xml:space="preserve">Two OB-fold proteins from a Gram-positive conjugative element engage in relaxosome assembly and DNA processing</w:t>
              </w:r>
            </w:hyperlink>
          </w:p>
          <w:p>
            <w:pPr/>
            <w:hyperlink r:id="rId19" w:history="1">
              <w:r>
                <w:rPr>
                  <w:color w:val="#410a8c"/>
                  <w:u w:val="single"/>
                </w:rPr>
                <w:t xml:space="preserve">Haifa Laroussi</w:t>
              </w:r>
            </w:hyperlink>
            <w:r>
              <w:rPr/>
              <w:t xml:space="preserve">,</w:t>
            </w:r>
            <w:hyperlink r:id="rId20" w:history="1">
              <w:r>
                <w:rPr>
                  <w:color w:val="#410a8c"/>
                  <w:u w:val="single"/>
                </w:rPr>
                <w:t xml:space="preserve">Robine Maffo-Woulefack</w:t>
              </w:r>
            </w:hyperlink>
            <w:r>
              <w:rPr/>
              <w:t xml:space="preserve">,</w:t>
            </w:r>
            <w:hyperlink r:id="rId21" w:history="1">
              <w:r>
                <w:rPr>
                  <w:color w:val="#410a8c"/>
                  <w:u w:val="single"/>
                </w:rPr>
                <w:t xml:space="preserve">Julien Cappèle</w:t>
              </w:r>
            </w:hyperlink>
            <w:r>
              <w:rPr/>
              <w:t xml:space="preserve">,</w:t>
            </w:r>
            <w:hyperlink r:id="rId22" w:history="1">
              <w:r>
                <w:rPr>
                  <w:color w:val="#410a8c"/>
                  <w:u w:val="single"/>
                </w:rPr>
                <w:t xml:space="preserve">Hicham Sekkouri Alaoui</w:t>
              </w:r>
            </w:hyperlink>
            <w:r>
              <w:rPr/>
              <w:t xml:space="preserve">,</w:t>
            </w:r>
            <w:hyperlink r:id="rId23" w:history="1">
              <w:r>
                <w:rPr>
                  <w:color w:val="#410a8c"/>
                  <w:u w:val="single"/>
                </w:rPr>
                <w:t xml:space="preserve">Lysiane Lessure</w:t>
              </w:r>
            </w:hyperlink>
            <w:r>
              <w:rPr/>
              <w:t xml:space="preserve">et al.</w:t>
            </w:r>
          </w:p>
          <w:p>
            <w:pPr/>
            <w:r>
              <w:rPr>
                <w:i w:val="1"/>
                <w:iCs w:val="1"/>
              </w:rPr>
              <w:t xml:space="preserve">Nucleic Acids Research</w:t>
            </w:r>
            <w:r>
              <w:rPr/>
              <w:t xml:space="preserve">, 2025, 53 (21), pp.gkaf1161. </w:t>
            </w:r>
            <w:hyperlink r:id="rId24" w:history="1">
              <w:r>
                <w:rPr>
                  <w:color w:val="#410a8c"/>
                  <w:u w:val="single"/>
                </w:rPr>
                <w:t xml:space="preserve">⟨10.1093/nar/gkaf1161⟩</w:t>
              </w:r>
            </w:hyperlink>
          </w:p>
          <w:p>
            <w:pPr/>
            <w:r>
              <w:rPr/>
              <w:t xml:space="preserve">Article dans une revue</w:t>
            </w:r>
          </w:p>
          <w:p>
            <w:pPr/>
            <w:hyperlink r:id="rId18" w:history="1">
              <w:r>
                <w:rPr>
                  <w:color w:val="#410a8c"/>
                  <w:u w:val="single"/>
                </w:rPr>
                <w:t xml:space="preserve">hal-05445247v1</w:t>
              </w:r>
            </w:hyperlink>
          </w:p>
        </w:tc>
      </w:tr>
      <w:tr>
        <w:trPr/>
        <w:tc>
          <w:tcPr>
            <w:noWrap/>
          </w:tcPr>
          <w:p>
            <w:pPr>
              <w:spacing w:after="200"/>
            </w:pPr>
            <w:hyperlink r:id="rId25" w:history="1">
              <w:r>
                <w:rPr>
                  <w:color w:val="1e198e"/>
                  <w:b w:val="1"/>
                  <w:bCs w:val="1"/>
                  <w:u w:val="single"/>
                </w:rPr>
                <w:t xml:space="preserve">Exploration of DNA processing features unravels novel properties of ICE conjugation in Gram-positive bacteria</w:t>
              </w:r>
            </w:hyperlink>
          </w:p>
          <w:p>
            <w:pPr/>
            <w:hyperlink r:id="rId19" w:history="1">
              <w:r>
                <w:rPr>
                  <w:color w:val="#410a8c"/>
                  <w:u w:val="single"/>
                </w:rPr>
                <w:t xml:space="preserve">Haifa Laroussi</w:t>
              </w:r>
            </w:hyperlink>
            <w:r>
              <w:rPr/>
              <w:t xml:space="preserve">,</w:t>
            </w:r>
            <w:hyperlink r:id="rId26" w:history="1">
              <w:r>
                <w:rPr>
                  <w:color w:val="#410a8c"/>
                  <w:u w:val="single"/>
                </w:rPr>
                <w:t xml:space="preserve">Yanis Aoudache</w:t>
              </w:r>
            </w:hyperlink>
            <w:r>
              <w:rPr/>
              <w:t xml:space="preserve">,</w:t>
            </w:r>
            <w:hyperlink r:id="rId27" w:history="1">
              <w:r>
                <w:rPr>
                  <w:color w:val="#410a8c"/>
                  <w:u w:val="single"/>
                </w:rPr>
                <w:t xml:space="preserve">Emilie Robert</w:t>
              </w:r>
            </w:hyperlink>
            <w:r>
              <w:rPr/>
              <w:t xml:space="preserve">,</w:t>
            </w:r>
            <w:hyperlink r:id="rId28" w:history="1">
              <w:r>
                <w:rPr>
                  <w:color w:val="#410a8c"/>
                  <w:u w:val="single"/>
                </w:rPr>
                <w:t xml:space="preserve">Virginie Libante</w:t>
              </w:r>
            </w:hyperlink>
            <w:r>
              <w:rPr/>
              <w:t xml:space="preserve">,</w:t>
            </w:r>
            <w:hyperlink r:id="rId29" w:history="1">
              <w:r>
                <w:rPr>
                  <w:color w:val="#410a8c"/>
                  <w:u w:val="single"/>
                </w:rPr>
                <w:t xml:space="preserve">Louise Thiriet</w:t>
              </w:r>
            </w:hyperlink>
            <w:r>
              <w:rPr/>
              <w:t xml:space="preserve">et al.</w:t>
            </w:r>
          </w:p>
          <w:p>
            <w:pPr/>
            <w:r>
              <w:rPr>
                <w:i w:val="1"/>
                <w:iCs w:val="1"/>
              </w:rPr>
              <w:t xml:space="preserve">Nucleic Acids Research</w:t>
            </w:r>
            <w:r>
              <w:rPr/>
              <w:t xml:space="preserve">, 2022, 50 (14), pp.8127-8142. </w:t>
            </w:r>
            <w:hyperlink r:id="rId30" w:history="1">
              <w:r>
                <w:rPr>
                  <w:color w:val="#410a8c"/>
                  <w:u w:val="single"/>
                </w:rPr>
                <w:t xml:space="preserve">⟨10.1093/nar/gkac607⟩</w:t>
              </w:r>
            </w:hyperlink>
          </w:p>
          <w:p>
            <w:pPr/>
            <w:r>
              <w:rPr/>
              <w:t xml:space="preserve">Article dans une revue</w:t>
            </w:r>
          </w:p>
          <w:p>
            <w:pPr/>
            <w:hyperlink r:id="rId25" w:history="1">
              <w:r>
                <w:rPr>
                  <w:color w:val="#410a8c"/>
                  <w:u w:val="single"/>
                </w:rPr>
                <w:t xml:space="preserve">hal-03881644v1</w:t>
              </w:r>
            </w:hyperlink>
          </w:p>
        </w:tc>
      </w:tr>
      <w:tr>
        <w:trPr/>
        <w:tc>
          <w:tcPr>
            <w:noWrap/>
          </w:tcPr>
          <w:p>
            <w:pPr>
              <w:spacing w:after="200"/>
            </w:pPr>
            <w:hyperlink r:id="rId31" w:history="1">
              <w:r>
                <w:rPr>
                  <w:color w:val="1e198e"/>
                  <w:b w:val="1"/>
                  <w:bCs w:val="1"/>
                  <w:u w:val="single"/>
                </w:rPr>
                <w:t xml:space="preserve">Des vésicules pour échanger de l’ADN</w:t>
              </w:r>
            </w:hyperlink>
          </w:p>
          <w:p>
            <w:pPr/>
            <w:hyperlink r:id="rId16" w:history="1">
              <w:r>
                <w:rPr>
                  <w:color w:val="#410a8c"/>
                  <w:u w:val="single"/>
                </w:rPr>
                <w:t xml:space="preserve">Nicolas Soler</w:t>
              </w:r>
            </w:hyperlink>
            <w:r>
              <w:rPr/>
              <w:t xml:space="preserve">,</w:t>
            </w:r>
            <w:hyperlink r:id="rId32" w:history="1">
              <w:r>
                <w:rPr>
                  <w:color w:val="#410a8c"/>
                  <w:u w:val="single"/>
                </w:rPr>
                <w:t xml:space="preserve">Patrick Forterre</w:t>
              </w:r>
            </w:hyperlink>
          </w:p>
          <w:p>
            <w:pPr/>
            <w:r>
              <w:rPr>
                <w:i w:val="1"/>
                <w:iCs w:val="1"/>
              </w:rPr>
              <w:t xml:space="preserve">Médecine/Sciences</w:t>
            </w:r>
            <w:r>
              <w:rPr/>
              <w:t xml:space="preserve">, 2021, 37 (6-7), pp.583-585. </w:t>
            </w:r>
            <w:hyperlink r:id="rId33" w:history="1">
              <w:r>
                <w:rPr>
                  <w:color w:val="#410a8c"/>
                  <w:u w:val="single"/>
                </w:rPr>
                <w:t xml:space="preserve">⟨10.1051/medsci/2021070⟩</w:t>
              </w:r>
            </w:hyperlink>
          </w:p>
          <w:p>
            <w:pPr/>
            <w:r>
              <w:rPr/>
              <w:t xml:space="preserve">Article dans une revue</w:t>
            </w:r>
          </w:p>
          <w:p>
            <w:pPr/>
            <w:hyperlink r:id="rId31" w:history="1">
              <w:r>
                <w:rPr>
                  <w:color w:val="#410a8c"/>
                  <w:u w:val="single"/>
                </w:rPr>
                <w:t xml:space="preserve">hal-03273134v1</w:t>
              </w:r>
            </w:hyperlink>
          </w:p>
        </w:tc>
      </w:tr>
      <w:tr>
        <w:trPr/>
        <w:tc>
          <w:tcPr>
            <w:noWrap/>
          </w:tcPr>
          <w:p>
            <w:pPr>
              <w:spacing w:after="200"/>
            </w:pPr>
            <w:hyperlink r:id="rId34" w:history="1">
              <w:r>
                <w:rPr>
                  <w:color w:val="1e198e"/>
                  <w:b w:val="1"/>
                  <w:bCs w:val="1"/>
                  <w:u w:val="single"/>
                </w:rPr>
                <w:t xml:space="preserve">Extracellular membrane vesicles and nanotubes in Archaea</w:t>
              </w:r>
            </w:hyperlink>
          </w:p>
          <w:p>
            <w:pPr/>
            <w:hyperlink r:id="rId35" w:history="1">
              <w:r>
                <w:rPr>
                  <w:color w:val="#410a8c"/>
                  <w:u w:val="single"/>
                </w:rPr>
                <w:t xml:space="preserve">Junfeng Liu</w:t>
              </w:r>
            </w:hyperlink>
            <w:r>
              <w:rPr/>
              <w:t xml:space="preserve">,</w:t>
            </w:r>
            <w:hyperlink r:id="rId16" w:history="1">
              <w:r>
                <w:rPr>
                  <w:color w:val="#410a8c"/>
                  <w:u w:val="single"/>
                </w:rPr>
                <w:t xml:space="preserve">Nicolas Soler</w:t>
              </w:r>
            </w:hyperlink>
            <w:r>
              <w:rPr/>
              <w:t xml:space="preserve">,</w:t>
            </w:r>
            <w:hyperlink r:id="rId36" w:history="1">
              <w:r>
                <w:rPr>
                  <w:color w:val="#410a8c"/>
                  <w:u w:val="single"/>
                </w:rPr>
                <w:t xml:space="preserve">Aurore Gorlas</w:t>
              </w:r>
            </w:hyperlink>
            <w:r>
              <w:rPr/>
              <w:t xml:space="preserve">,</w:t>
            </w:r>
            <w:hyperlink r:id="rId37" w:history="1">
              <w:r>
                <w:rPr>
                  <w:color w:val="#410a8c"/>
                  <w:u w:val="single"/>
                </w:rPr>
                <w:t xml:space="preserve">Virginija Cvirkaite-Krupovic</w:t>
              </w:r>
            </w:hyperlink>
            <w:r>
              <w:rPr/>
              <w:t xml:space="preserve">,</w:t>
            </w:r>
            <w:hyperlink r:id="rId38" w:history="1">
              <w:r>
                <w:rPr>
                  <w:color w:val="#410a8c"/>
                  <w:u w:val="single"/>
                </w:rPr>
                <w:t xml:space="preserve">Mart Krupovic</w:t>
              </w:r>
            </w:hyperlink>
            <w:r>
              <w:rPr/>
              <w:t xml:space="preserve">et al.</w:t>
            </w:r>
          </w:p>
          <w:p>
            <w:pPr/>
            <w:r>
              <w:rPr>
                <w:i w:val="1"/>
                <w:iCs w:val="1"/>
              </w:rPr>
              <w:t xml:space="preserve">microLife</w:t>
            </w:r>
            <w:r>
              <w:rPr/>
              <w:t xml:space="preserve">, 2021, 2, pp.uqab007. </w:t>
            </w:r>
            <w:hyperlink r:id="rId39" w:history="1">
              <w:r>
                <w:rPr>
                  <w:color w:val="#410a8c"/>
                  <w:u w:val="single"/>
                </w:rPr>
                <w:t xml:space="preserve">⟨10.1093/femsml/uqab007⟩</w:t>
              </w:r>
            </w:hyperlink>
          </w:p>
          <w:p>
            <w:pPr/>
            <w:r>
              <w:rPr/>
              <w:t xml:space="preserve">Article dans une revue</w:t>
            </w:r>
          </w:p>
          <w:p>
            <w:pPr/>
            <w:hyperlink r:id="rId34" w:history="1">
              <w:r>
                <w:rPr>
                  <w:color w:val="#410a8c"/>
                  <w:u w:val="single"/>
                </w:rPr>
                <w:t xml:space="preserve">pasteur-03264764v2</w:t>
              </w:r>
            </w:hyperlink>
          </w:p>
        </w:tc>
      </w:tr>
      <w:tr>
        <w:trPr/>
        <w:tc>
          <w:tcPr>
            <w:noWrap/>
          </w:tcPr>
          <w:p>
            <w:pPr>
              <w:spacing w:after="200"/>
            </w:pPr>
            <w:hyperlink r:id="rId40" w:history="1">
              <w:r>
                <w:rPr>
                  <w:color w:val="1e198e"/>
                  <w:b w:val="1"/>
                  <w:bCs w:val="1"/>
                  <w:u w:val="single"/>
                </w:rPr>
                <w:t xml:space="preserve">Vesiduction: the fourth way of HGT</w:t>
              </w:r>
            </w:hyperlink>
          </w:p>
          <w:p>
            <w:pPr/>
            <w:hyperlink r:id="rId16" w:history="1">
              <w:r>
                <w:rPr>
                  <w:color w:val="#410a8c"/>
                  <w:u w:val="single"/>
                </w:rPr>
                <w:t xml:space="preserve">Nicolas Soler</w:t>
              </w:r>
            </w:hyperlink>
            <w:r>
              <w:rPr/>
              <w:t xml:space="preserve">,</w:t>
            </w:r>
            <w:hyperlink r:id="rId32" w:history="1">
              <w:r>
                <w:rPr>
                  <w:color w:val="#410a8c"/>
                  <w:u w:val="single"/>
                </w:rPr>
                <w:t xml:space="preserve">Patrick Forterre</w:t>
              </w:r>
            </w:hyperlink>
          </w:p>
          <w:p>
            <w:pPr/>
            <w:r>
              <w:rPr>
                <w:i w:val="1"/>
                <w:iCs w:val="1"/>
              </w:rPr>
              <w:t xml:space="preserve">Environmental Microbiology</w:t>
            </w:r>
            <w:r>
              <w:rPr/>
              <w:t xml:space="preserve">, 2020, </w:t>
            </w:r>
            <w:hyperlink r:id="rId41" w:history="1">
              <w:r>
                <w:rPr>
                  <w:color w:val="#410a8c"/>
                  <w:u w:val="single"/>
                </w:rPr>
                <w:t xml:space="preserve">⟨10.1111/1462-2920.15056⟩</w:t>
              </w:r>
            </w:hyperlink>
          </w:p>
          <w:p>
            <w:pPr/>
            <w:r>
              <w:rPr/>
              <w:t xml:space="preserve">Article dans une revue</w:t>
            </w:r>
          </w:p>
          <w:p>
            <w:pPr/>
            <w:hyperlink r:id="rId40" w:history="1">
              <w:r>
                <w:rPr>
                  <w:color w:val="#410a8c"/>
                  <w:u w:val="single"/>
                </w:rPr>
                <w:t xml:space="preserve">hal-02571417v1</w:t>
              </w:r>
            </w:hyperlink>
          </w:p>
        </w:tc>
      </w:tr>
      <w:tr>
        <w:trPr/>
        <w:tc>
          <w:tcPr>
            <w:noWrap/>
          </w:tcPr>
          <w:p>
            <w:pPr>
              <w:spacing w:after="200"/>
            </w:pPr>
            <w:hyperlink r:id="rId42" w:history="1">
              <w:r>
                <w:rPr>
                  <w:color w:val="1e198e"/>
                  <w:b w:val="1"/>
                  <w:bCs w:val="1"/>
                  <w:u w:val="single"/>
                </w:rPr>
                <w:t xml:space="preserve">Characterization of a relaxase belonging to the MOBT family, a widespread family in Firmicutes mediating the transfer of ICEs</w:t>
              </w:r>
            </w:hyperlink>
          </w:p>
          <w:p>
            <w:pPr/>
            <w:hyperlink r:id="rId16" w:history="1">
              <w:r>
                <w:rPr>
                  <w:color w:val="#410a8c"/>
                  <w:u w:val="single"/>
                </w:rPr>
                <w:t xml:space="preserve">Nicolas Soler</w:t>
              </w:r>
            </w:hyperlink>
            <w:r>
              <w:rPr/>
              <w:t xml:space="preserve">,</w:t>
            </w:r>
            <w:hyperlink r:id="rId27" w:history="1">
              <w:r>
                <w:rPr>
                  <w:color w:val="#410a8c"/>
                  <w:u w:val="single"/>
                </w:rPr>
                <w:t xml:space="preserve">Emilie Robert</w:t>
              </w:r>
            </w:hyperlink>
            <w:r>
              <w:rPr/>
              <w:t xml:space="preserve">,</w:t>
            </w:r>
            <w:hyperlink r:id="rId43" w:history="1">
              <w:r>
                <w:rPr>
                  <w:color w:val="#410a8c"/>
                  <w:u w:val="single"/>
                </w:rPr>
                <w:t xml:space="preserve">Isaure Chauvot de Beauchêne</w:t>
              </w:r>
            </w:hyperlink>
            <w:r>
              <w:rPr/>
              <w:t xml:space="preserve">,</w:t>
            </w:r>
            <w:hyperlink r:id="rId44" w:history="1">
              <w:r>
                <w:rPr>
                  <w:color w:val="#410a8c"/>
                  <w:u w:val="single"/>
                </w:rPr>
                <w:t xml:space="preserve">Philippe Monteiro</w:t>
              </w:r>
            </w:hyperlink>
            <w:r>
              <w:rPr/>
              <w:t xml:space="preserve">,</w:t>
            </w:r>
            <w:hyperlink r:id="rId28" w:history="1">
              <w:r>
                <w:rPr>
                  <w:color w:val="#410a8c"/>
                  <w:u w:val="single"/>
                </w:rPr>
                <w:t xml:space="preserve">Virginie Libante</w:t>
              </w:r>
            </w:hyperlink>
            <w:r>
              <w:rPr/>
              <w:t xml:space="preserve">et al.</w:t>
            </w:r>
          </w:p>
          <w:p>
            <w:pPr/>
            <w:r>
              <w:rPr>
                <w:i w:val="1"/>
                <w:iCs w:val="1"/>
              </w:rPr>
              <w:t xml:space="preserve">Mobile DNA</w:t>
            </w:r>
            <w:r>
              <w:rPr/>
              <w:t xml:space="preserve">, 2019, 10 (1), pp.1-16. </w:t>
            </w:r>
            <w:hyperlink r:id="rId45" w:history="1">
              <w:r>
                <w:rPr>
                  <w:color w:val="#410a8c"/>
                  <w:u w:val="single"/>
                </w:rPr>
                <w:t xml:space="preserve">⟨10.1186/s13100-019-0160-9⟩</w:t>
              </w:r>
            </w:hyperlink>
          </w:p>
          <w:p>
            <w:pPr/>
            <w:r>
              <w:rPr/>
              <w:t xml:space="preserve">Article dans une revue</w:t>
            </w:r>
          </w:p>
          <w:p>
            <w:pPr/>
            <w:hyperlink r:id="rId42" w:history="1">
              <w:r>
                <w:rPr>
                  <w:color w:val="#410a8c"/>
                  <w:u w:val="single"/>
                </w:rPr>
                <w:t xml:space="preserve">hal-02138843v1</w:t>
              </w:r>
            </w:hyperlink>
          </w:p>
        </w:tc>
      </w:tr>
      <w:tr>
        <w:trPr/>
        <w:tc>
          <w:tcPr>
            <w:noWrap/>
          </w:tcPr>
          <w:p>
            <w:pPr>
              <w:spacing w:after="200"/>
            </w:pPr>
            <w:hyperlink r:id="rId46" w:history="1">
              <w:r>
                <w:rPr>
                  <w:color w:val="1e198e"/>
                  <w:b w:val="1"/>
                  <w:bCs w:val="1"/>
                  <w:u w:val="single"/>
                </w:rPr>
                <w:t xml:space="preserve">Membrane vesicles in natural environments: a major challenge in viral ecology.</w:t>
              </w:r>
            </w:hyperlink>
          </w:p>
          <w:p>
            <w:pPr/>
            <w:hyperlink r:id="rId16" w:history="1">
              <w:r>
                <w:rPr>
                  <w:color w:val="#410a8c"/>
                  <w:u w:val="single"/>
                </w:rPr>
                <w:t xml:space="preserve">Nicolas Soler</w:t>
              </w:r>
            </w:hyperlink>
            <w:r>
              <w:rPr/>
              <w:t xml:space="preserve">,</w:t>
            </w:r>
            <w:hyperlink r:id="rId38" w:history="1">
              <w:r>
                <w:rPr>
                  <w:color w:val="#410a8c"/>
                  <w:u w:val="single"/>
                </w:rPr>
                <w:t xml:space="preserve">Mart Krupovic</w:t>
              </w:r>
            </w:hyperlink>
            <w:r>
              <w:rPr/>
              <w:t xml:space="preserve">,</w:t>
            </w:r>
            <w:hyperlink r:id="rId47" w:history="1">
              <w:r>
                <w:rPr>
                  <w:color w:val="#410a8c"/>
                  <w:u w:val="single"/>
                </w:rPr>
                <w:t xml:space="preserve">Evelyne Marguet</w:t>
              </w:r>
            </w:hyperlink>
            <w:r>
              <w:rPr/>
              <w:t xml:space="preserve">,</w:t>
            </w:r>
            <w:hyperlink r:id="rId32" w:history="1">
              <w:r>
                <w:rPr>
                  <w:color w:val="#410a8c"/>
                  <w:u w:val="single"/>
                </w:rPr>
                <w:t xml:space="preserve">Patrick Forterre</w:t>
              </w:r>
            </w:hyperlink>
          </w:p>
          <w:p>
            <w:pPr/>
            <w:r>
              <w:rPr>
                <w:i w:val="1"/>
                <w:iCs w:val="1"/>
              </w:rPr>
              <w:t xml:space="preserve">The International Society of Microbiologial Ecology Journal</w:t>
            </w:r>
            <w:r>
              <w:rPr/>
              <w:t xml:space="preserve">, 2015, 9 (4), pp.793-6. </w:t>
            </w:r>
            <w:hyperlink r:id="rId48" w:history="1">
              <w:r>
                <w:rPr>
                  <w:color w:val="#410a8c"/>
                  <w:u w:val="single"/>
                </w:rPr>
                <w:t xml:space="preserve">⟨10.1038/ismej.2014.184⟩</w:t>
              </w:r>
            </w:hyperlink>
          </w:p>
          <w:p>
            <w:pPr/>
            <w:r>
              <w:rPr/>
              <w:t xml:space="preserve">Article dans une revue</w:t>
            </w:r>
          </w:p>
          <w:p>
            <w:pPr/>
            <w:hyperlink r:id="rId46" w:history="1">
              <w:r>
                <w:rPr>
                  <w:color w:val="#410a8c"/>
                  <w:u w:val="single"/>
                </w:rPr>
                <w:t xml:space="preserve">hal-01436521v1</w:t>
              </w:r>
            </w:hyperlink>
          </w:p>
        </w:tc>
      </w:tr>
      <w:tr>
        <w:trPr/>
        <w:tc>
          <w:tcPr>
            <w:noWrap/>
          </w:tcPr>
          <w:p>
            <w:pPr>
              <w:spacing w:after="200"/>
            </w:pPr>
            <w:hyperlink r:id="rId49" w:history="1">
              <w:r>
                <w:rPr>
                  <w:color w:val="1e198e"/>
                  <w:b w:val="1"/>
                  <w:bCs w:val="1"/>
                  <w:u w:val="single"/>
                </w:rPr>
                <w:t xml:space="preserve">Plasmids from Euryarchaeota.</w:t>
              </w:r>
            </w:hyperlink>
          </w:p>
          <w:p>
            <w:pPr/>
            <w:hyperlink r:id="rId32" w:history="1">
              <w:r>
                <w:rPr>
                  <w:color w:val="#410a8c"/>
                  <w:u w:val="single"/>
                </w:rPr>
                <w:t xml:space="preserve">Patrick Forterre</w:t>
              </w:r>
            </w:hyperlink>
            <w:r>
              <w:rPr/>
              <w:t xml:space="preserve">,</w:t>
            </w:r>
            <w:hyperlink r:id="rId38" w:history="1">
              <w:r>
                <w:rPr>
                  <w:color w:val="#410a8c"/>
                  <w:u w:val="single"/>
                </w:rPr>
                <w:t xml:space="preserve">Mart Krupovic</w:t>
              </w:r>
            </w:hyperlink>
            <w:r>
              <w:rPr/>
              <w:t xml:space="preserve">,</w:t>
            </w:r>
            <w:hyperlink r:id="rId50" w:history="1">
              <w:r>
                <w:rPr>
                  <w:color w:val="#410a8c"/>
                  <w:u w:val="single"/>
                </w:rPr>
                <w:t xml:space="preserve">Kasie Raymann</w:t>
              </w:r>
            </w:hyperlink>
            <w:r>
              <w:rPr/>
              <w:t xml:space="preserve">,</w:t>
            </w:r>
            <w:hyperlink r:id="rId16" w:history="1">
              <w:r>
                <w:rPr>
                  <w:color w:val="#410a8c"/>
                  <w:u w:val="single"/>
                </w:rPr>
                <w:t xml:space="preserve">Nicolas Soler</w:t>
              </w:r>
            </w:hyperlink>
          </w:p>
          <w:p>
            <w:pPr/>
            <w:r>
              <w:rPr>
                <w:i w:val="1"/>
                <w:iCs w:val="1"/>
              </w:rPr>
              <w:t xml:space="preserve">Microbiology Spectrum</w:t>
            </w:r>
            <w:r>
              <w:rPr/>
              <w:t xml:space="preserve">, 2014, 2 (6), pp.27. </w:t>
            </w:r>
            <w:hyperlink r:id="rId51" w:history="1">
              <w:r>
                <w:rPr>
                  <w:color w:val="#410a8c"/>
                  <w:u w:val="single"/>
                </w:rPr>
                <w:t xml:space="preserve">⟨10.1128/microbiolspec.PLAS-0027-2014⟩</w:t>
              </w:r>
            </w:hyperlink>
          </w:p>
          <w:p>
            <w:pPr/>
            <w:r>
              <w:rPr/>
              <w:t xml:space="preserve">Article dans une revue</w:t>
            </w:r>
          </w:p>
          <w:p>
            <w:pPr/>
            <w:hyperlink r:id="rId49" w:history="1">
              <w:r>
                <w:rPr>
                  <w:color w:val="#410a8c"/>
                  <w:u w:val="single"/>
                </w:rPr>
                <w:t xml:space="preserve">hal-01477453v1</w:t>
              </w:r>
            </w:hyperlink>
          </w:p>
        </w:tc>
      </w:tr>
      <w:tr>
        <w:trPr/>
        <w:tc>
          <w:tcPr>
            <w:noWrap/>
          </w:tcPr>
          <w:p>
            <w:pPr>
              <w:spacing w:after="200"/>
            </w:pPr>
            <w:hyperlink r:id="rId52" w:history="1">
              <w:r>
                <w:rPr>
                  <w:color w:val="1e198e"/>
                  <w:b w:val="1"/>
                  <w:bCs w:val="1"/>
                  <w:u w:val="single"/>
                </w:rPr>
                <w:t xml:space="preserve">Identification of low molecular weight nuclear complexes containing integrase during the early stages of HIV-1 infection.</w:t>
              </w:r>
            </w:hyperlink>
          </w:p>
          <w:p>
            <w:pPr/>
            <w:hyperlink r:id="rId53" w:history="1">
              <w:r>
                <w:rPr>
                  <w:color w:val="#410a8c"/>
                  <w:u w:val="single"/>
                </w:rPr>
                <w:t xml:space="preserve">Annabelle Gérard</w:t>
              </w:r>
            </w:hyperlink>
            <w:r>
              <w:rPr/>
              <w:t xml:space="preserve">,</w:t>
            </w:r>
            <w:hyperlink r:id="rId16" w:history="1">
              <w:r>
                <w:rPr>
                  <w:color w:val="#410a8c"/>
                  <w:u w:val="single"/>
                </w:rPr>
                <w:t xml:space="preserve">Nicolas Soler</w:t>
              </w:r>
            </w:hyperlink>
            <w:r>
              <w:rPr/>
              <w:t xml:space="preserve">,</w:t>
            </w:r>
            <w:hyperlink r:id="rId54" w:history="1">
              <w:r>
                <w:rPr>
                  <w:color w:val="#410a8c"/>
                  <w:u w:val="single"/>
                </w:rPr>
                <w:t xml:space="preserve">Emmanuel Ségéral</w:t>
              </w:r>
            </w:hyperlink>
            <w:r>
              <w:rPr/>
              <w:t xml:space="preserve">,</w:t>
            </w:r>
            <w:hyperlink r:id="rId55" w:history="1">
              <w:r>
                <w:rPr>
                  <w:color w:val="#410a8c"/>
                  <w:u w:val="single"/>
                </w:rPr>
                <w:t xml:space="preserve">Michael Belshan</w:t>
              </w:r>
            </w:hyperlink>
            <w:r>
              <w:rPr/>
              <w:t xml:space="preserve">,</w:t>
            </w:r>
            <w:hyperlink r:id="rId56" w:history="1">
              <w:r>
                <w:rPr>
                  <w:color w:val="#410a8c"/>
                  <w:u w:val="single"/>
                </w:rPr>
                <w:t xml:space="preserve">Stéphane Emiliani</w:t>
              </w:r>
            </w:hyperlink>
          </w:p>
          <w:p>
            <w:pPr/>
            <w:r>
              <w:rPr>
                <w:i w:val="1"/>
                <w:iCs w:val="1"/>
              </w:rPr>
              <w:t xml:space="preserve">Retrovirology</w:t>
            </w:r>
            <w:r>
              <w:rPr/>
              <w:t xml:space="preserve">, 2013, 10 (1), pp.13. </w:t>
            </w:r>
            <w:hyperlink r:id="rId57" w:history="1">
              <w:r>
                <w:rPr>
                  <w:color w:val="#410a8c"/>
                  <w:u w:val="single"/>
                </w:rPr>
                <w:t xml:space="preserve">⟨10.1186/1742-4690-10-13⟩</w:t>
              </w:r>
            </w:hyperlink>
          </w:p>
          <w:p>
            <w:pPr/>
            <w:r>
              <w:rPr/>
              <w:t xml:space="preserve">Article dans une revue</w:t>
            </w:r>
          </w:p>
          <w:p>
            <w:pPr/>
            <w:hyperlink r:id="rId52" w:history="1">
              <w:r>
                <w:rPr>
                  <w:color w:val="#410a8c"/>
                  <w:u w:val="single"/>
                </w:rPr>
                <w:t xml:space="preserve">inserm-00788098v1</w:t>
              </w:r>
            </w:hyperlink>
          </w:p>
        </w:tc>
      </w:tr>
      <w:tr>
        <w:trPr/>
        <w:tc>
          <w:tcPr>
            <w:noWrap/>
          </w:tcPr>
          <w:p>
            <w:pPr>
              <w:spacing w:after="200"/>
            </w:pPr>
            <w:hyperlink r:id="rId58" w:history="1">
              <w:r>
                <w:rPr>
                  <w:color w:val="1e198e"/>
                  <w:b w:val="1"/>
                  <w:bCs w:val="1"/>
                  <w:u w:val="single"/>
                </w:rPr>
                <w:t xml:space="preserve">Fake virus particles generated by fluorescence microscopy.</w:t>
              </w:r>
            </w:hyperlink>
          </w:p>
          <w:p>
            <w:pPr/>
            <w:hyperlink r:id="rId32" w:history="1">
              <w:r>
                <w:rPr>
                  <w:color w:val="#410a8c"/>
                  <w:u w:val="single"/>
                </w:rPr>
                <w:t xml:space="preserve">Patrick Forterre</w:t>
              </w:r>
            </w:hyperlink>
            <w:r>
              <w:rPr/>
              <w:t xml:space="preserve">,</w:t>
            </w:r>
            <w:hyperlink r:id="rId16" w:history="1">
              <w:r>
                <w:rPr>
                  <w:color w:val="#410a8c"/>
                  <w:u w:val="single"/>
                </w:rPr>
                <w:t xml:space="preserve">Nicolas Soler</w:t>
              </w:r>
            </w:hyperlink>
            <w:r>
              <w:rPr/>
              <w:t xml:space="preserve">,</w:t>
            </w:r>
            <w:hyperlink r:id="rId38" w:history="1">
              <w:r>
                <w:rPr>
                  <w:color w:val="#410a8c"/>
                  <w:u w:val="single"/>
                </w:rPr>
                <w:t xml:space="preserve">Mart Krupovic</w:t>
              </w:r>
            </w:hyperlink>
            <w:r>
              <w:rPr/>
              <w:t xml:space="preserve">,</w:t>
            </w:r>
            <w:hyperlink r:id="rId47" w:history="1">
              <w:r>
                <w:rPr>
                  <w:color w:val="#410a8c"/>
                  <w:u w:val="single"/>
                </w:rPr>
                <w:t xml:space="preserve">Evelyne Marguet</w:t>
              </w:r>
            </w:hyperlink>
            <w:r>
              <w:rPr/>
              <w:t xml:space="preserve">,</w:t>
            </w:r>
            <w:hyperlink r:id="rId59" w:history="1">
              <w:r>
                <w:rPr>
                  <w:color w:val="#410a8c"/>
                  <w:u w:val="single"/>
                </w:rPr>
                <w:t xml:space="preserve">Hans-W Ackermann</w:t>
              </w:r>
            </w:hyperlink>
          </w:p>
          <w:p>
            <w:pPr/>
            <w:r>
              <w:rPr>
                <w:i w:val="1"/>
                <w:iCs w:val="1"/>
              </w:rPr>
              <w:t xml:space="preserve">Trends in Microbiology</w:t>
            </w:r>
            <w:r>
              <w:rPr/>
              <w:t xml:space="preserve">, 2013, 21 (1), pp.1-5. </w:t>
            </w:r>
            <w:hyperlink r:id="rId60" w:history="1">
              <w:r>
                <w:rPr>
                  <w:color w:val="#410a8c"/>
                  <w:u w:val="single"/>
                </w:rPr>
                <w:t xml:space="preserve">⟨10.1016/j.tim.2012.10.005⟩</w:t>
              </w:r>
            </w:hyperlink>
          </w:p>
          <w:p>
            <w:pPr/>
            <w:r>
              <w:rPr/>
              <w:t xml:space="preserve">Article dans une revue</w:t>
            </w:r>
          </w:p>
          <w:p>
            <w:pPr/>
            <w:hyperlink r:id="rId61" w:history="1">
              <w:r>
                <w:rPr>
                  <w:color w:val="#410a8c"/>
                  <w:u w:val="single"/>
                </w:rPr>
                <w:t xml:space="preserve">istex</w:t>
              </w:r>
            </w:hyperlink>
          </w:p>
          <w:p>
            <w:pPr/>
            <w:hyperlink r:id="rId58" w:history="1">
              <w:r>
                <w:rPr>
                  <w:color w:val="#410a8c"/>
                  <w:u w:val="single"/>
                </w:rPr>
                <w:t xml:space="preserve">hal-00779641v1</w:t>
              </w:r>
            </w:hyperlink>
          </w:p>
        </w:tc>
      </w:tr>
      <w:tr>
        <w:trPr/>
        <w:tc>
          <w:tcPr>
            <w:noWrap/>
          </w:tcPr>
          <w:p>
            <w:pPr>
              <w:spacing w:after="200"/>
            </w:pPr>
            <w:hyperlink r:id="rId62" w:history="1">
              <w:r>
                <w:rPr>
                  <w:color w:val="1e198e"/>
                  <w:b w:val="1"/>
                  <w:bCs w:val="1"/>
                  <w:u w:val="single"/>
                </w:rPr>
                <w:t xml:space="preserve">Plasmids, viruses and virus-like membrane vesicles from Thermococcales.</w:t>
              </w:r>
            </w:hyperlink>
          </w:p>
          <w:p>
            <w:pPr/>
            <w:hyperlink r:id="rId16" w:history="1">
              <w:r>
                <w:rPr>
                  <w:color w:val="#410a8c"/>
                  <w:u w:val="single"/>
                </w:rPr>
                <w:t xml:space="preserve">Nicolas Soler</w:t>
              </w:r>
            </w:hyperlink>
            <w:r>
              <w:rPr/>
              <w:t xml:space="preserve">,</w:t>
            </w:r>
            <w:hyperlink r:id="rId63" w:history="1">
              <w:r>
                <w:rPr>
                  <w:color w:val="#410a8c"/>
                  <w:u w:val="single"/>
                </w:rPr>
                <w:t xml:space="preserve">Marie Gaudin</w:t>
              </w:r>
            </w:hyperlink>
            <w:r>
              <w:rPr/>
              <w:t xml:space="preserve">,</w:t>
            </w:r>
            <w:hyperlink r:id="rId47" w:history="1">
              <w:r>
                <w:rPr>
                  <w:color w:val="#410a8c"/>
                  <w:u w:val="single"/>
                </w:rPr>
                <w:t xml:space="preserve">Evelyne Marguet</w:t>
              </w:r>
            </w:hyperlink>
            <w:r>
              <w:rPr/>
              <w:t xml:space="preserve">,</w:t>
            </w:r>
            <w:hyperlink r:id="rId32" w:history="1">
              <w:r>
                <w:rPr>
                  <w:color w:val="#410a8c"/>
                  <w:u w:val="single"/>
                </w:rPr>
                <w:t xml:space="preserve">Patrick Forterre</w:t>
              </w:r>
            </w:hyperlink>
          </w:p>
          <w:p>
            <w:pPr/>
            <w:r>
              <w:rPr>
                <w:i w:val="1"/>
                <w:iCs w:val="1"/>
              </w:rPr>
              <w:t xml:space="preserve">Biochemical Society Transactions</w:t>
            </w:r>
            <w:r>
              <w:rPr/>
              <w:t xml:space="preserve">, 2011, 39 (1), pp.36-44. </w:t>
            </w:r>
            <w:hyperlink r:id="rId64" w:history="1">
              <w:r>
                <w:rPr>
                  <w:color w:val="#410a8c"/>
                  <w:u w:val="single"/>
                </w:rPr>
                <w:t xml:space="preserve">⟨10.1042/BST0390036⟩</w:t>
              </w:r>
            </w:hyperlink>
          </w:p>
          <w:p>
            <w:pPr/>
            <w:r>
              <w:rPr/>
              <w:t xml:space="preserve">Article dans une revue</w:t>
            </w:r>
          </w:p>
          <w:p>
            <w:pPr/>
            <w:hyperlink r:id="rId62" w:history="1">
              <w:r>
                <w:rPr>
                  <w:color w:val="#410a8c"/>
                  <w:u w:val="single"/>
                </w:rPr>
                <w:t xml:space="preserve">hal-00596065v1</w:t>
              </w:r>
            </w:hyperlink>
          </w:p>
        </w:tc>
      </w:tr>
      <w:tr>
        <w:trPr/>
        <w:tc>
          <w:tcPr>
            <w:noWrap/>
          </w:tcPr>
          <w:p>
            <w:pPr>
              <w:spacing w:after="200"/>
            </w:pPr>
            <w:hyperlink r:id="rId65" w:history="1">
              <w:r>
                <w:rPr>
                  <w:color w:val="1e198e"/>
                  <w:b w:val="1"/>
                  <w:bCs w:val="1"/>
                  <w:u w:val="single"/>
                </w:rPr>
                <w:t xml:space="preserve">Interaction between the reductase Tah18 and highly conserved Fe-S containing Dre2 C-terminus is essential for yeast viability.</w:t>
              </w:r>
            </w:hyperlink>
          </w:p>
          <w:p>
            <w:pPr/>
            <w:hyperlink r:id="rId16" w:history="1">
              <w:r>
                <w:rPr>
                  <w:color w:val="#410a8c"/>
                  <w:u w:val="single"/>
                </w:rPr>
                <w:t xml:space="preserve">Nicolas Soler</w:t>
              </w:r>
            </w:hyperlink>
            <w:r>
              <w:rPr/>
              <w:t xml:space="preserve">,</w:t>
            </w:r>
            <w:hyperlink r:id="rId66" w:history="1">
              <w:r>
                <w:rPr>
                  <w:color w:val="#410a8c"/>
                  <w:u w:val="single"/>
                </w:rPr>
                <w:t xml:space="preserve">Emmanuelle Delagoutte</w:t>
              </w:r>
            </w:hyperlink>
            <w:r>
              <w:rPr/>
              <w:t xml:space="preserve">,</w:t>
            </w:r>
            <w:hyperlink r:id="rId67" w:history="1">
              <w:r>
                <w:rPr>
                  <w:color w:val="#410a8c"/>
                  <w:u w:val="single"/>
                </w:rPr>
                <w:t xml:space="preserve">Simona Miron</w:t>
              </w:r>
            </w:hyperlink>
            <w:r>
              <w:rPr/>
              <w:t xml:space="preserve">,</w:t>
            </w:r>
            <w:hyperlink r:id="rId68" w:history="1">
              <w:r>
                <w:rPr>
                  <w:color w:val="#410a8c"/>
                  <w:u w:val="single"/>
                </w:rPr>
                <w:t xml:space="preserve">Céline Facca</w:t>
              </w:r>
            </w:hyperlink>
            <w:r>
              <w:rPr/>
              <w:t xml:space="preserve">,</w:t>
            </w:r>
            <w:hyperlink r:id="rId69" w:history="1">
              <w:r>
                <w:rPr>
                  <w:color w:val="#410a8c"/>
                  <w:u w:val="single"/>
                </w:rPr>
                <w:t xml:space="preserve">Dorothée Baïlle</w:t>
              </w:r>
            </w:hyperlink>
            <w:r>
              <w:rPr/>
              <w:t xml:space="preserve">et al.</w:t>
            </w:r>
          </w:p>
          <w:p>
            <w:pPr/>
            <w:r>
              <w:rPr>
                <w:i w:val="1"/>
                <w:iCs w:val="1"/>
              </w:rPr>
              <w:t xml:space="preserve">Molecular Microbiology</w:t>
            </w:r>
            <w:r>
              <w:rPr/>
              <w:t xml:space="preserve">, 2011, 82 (1), pp.54-67. </w:t>
            </w:r>
            <w:hyperlink r:id="rId70" w:history="1">
              <w:r>
                <w:rPr>
                  <w:color w:val="#410a8c"/>
                  <w:u w:val="single"/>
                </w:rPr>
                <w:t xml:space="preserve">⟨10.1111/j.1365-2958.2011.07788.x⟩</w:t>
              </w:r>
            </w:hyperlink>
          </w:p>
          <w:p>
            <w:pPr/>
            <w:r>
              <w:rPr/>
              <w:t xml:space="preserve">Article dans une revue</w:t>
            </w:r>
          </w:p>
          <w:p>
            <w:pPr/>
            <w:hyperlink r:id="rId65" w:history="1">
              <w:r>
                <w:rPr>
                  <w:color w:val="#410a8c"/>
                  <w:u w:val="single"/>
                </w:rPr>
                <w:t xml:space="preserve">hal-00634151v1</w:t>
              </w:r>
            </w:hyperlink>
          </w:p>
        </w:tc>
      </w:tr>
      <w:tr>
        <w:trPr/>
        <w:tc>
          <w:tcPr>
            <w:noWrap/>
          </w:tcPr>
          <w:p>
            <w:pPr>
              <w:spacing w:after="200"/>
            </w:pPr>
            <w:hyperlink r:id="rId71" w:history="1">
              <w:r>
                <w:rPr>
                  <w:color w:val="1e198e"/>
                  <w:b w:val="1"/>
                  <w:bCs w:val="1"/>
                  <w:u w:val="single"/>
                </w:rPr>
                <w:t xml:space="preserve">Two novel families of plasmids from hyperthermophilic archaea encoding new families of replication proteins</w:t>
              </w:r>
            </w:hyperlink>
          </w:p>
          <w:p>
            <w:pPr/>
            <w:hyperlink r:id="rId16" w:history="1">
              <w:r>
                <w:rPr>
                  <w:color w:val="#410a8c"/>
                  <w:u w:val="single"/>
                </w:rPr>
                <w:t xml:space="preserve">Nicolas Soler</w:t>
              </w:r>
            </w:hyperlink>
            <w:r>
              <w:rPr/>
              <w:t xml:space="preserve">,</w:t>
            </w:r>
            <w:hyperlink r:id="rId47" w:history="1">
              <w:r>
                <w:rPr>
                  <w:color w:val="#410a8c"/>
                  <w:u w:val="single"/>
                </w:rPr>
                <w:t xml:space="preserve">Evelyne Marguet</w:t>
              </w:r>
            </w:hyperlink>
            <w:r>
              <w:rPr/>
              <w:t xml:space="preserve">,</w:t>
            </w:r>
            <w:hyperlink r:id="rId72" w:history="1">
              <w:r>
                <w:rPr>
                  <w:color w:val="#410a8c"/>
                  <w:u w:val="single"/>
                </w:rPr>
                <w:t xml:space="preserve">Diego Cortez</w:t>
              </w:r>
            </w:hyperlink>
            <w:r>
              <w:rPr/>
              <w:t xml:space="preserve">,</w:t>
            </w:r>
            <w:hyperlink r:id="rId73" w:history="1">
              <w:r>
                <w:rPr>
                  <w:color w:val="#410a8c"/>
                  <w:u w:val="single"/>
                </w:rPr>
                <w:t xml:space="preserve">Nicole Desnoues</w:t>
              </w:r>
            </w:hyperlink>
            <w:r>
              <w:rPr/>
              <w:t xml:space="preserve">,</w:t>
            </w:r>
            <w:hyperlink r:id="rId74" w:history="1">
              <w:r>
                <w:rPr>
                  <w:color w:val="#410a8c"/>
                  <w:u w:val="single"/>
                </w:rPr>
                <w:t xml:space="preserve">Jenny Keller</w:t>
              </w:r>
            </w:hyperlink>
            <w:r>
              <w:rPr/>
              <w:t xml:space="preserve">et al.</w:t>
            </w:r>
          </w:p>
          <w:p>
            <w:pPr/>
            <w:r>
              <w:rPr>
                <w:i w:val="1"/>
                <w:iCs w:val="1"/>
              </w:rPr>
              <w:t xml:space="preserve">Nucleic Acids Research</w:t>
            </w:r>
            <w:r>
              <w:rPr/>
              <w:t xml:space="preserve">, 2010, 38 (15), pp.5088-5104. </w:t>
            </w:r>
            <w:hyperlink r:id="rId75" w:history="1">
              <w:r>
                <w:rPr>
                  <w:color w:val="#410a8c"/>
                  <w:u w:val="single"/>
                </w:rPr>
                <w:t xml:space="preserve">⟨10.1093/nar/gkq236⟩</w:t>
              </w:r>
            </w:hyperlink>
          </w:p>
          <w:p>
            <w:pPr/>
            <w:r>
              <w:rPr/>
              <w:t xml:space="preserve">Article dans une revue</w:t>
            </w:r>
          </w:p>
          <w:p>
            <w:pPr/>
            <w:hyperlink r:id="rId71" w:history="1">
              <w:r>
                <w:rPr>
                  <w:color w:val="#410a8c"/>
                  <w:u w:val="single"/>
                </w:rPr>
                <w:t xml:space="preserve">hal-04450616v1</w:t>
              </w:r>
            </w:hyperlink>
          </w:p>
        </w:tc>
      </w:tr>
      <w:tr>
        <w:trPr/>
        <w:tc>
          <w:tcPr>
            <w:noWrap/>
          </w:tcPr>
          <w:p>
            <w:pPr>
              <w:spacing w:after="200"/>
            </w:pPr>
            <w:hyperlink r:id="rId76" w:history="1">
              <w:r>
                <w:rPr>
                  <w:color w:val="1e198e"/>
                  <w:b w:val="1"/>
                  <w:bCs w:val="1"/>
                  <w:u w:val="single"/>
                </w:rPr>
                <w:t xml:space="preserve">A Newly Identified Essential Complex, Dre2-Tah18, Controls Mitochondria Integrity and Cell Death after Oxidative Stress in Yeast</w:t>
              </w:r>
            </w:hyperlink>
          </w:p>
          <w:p>
            <w:pPr/>
            <w:hyperlink r:id="rId77" w:history="1">
              <w:r>
                <w:rPr>
                  <w:color w:val="#410a8c"/>
                  <w:u w:val="single"/>
                </w:rPr>
                <w:t xml:space="preserve">Laurence Vernis</w:t>
              </w:r>
            </w:hyperlink>
            <w:r>
              <w:rPr/>
              <w:t xml:space="preserve">,</w:t>
            </w:r>
            <w:hyperlink r:id="rId68" w:history="1">
              <w:r>
                <w:rPr>
                  <w:color w:val="#410a8c"/>
                  <w:u w:val="single"/>
                </w:rPr>
                <w:t xml:space="preserve">Céline Facca</w:t>
              </w:r>
            </w:hyperlink>
            <w:r>
              <w:rPr/>
              <w:t xml:space="preserve">,</w:t>
            </w:r>
            <w:hyperlink r:id="rId66" w:history="1">
              <w:r>
                <w:rPr>
                  <w:color w:val="#410a8c"/>
                  <w:u w:val="single"/>
                </w:rPr>
                <w:t xml:space="preserve">Emmanuelle Delagoutte</w:t>
              </w:r>
            </w:hyperlink>
            <w:r>
              <w:rPr/>
              <w:t xml:space="preserve">,</w:t>
            </w:r>
            <w:hyperlink r:id="rId16" w:history="1">
              <w:r>
                <w:rPr>
                  <w:color w:val="#410a8c"/>
                  <w:u w:val="single"/>
                </w:rPr>
                <w:t xml:space="preserve">Nicolas Soler</w:t>
              </w:r>
            </w:hyperlink>
            <w:r>
              <w:rPr/>
              <w:t xml:space="preserve">,</w:t>
            </w:r>
            <w:hyperlink r:id="rId78" w:history="1">
              <w:r>
                <w:rPr>
                  <w:color w:val="#410a8c"/>
                  <w:u w:val="single"/>
                </w:rPr>
                <w:t xml:space="preserve">Roland Chanet</w:t>
              </w:r>
            </w:hyperlink>
            <w:r>
              <w:rPr/>
              <w:t xml:space="preserve">et al.</w:t>
            </w:r>
          </w:p>
          <w:p>
            <w:pPr/>
            <w:r>
              <w:rPr>
                <w:i w:val="1"/>
                <w:iCs w:val="1"/>
              </w:rPr>
              <w:t xml:space="preserve">PLoS ONE</w:t>
            </w:r>
            <w:r>
              <w:rPr/>
              <w:t xml:space="preserve">, 2009, 4 (2), pp.e4376. </w:t>
            </w:r>
            <w:hyperlink r:id="rId79" w:history="1">
              <w:r>
                <w:rPr>
                  <w:color w:val="#410a8c"/>
                  <w:u w:val="single"/>
                </w:rPr>
                <w:t xml:space="preserve">⟨10.1371/journal.pone.0004376⟩</w:t>
              </w:r>
            </w:hyperlink>
          </w:p>
          <w:p>
            <w:pPr/>
            <w:r>
              <w:rPr/>
              <w:t xml:space="preserve">Article dans une revue</w:t>
            </w:r>
          </w:p>
          <w:p>
            <w:pPr/>
            <w:hyperlink r:id="rId76" w:history="1">
              <w:r>
                <w:rPr>
                  <w:color w:val="#410a8c"/>
                  <w:u w:val="single"/>
                </w:rPr>
                <w:t xml:space="preserve">hal-01625408v1</w:t>
              </w:r>
            </w:hyperlink>
          </w:p>
        </w:tc>
      </w:tr>
      <w:tr>
        <w:trPr/>
        <w:tc>
          <w:tcPr>
            <w:noWrap/>
          </w:tcPr>
          <w:p>
            <w:pPr>
              <w:spacing w:after="200"/>
            </w:pPr>
            <w:hyperlink r:id="rId80" w:history="1">
              <w:r>
                <w:rPr>
                  <w:color w:val="1e198e"/>
                  <w:b w:val="1"/>
                  <w:bCs w:val="1"/>
                  <w:u w:val="single"/>
                </w:rPr>
                <w:t xml:space="preserve">A protein encoded by a new family of mobile elements from Euryarchaea exhibits three domains with novel folds.</w:t>
              </w:r>
            </w:hyperlink>
          </w:p>
          <w:p>
            <w:pPr/>
            <w:hyperlink r:id="rId81" w:history="1">
              <w:r>
                <w:rPr>
                  <w:color w:val="#410a8c"/>
                  <w:u w:val="single"/>
                </w:rPr>
                <w:t xml:space="preserve">J. Keller</w:t>
              </w:r>
            </w:hyperlink>
            <w:r>
              <w:rPr/>
              <w:t xml:space="preserve">,</w:t>
            </w:r>
            <w:hyperlink r:id="rId82" w:history="1">
              <w:r>
                <w:rPr>
                  <w:color w:val="#410a8c"/>
                  <w:u w:val="single"/>
                </w:rPr>
                <w:t xml:space="preserve">N. Leulliot</w:t>
              </w:r>
            </w:hyperlink>
            <w:r>
              <w:rPr/>
              <w:t xml:space="preserve">,</w:t>
            </w:r>
            <w:hyperlink r:id="rId83" w:history="1">
              <w:r>
                <w:rPr>
                  <w:color w:val="#410a8c"/>
                  <w:u w:val="single"/>
                </w:rPr>
                <w:t xml:space="preserve">N. Soler</w:t>
              </w:r>
            </w:hyperlink>
            <w:r>
              <w:rPr/>
              <w:t xml:space="preserve">,</w:t>
            </w:r>
            <w:hyperlink r:id="rId84" w:history="1">
              <w:r>
                <w:rPr>
                  <w:color w:val="#410a8c"/>
                  <w:u w:val="single"/>
                </w:rPr>
                <w:t xml:space="preserve">B. Collinet</w:t>
              </w:r>
            </w:hyperlink>
            <w:r>
              <w:rPr/>
              <w:t xml:space="preserve">,</w:t>
            </w:r>
            <w:hyperlink r:id="rId85" w:history="1">
              <w:r>
                <w:rPr>
                  <w:color w:val="#410a8c"/>
                  <w:u w:val="single"/>
                </w:rPr>
                <w:t xml:space="preserve">R. Vincentelli</w:t>
              </w:r>
            </w:hyperlink>
            <w:r>
              <w:rPr/>
              <w:t xml:space="preserve">et al.</w:t>
            </w:r>
          </w:p>
          <w:p>
            <w:pPr/>
            <w:r>
              <w:rPr>
                <w:i w:val="1"/>
                <w:iCs w:val="1"/>
              </w:rPr>
              <w:t xml:space="preserve">Protein Science</w:t>
            </w:r>
            <w:r>
              <w:rPr/>
              <w:t xml:space="preserve">, 2009, 18 (4), pp.850-5. </w:t>
            </w:r>
            <w:hyperlink r:id="rId86" w:history="1">
              <w:r>
                <w:rPr>
                  <w:color w:val="#410a8c"/>
                  <w:u w:val="single"/>
                </w:rPr>
                <w:t xml:space="preserve">⟨10.1002/pro.73⟩</w:t>
              </w:r>
            </w:hyperlink>
          </w:p>
          <w:p>
            <w:pPr/>
            <w:r>
              <w:rPr/>
              <w:t xml:space="preserve">Article dans une revue</w:t>
            </w:r>
          </w:p>
          <w:p>
            <w:pPr/>
            <w:hyperlink r:id="rId80" w:history="1">
              <w:r>
                <w:rPr>
                  <w:color w:val="#410a8c"/>
                  <w:u w:val="single"/>
                </w:rPr>
                <w:t xml:space="preserve">hal-00529493v1</w:t>
              </w:r>
            </w:hyperlink>
          </w:p>
        </w:tc>
      </w:tr>
      <w:tr>
        <w:trPr/>
        <w:tc>
          <w:tcPr>
            <w:noWrap/>
          </w:tcPr>
          <w:p>
            <w:pPr>
              <w:spacing w:after="200"/>
            </w:pPr>
            <w:hyperlink r:id="rId87" w:history="1">
              <w:r>
                <w:rPr>
                  <w:color w:val="1e198e"/>
                  <w:b w:val="1"/>
                  <w:bCs w:val="1"/>
                  <w:u w:val="single"/>
                </w:rPr>
                <w:t xml:space="preserve">Virus-like vesicles and extracellular DNA produced by hyperthermophilic archaea of the order Thermococcales.</w:t>
              </w:r>
            </w:hyperlink>
          </w:p>
          <w:p>
            <w:pPr/>
            <w:hyperlink r:id="rId16" w:history="1">
              <w:r>
                <w:rPr>
                  <w:color w:val="#410a8c"/>
                  <w:u w:val="single"/>
                </w:rPr>
                <w:t xml:space="preserve">Nicolas Soler</w:t>
              </w:r>
            </w:hyperlink>
            <w:r>
              <w:rPr/>
              <w:t xml:space="preserve">,</w:t>
            </w:r>
            <w:hyperlink r:id="rId47" w:history="1">
              <w:r>
                <w:rPr>
                  <w:color w:val="#410a8c"/>
                  <w:u w:val="single"/>
                </w:rPr>
                <w:t xml:space="preserve">Evelyne Marguet</w:t>
              </w:r>
            </w:hyperlink>
            <w:r>
              <w:rPr/>
              <w:t xml:space="preserve">,</w:t>
            </w:r>
            <w:hyperlink r:id="rId88" w:history="1">
              <w:r>
                <w:rPr>
                  <w:color w:val="#410a8c"/>
                  <w:u w:val="single"/>
                </w:rPr>
                <w:t xml:space="preserve">Jean-Marc Verbavatz</w:t>
              </w:r>
            </w:hyperlink>
            <w:r>
              <w:rPr/>
              <w:t xml:space="preserve">,</w:t>
            </w:r>
            <w:hyperlink r:id="rId32" w:history="1">
              <w:r>
                <w:rPr>
                  <w:color w:val="#410a8c"/>
                  <w:u w:val="single"/>
                </w:rPr>
                <w:t xml:space="preserve">Patrick Forterre</w:t>
              </w:r>
            </w:hyperlink>
          </w:p>
          <w:p>
            <w:pPr/>
            <w:r>
              <w:rPr>
                <w:i w:val="1"/>
                <w:iCs w:val="1"/>
              </w:rPr>
              <w:t xml:space="preserve">Research in Microbiology</w:t>
            </w:r>
            <w:r>
              <w:rPr/>
              <w:t xml:space="preserve">, 2008, 159 (5), pp.390-9. </w:t>
            </w:r>
            <w:hyperlink r:id="rId89" w:history="1">
              <w:r>
                <w:rPr>
                  <w:color w:val="#410a8c"/>
                  <w:u w:val="single"/>
                </w:rPr>
                <w:t xml:space="preserve">⟨10.1016/j.resmic.2008.04.015⟩</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hal-00356456v1</w:t>
              </w:r>
            </w:hyperlink>
          </w:p>
        </w:tc>
      </w:tr>
      <w:tr>
        <w:trPr/>
        <w:tc>
          <w:tcPr>
            <w:noWrap/>
          </w:tcPr>
          <w:p>
            <w:pPr>
              <w:spacing w:after="200"/>
            </w:pPr>
            <w:hyperlink r:id="rId91" w:history="1">
              <w:r>
                <w:rPr>
                  <w:color w:val="1e198e"/>
                  <w:b w:val="1"/>
                  <w:bCs w:val="1"/>
                  <w:u w:val="single"/>
                </w:rPr>
                <w:t xml:space="preserve">The rolling-circle plasmid pTN1 from the hyperthermophilic archaeon Thermococcus nautilus.</w:t>
              </w:r>
            </w:hyperlink>
          </w:p>
          <w:p>
            <w:pPr/>
            <w:hyperlink r:id="rId16" w:history="1">
              <w:r>
                <w:rPr>
                  <w:color w:val="#410a8c"/>
                  <w:u w:val="single"/>
                </w:rPr>
                <w:t xml:space="preserve">Nicolas Soler</w:t>
              </w:r>
            </w:hyperlink>
            <w:r>
              <w:rPr/>
              <w:t xml:space="preserve">,</w:t>
            </w:r>
            <w:hyperlink r:id="rId92" w:history="1">
              <w:r>
                <w:rPr>
                  <w:color w:val="#410a8c"/>
                  <w:u w:val="single"/>
                </w:rPr>
                <w:t xml:space="preserve">Anthony Justome</w:t>
              </w:r>
            </w:hyperlink>
            <w:r>
              <w:rPr/>
              <w:t xml:space="preserve">,</w:t>
            </w:r>
            <w:hyperlink r:id="rId93" w:history="1">
              <w:r>
                <w:rPr>
                  <w:color w:val="#410a8c"/>
                  <w:u w:val="single"/>
                </w:rPr>
                <w:t xml:space="preserve">Sophie Quevillon-Cheruel</w:t>
              </w:r>
            </w:hyperlink>
            <w:r>
              <w:rPr/>
              <w:t xml:space="preserve">,</w:t>
            </w:r>
            <w:hyperlink r:id="rId94" w:history="1">
              <w:r>
                <w:rPr>
                  <w:color w:val="#410a8c"/>
                  <w:u w:val="single"/>
                </w:rPr>
                <w:t xml:space="preserve">Florence Lorieux</w:t>
              </w:r>
            </w:hyperlink>
            <w:r>
              <w:rPr/>
              <w:t xml:space="preserve">,</w:t>
            </w:r>
            <w:hyperlink r:id="rId95" w:history="1">
              <w:r>
                <w:rPr>
                  <w:color w:val="#410a8c"/>
                  <w:u w:val="single"/>
                </w:rPr>
                <w:t xml:space="preserve">Eric Le Cam</w:t>
              </w:r>
            </w:hyperlink>
            <w:r>
              <w:rPr/>
              <w:t xml:space="preserve">et al.</w:t>
            </w:r>
          </w:p>
          <w:p>
            <w:pPr/>
            <w:r>
              <w:rPr>
                <w:i w:val="1"/>
                <w:iCs w:val="1"/>
              </w:rPr>
              <w:t xml:space="preserve">Molecular Microbiology</w:t>
            </w:r>
            <w:r>
              <w:rPr/>
              <w:t xml:space="preserve">, 2007, 66 (2), pp.357-70. </w:t>
            </w:r>
            <w:hyperlink r:id="rId96" w:history="1">
              <w:r>
                <w:rPr>
                  <w:color w:val="#410a8c"/>
                  <w:u w:val="single"/>
                </w:rPr>
                <w:t xml:space="preserve">⟨10.1111/j.1365-2958.2007.05912.x⟩</w:t>
              </w:r>
            </w:hyperlink>
          </w:p>
          <w:p>
            <w:pPr/>
            <w:r>
              <w:rPr/>
              <w:t xml:space="preserve">Article dans une revue</w:t>
            </w:r>
          </w:p>
          <w:p>
            <w:pPr/>
            <w:hyperlink r:id="rId91" w:history="1">
              <w:r>
                <w:rPr>
                  <w:color w:val="#410a8c"/>
                  <w:u w:val="single"/>
                </w:rPr>
                <w:t xml:space="preserve">hal-00192504v1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OrfL and OrfM: Biochemical and Structural Characterization of Key Players in Horizontal Gene Transfer</w:t>
              </w:r>
            </w:hyperlink>
          </w:p>
          <w:p>
            <w:pPr/>
            <w:hyperlink r:id="rId98" w:history="1">
              <w:r>
                <w:rPr>
                  <w:color w:val="#410a8c"/>
                  <w:u w:val="single"/>
                </w:rPr>
                <w:t xml:space="preserve">Dunkan Begue</w:t>
              </w:r>
            </w:hyperlink>
            <w:r>
              <w:rPr/>
              <w:t xml:space="preserve">,</w:t>
            </w:r>
            <w:hyperlink r:id="rId22" w:history="1">
              <w:r>
                <w:rPr>
                  <w:color w:val="#410a8c"/>
                  <w:u w:val="single"/>
                </w:rPr>
                <w:t xml:space="preserve">Hicham Sekkouri Alaoui</w:t>
              </w:r>
            </w:hyperlink>
            <w:r>
              <w:rPr/>
              <w:t xml:space="preserve">,</w:t>
            </w:r>
            <w:hyperlink r:id="rId29" w:history="1">
              <w:r>
                <w:rPr>
                  <w:color w:val="#410a8c"/>
                  <w:u w:val="single"/>
                </w:rPr>
                <w:t xml:space="preserve">Louise Thiriet</w:t>
              </w:r>
            </w:hyperlink>
            <w:r>
              <w:rPr/>
              <w:t xml:space="preserve">,</w:t>
            </w:r>
            <w:hyperlink r:id="rId99" w:history="1">
              <w:r>
                <w:rPr>
                  <w:color w:val="#410a8c"/>
                  <w:u w:val="single"/>
                </w:rPr>
                <w:t xml:space="preserve">Tiphaine Dhalleine</w:t>
              </w:r>
            </w:hyperlink>
            <w:r>
              <w:rPr/>
              <w:t xml:space="preserve">,</w:t>
            </w:r>
            <w:hyperlink r:id="rId100" w:history="1">
              <w:r>
                <w:rPr>
                  <w:color w:val="#410a8c"/>
                  <w:u w:val="single"/>
                </w:rPr>
                <w:t xml:space="preserve">Aurélien Thureaux</w:t>
              </w:r>
            </w:hyperlink>
            <w:r>
              <w:rPr/>
              <w:t xml:space="preserve">et al.</w:t>
            </w:r>
          </w:p>
          <w:p>
            <w:pPr/>
            <w:r>
              <w:rPr>
                <w:i w:val="1"/>
                <w:iCs w:val="1"/>
              </w:rPr>
              <w:t xml:space="preserve">37th Rhine-knee Regiomeeting on structural biology</w:t>
            </w:r>
            <w:r>
              <w:rPr/>
              <w:t xml:space="preserve">, Oct 2025, Ottrott, France</w:t>
            </w:r>
          </w:p>
          <w:p>
            <w:pPr/>
            <w:r>
              <w:rPr/>
              <w:t xml:space="preserve">Communication dans un congrès</w:t>
            </w:r>
          </w:p>
          <w:p>
            <w:pPr/>
            <w:hyperlink r:id="rId97" w:history="1">
              <w:r>
                <w:rPr>
                  <w:color w:val="#410a8c"/>
                  <w:u w:val="single"/>
                </w:rPr>
                <w:t xml:space="preserve">hal-05503718v1</w:t>
              </w:r>
            </w:hyperlink>
          </w:p>
        </w:tc>
      </w:tr>
      <w:tr>
        <w:trPr/>
        <w:tc>
          <w:tcPr>
            <w:noWrap/>
          </w:tcPr>
          <w:p>
            <w:pPr>
              <w:spacing w:after="200"/>
            </w:pPr>
            <w:hyperlink r:id="rId101" w:history="1">
              <w:r>
                <w:rPr>
                  <w:color w:val="1e198e"/>
                  <w:b w:val="1"/>
                  <w:bCs w:val="1"/>
                  <w:u w:val="single"/>
                </w:rPr>
                <w:t xml:space="preserve">Characterization of the ICESt3 relaxase active site indicates evolutionary relationship between MOBT relaxases and rolling circle replication proteins of the Rep-trans family.</w:t>
              </w:r>
            </w:hyperlink>
          </w:p>
          <w:p>
            <w:pPr/>
            <w:hyperlink r:id="rId16" w:history="1">
              <w:r>
                <w:rPr>
                  <w:color w:val="#410a8c"/>
                  <w:u w:val="single"/>
                </w:rPr>
                <w:t xml:space="preserve">Nicolas Soler</w:t>
              </w:r>
            </w:hyperlink>
            <w:r>
              <w:rPr/>
              <w:t xml:space="preserve">,</w:t>
            </w:r>
            <w:hyperlink r:id="rId44" w:history="1">
              <w:r>
                <w:rPr>
                  <w:color w:val="#410a8c"/>
                  <w:u w:val="single"/>
                </w:rPr>
                <w:t xml:space="preserve">Philippe Monteiro</w:t>
              </w:r>
            </w:hyperlink>
            <w:r>
              <w:rPr/>
              <w:t xml:space="preserve">,</w:t>
            </w:r>
            <w:hyperlink r:id="rId27" w:history="1">
              <w:r>
                <w:rPr>
                  <w:color w:val="#410a8c"/>
                  <w:u w:val="single"/>
                </w:rPr>
                <w:t xml:space="preserve">Emilie Robert</w:t>
              </w:r>
            </w:hyperlink>
            <w:r>
              <w:rPr/>
              <w:t xml:space="preserve">,</w:t>
            </w:r>
            <w:hyperlink r:id="rId102" w:history="1">
              <w:r>
                <w:rPr>
                  <w:color w:val="#410a8c"/>
                  <w:u w:val="single"/>
                </w:rPr>
                <w:t xml:space="preserve">Marie-Dominique Devignes</w:t>
              </w:r>
            </w:hyperlink>
            <w:r>
              <w:rPr/>
              <w:t xml:space="preserve">,</w:t>
            </w:r>
            <w:hyperlink r:id="rId103" w:history="1">
              <w:r>
                <w:rPr>
                  <w:color w:val="#410a8c"/>
                  <w:u w:val="single"/>
                </w:rPr>
                <w:t xml:space="preserve">Bernard Maigret</w:t>
              </w:r>
            </w:hyperlink>
            <w:r>
              <w:rPr/>
              <w:t xml:space="preserve">et al.</w:t>
            </w:r>
          </w:p>
          <w:p>
            <w:pPr/>
            <w:r>
              <w:rPr>
                <w:i w:val="1"/>
                <w:iCs w:val="1"/>
              </w:rPr>
              <w:t xml:space="preserve">Type IV Secretion in Gram-Negative and Gram-Positive Bacteria conference</w:t>
            </w:r>
            <w:r>
              <w:rPr/>
              <w:t xml:space="preserve">, Dec 2016, Beilngries, Germany</w:t>
            </w:r>
          </w:p>
          <w:p>
            <w:pPr/>
            <w:r>
              <w:rPr/>
              <w:t xml:space="preserve">Communication dans un congrès</w:t>
            </w:r>
          </w:p>
          <w:p>
            <w:pPr/>
            <w:hyperlink r:id="rId101" w:history="1">
              <w:r>
                <w:rPr>
                  <w:color w:val="#410a8c"/>
                  <w:u w:val="single"/>
                </w:rPr>
                <w:t xml:space="preserve">hal-02974522v1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Plasmids from Euryarchaeota</w:t>
              </w:r>
            </w:hyperlink>
          </w:p>
          <w:p>
            <w:pPr/>
            <w:hyperlink r:id="rId32" w:history="1">
              <w:r>
                <w:rPr>
                  <w:color w:val="#410a8c"/>
                  <w:u w:val="single"/>
                </w:rPr>
                <w:t xml:space="preserve">Patrick Forterre</w:t>
              </w:r>
            </w:hyperlink>
            <w:r>
              <w:rPr/>
              <w:t xml:space="preserve">,</w:t>
            </w:r>
            <w:hyperlink r:id="rId38" w:history="1">
              <w:r>
                <w:rPr>
                  <w:color w:val="#410a8c"/>
                  <w:u w:val="single"/>
                </w:rPr>
                <w:t xml:space="preserve">Mart Krupovic</w:t>
              </w:r>
            </w:hyperlink>
            <w:r>
              <w:rPr/>
              <w:t xml:space="preserve">,</w:t>
            </w:r>
            <w:hyperlink r:id="rId50" w:history="1">
              <w:r>
                <w:rPr>
                  <w:color w:val="#410a8c"/>
                  <w:u w:val="single"/>
                </w:rPr>
                <w:t xml:space="preserve">Kasie Raymann</w:t>
              </w:r>
            </w:hyperlink>
            <w:r>
              <w:rPr/>
              <w:t xml:space="preserve">,</w:t>
            </w:r>
            <w:hyperlink r:id="rId16" w:history="1">
              <w:r>
                <w:rPr>
                  <w:color w:val="#410a8c"/>
                  <w:u w:val="single"/>
                </w:rPr>
                <w:t xml:space="preserve">Nicolas Soler</w:t>
              </w:r>
            </w:hyperlink>
          </w:p>
          <w:p>
            <w:pPr/>
            <w:r>
              <w:rPr/>
              <w:t xml:space="preserve">Marcelo E. Tolmasky, Juan C. Alonso. </w:t>
            </w:r>
            <w:r>
              <w:rPr>
                <w:i w:val="1"/>
                <w:iCs w:val="1"/>
              </w:rPr>
              <w:t xml:space="preserve">Plasmids: Biology and Impact in Biotechnology and Discovery</w:t>
            </w:r>
            <w:r>
              <w:rPr/>
              <w:t xml:space="preserve">, </w:t>
            </w:r>
            <w:hyperlink r:id="rId105" w:history="1">
              <w:r>
                <w:rPr>
                  <w:color w:val="#410a8c"/>
                  <w:u w:val="single"/>
                </w:rPr>
                <w:t xml:space="preserve">ASM Press</w:t>
              </w:r>
            </w:hyperlink>
            <w:r>
              <w:rPr/>
              <w:t xml:space="preserve">, pp.718, 2015, 9781555818975</w:t>
            </w:r>
          </w:p>
          <w:p>
            <w:pPr/>
            <w:r>
              <w:rPr/>
              <w:t xml:space="preserve">Chapitre d'ouvrage</w:t>
            </w:r>
          </w:p>
          <w:p>
            <w:pPr/>
            <w:hyperlink r:id="rId104" w:history="1">
              <w:r>
                <w:rPr>
                  <w:color w:val="#410a8c"/>
                  <w:u w:val="single"/>
                </w:rPr>
                <w:t xml:space="preserve">hal-01478643v1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ASR19 - Comment identifier un bon inhibiteur ?</w:t>
              </w:r>
            </w:hyperlink>
          </w:p>
          <w:p>
            <w:pPr/>
            <w:hyperlink r:id="rId16" w:history="1">
              <w:r>
                <w:rPr>
                  <w:color w:val="#410a8c"/>
                  <w:u w:val="single"/>
                </w:rPr>
                <w:t xml:space="preserve">Nicolas Soler</w:t>
              </w:r>
            </w:hyperlink>
          </w:p>
          <w:p>
            <w:pPr/>
            <w:r>
              <w:rPr/>
              <w:t xml:space="preserve">2020</w:t>
            </w:r>
          </w:p>
          <w:p>
            <w:pPr/>
            <w:r>
              <w:rPr/>
              <w:t xml:space="preserve">Vidéo</w:t>
            </w:r>
          </w:p>
          <w:p>
            <w:pPr/>
            <w:hyperlink r:id="rId106" w:history="1">
              <w:r>
                <w:rPr>
                  <w:color w:val="#410a8c"/>
                  <w:u w:val="single"/>
                </w:rPr>
                <w:t xml:space="preserve">hal-03645177v1</w:t>
              </w:r>
            </w:hyperlink>
          </w:p>
        </w:tc>
      </w:tr>
      <w:tr>
        <w:trPr/>
        <w:tc>
          <w:tcPr>
            <w:noWrap/>
          </w:tcPr>
          <w:p>
            <w:pPr>
              <w:spacing w:after="200"/>
            </w:pPr>
            <w:hyperlink r:id="rId107" w:history="1">
              <w:r>
                <w:rPr>
                  <w:color w:val="1e198e"/>
                  <w:b w:val="1"/>
                  <w:bCs w:val="1"/>
                  <w:u w:val="single"/>
                </w:rPr>
                <w:t xml:space="preserve">Limiter l'antibiorésistance, un enjeu du 21e siècle</w:t>
              </w:r>
            </w:hyperlink>
          </w:p>
          <w:p>
            <w:pPr/>
            <w:hyperlink r:id="rId108" w:history="1">
              <w:r>
                <w:rPr>
                  <w:color w:val="#410a8c"/>
                  <w:u w:val="single"/>
                </w:rPr>
                <w:t xml:space="preserve">Badreddine Douzi</w:t>
              </w:r>
            </w:hyperlink>
            <w:r>
              <w:rPr/>
              <w:t xml:space="preserve">,</w:t>
            </w:r>
            <w:hyperlink r:id="rId109" w:history="1">
              <w:r>
                <w:rPr>
                  <w:color w:val="#410a8c"/>
                  <w:u w:val="single"/>
                </w:rPr>
                <w:t xml:space="preserve">Sophie Payot</w:t>
              </w:r>
            </w:hyperlink>
            <w:r>
              <w:rPr/>
              <w:t xml:space="preserve">,</w:t>
            </w:r>
            <w:hyperlink r:id="rId16" w:history="1">
              <w:r>
                <w:rPr>
                  <w:color w:val="#410a8c"/>
                  <w:u w:val="single"/>
                </w:rPr>
                <w:t xml:space="preserve">Nicolas Soler</w:t>
              </w:r>
            </w:hyperlink>
          </w:p>
          <w:p>
            <w:pPr/>
            <w:r>
              <w:rPr/>
              <w:t xml:space="preserve">2020</w:t>
            </w:r>
          </w:p>
          <w:p>
            <w:pPr/>
            <w:r>
              <w:rPr/>
              <w:t xml:space="preserve">Vidéo</w:t>
            </w:r>
          </w:p>
          <w:p>
            <w:pPr/>
            <w:hyperlink r:id="rId107" w:history="1">
              <w:r>
                <w:rPr>
                  <w:color w:val="#410a8c"/>
                  <w:u w:val="single"/>
                </w:rPr>
                <w:t xml:space="preserve">hal-03228358v1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E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soler" TargetMode="External"/><Relationship Id="rId9" Type="http://schemas.openxmlformats.org/officeDocument/2006/relationships/hyperlink" Target="https://orcid.org/0000-0002-4292-4020" TargetMode="External"/><Relationship Id="rId10" Type="http://schemas.openxmlformats.org/officeDocument/2006/relationships/hyperlink" Target="https://www.idref.fr/122906683" TargetMode="External"/><Relationship Id="rId11" Type="http://schemas.openxmlformats.org/officeDocument/2006/relationships/hyperlink" Target="https://hal.science/hal-05397378v1" TargetMode="External"/><Relationship Id="rId12" Type="http://schemas.openxmlformats.org/officeDocument/2006/relationships/hyperlink" Target="https://hal.science/search/index/?q=*&amp;authFullName_s=G&#233;rard Gu&#233;don" TargetMode="External"/><Relationship Id="rId13" Type="http://schemas.openxmlformats.org/officeDocument/2006/relationships/hyperlink" Target="https://hal.science/search/index/?q=*&amp;authFullName_s=Florence Charron-Bourgoin" TargetMode="External"/><Relationship Id="rId14" Type="http://schemas.openxmlformats.org/officeDocument/2006/relationships/hyperlink" Target="https://hal.science/search/index/?q=*&amp;authFullName_s=Thomas Lacroix" TargetMode="External"/><Relationship Id="rId15" Type="http://schemas.openxmlformats.org/officeDocument/2006/relationships/hyperlink" Target="https://hal.science/search/index/?q=*&amp;authFullName_s=Toufik Hamadouche" TargetMode="External"/><Relationship Id="rId16" Type="http://schemas.openxmlformats.org/officeDocument/2006/relationships/hyperlink" Target="https://hal.science/search/index/?q=*&amp;authFullName_s=Nicolas Soler" TargetMode="External"/><Relationship Id="rId17" Type="http://schemas.openxmlformats.org/officeDocument/2006/relationships/hyperlink" Target="https://dx.doi.org/10.1038/s41598-025-99981-y" TargetMode="External"/><Relationship Id="rId18" Type="http://schemas.openxmlformats.org/officeDocument/2006/relationships/hyperlink" Target="https://hal.science/hal-05445247v1" TargetMode="External"/><Relationship Id="rId19" Type="http://schemas.openxmlformats.org/officeDocument/2006/relationships/hyperlink" Target="https://hal.science/search/index/?q=*&amp;authFullName_s=Haifa Laroussi" TargetMode="External"/><Relationship Id="rId20" Type="http://schemas.openxmlformats.org/officeDocument/2006/relationships/hyperlink" Target="https://hal.science/search/index/?q=*&amp;authFullName_s=Robine Maffo-Woulefack" TargetMode="External"/><Relationship Id="rId21" Type="http://schemas.openxmlformats.org/officeDocument/2006/relationships/hyperlink" Target="https://hal.science/search/index/?q=*&amp;authFullName_s=Julien Capp&#232;le" TargetMode="External"/><Relationship Id="rId22" Type="http://schemas.openxmlformats.org/officeDocument/2006/relationships/hyperlink" Target="https://hal.science/search/index/?q=*&amp;authFullName_s=Hicham Sekkouri Alaoui" TargetMode="External"/><Relationship Id="rId23" Type="http://schemas.openxmlformats.org/officeDocument/2006/relationships/hyperlink" Target="https://hal.science/search/index/?q=*&amp;authFullName_s=Lysiane Lessure" TargetMode="External"/><Relationship Id="rId24" Type="http://schemas.openxmlformats.org/officeDocument/2006/relationships/hyperlink" Target="https://dx.doi.org/10.1093/nar/gkaf1161" TargetMode="External"/><Relationship Id="rId25" Type="http://schemas.openxmlformats.org/officeDocument/2006/relationships/hyperlink" Target="https://hal.science/hal-03881644v1" TargetMode="External"/><Relationship Id="rId26" Type="http://schemas.openxmlformats.org/officeDocument/2006/relationships/hyperlink" Target="https://hal.science/search/index/?q=*&amp;authFullName_s=Yanis Aoudache" TargetMode="External"/><Relationship Id="rId27" Type="http://schemas.openxmlformats.org/officeDocument/2006/relationships/hyperlink" Target="https://hal.science/search/index/?q=*&amp;authFullName_s=Emilie Robert" TargetMode="External"/><Relationship Id="rId28" Type="http://schemas.openxmlformats.org/officeDocument/2006/relationships/hyperlink" Target="https://hal.science/search/index/?q=*&amp;authFullName_s=Virginie Libante" TargetMode="External"/><Relationship Id="rId29" Type="http://schemas.openxmlformats.org/officeDocument/2006/relationships/hyperlink" Target="https://hal.science/search/index/?q=*&amp;authFullName_s=Louise Thiriet" TargetMode="External"/><Relationship Id="rId30" Type="http://schemas.openxmlformats.org/officeDocument/2006/relationships/hyperlink" Target="https://dx.doi.org/10.1093/nar/gkac607" TargetMode="External"/><Relationship Id="rId31" Type="http://schemas.openxmlformats.org/officeDocument/2006/relationships/hyperlink" Target="https://hal.science/hal-03273134v1" TargetMode="External"/><Relationship Id="rId32" Type="http://schemas.openxmlformats.org/officeDocument/2006/relationships/hyperlink" Target="https://hal.science/search/index/?q=*&amp;authFullName_s=Patrick Forterre" TargetMode="External"/><Relationship Id="rId33" Type="http://schemas.openxmlformats.org/officeDocument/2006/relationships/hyperlink" Target="https://dx.doi.org/10.1051/medsci/2021070" TargetMode="External"/><Relationship Id="rId34" Type="http://schemas.openxmlformats.org/officeDocument/2006/relationships/hyperlink" Target="https://pasteur.hal.science/pasteur-03264764v2" TargetMode="External"/><Relationship Id="rId35" Type="http://schemas.openxmlformats.org/officeDocument/2006/relationships/hyperlink" Target="https://hal.science/search/index/?q=*&amp;authFullName_s=Junfeng Liu" TargetMode="External"/><Relationship Id="rId36" Type="http://schemas.openxmlformats.org/officeDocument/2006/relationships/hyperlink" Target="https://hal.science/search/index/?q=*&amp;authFullName_s=Aurore Gorlas" TargetMode="External"/><Relationship Id="rId37" Type="http://schemas.openxmlformats.org/officeDocument/2006/relationships/hyperlink" Target="https://hal.science/search/index/?q=*&amp;authFullName_s=Virginija Cvirkaite-Krupovic" TargetMode="External"/><Relationship Id="rId38" Type="http://schemas.openxmlformats.org/officeDocument/2006/relationships/hyperlink" Target="https://hal.science/search/index/?q=*&amp;authFullName_s=Mart Krupovic" TargetMode="External"/><Relationship Id="rId39" Type="http://schemas.openxmlformats.org/officeDocument/2006/relationships/hyperlink" Target="https://dx.doi.org/10.1093/femsml/uqab007" TargetMode="External"/><Relationship Id="rId40" Type="http://schemas.openxmlformats.org/officeDocument/2006/relationships/hyperlink" Target="https://hal.science/hal-02571417v1" TargetMode="External"/><Relationship Id="rId41" Type="http://schemas.openxmlformats.org/officeDocument/2006/relationships/hyperlink" Target="https://dx.doi.org/10.1111/1462-2920.15056" TargetMode="External"/><Relationship Id="rId42" Type="http://schemas.openxmlformats.org/officeDocument/2006/relationships/hyperlink" Target="https://inria.hal.science/hal-02138843v1" TargetMode="External"/><Relationship Id="rId43" Type="http://schemas.openxmlformats.org/officeDocument/2006/relationships/hyperlink" Target="https://hal.science/search/index/?q=*&amp;authFullName_s=Isaure Chauvot de Beauch&#234;ne" TargetMode="External"/><Relationship Id="rId44" Type="http://schemas.openxmlformats.org/officeDocument/2006/relationships/hyperlink" Target="https://hal.science/search/index/?q=*&amp;authFullName_s=Philippe Monteiro" TargetMode="External"/><Relationship Id="rId45" Type="http://schemas.openxmlformats.org/officeDocument/2006/relationships/hyperlink" Target="https://dx.doi.org/10.1186/s13100-019-0160-9" TargetMode="External"/><Relationship Id="rId46" Type="http://schemas.openxmlformats.org/officeDocument/2006/relationships/hyperlink" Target="https://hal.science/hal-01436521v1" TargetMode="External"/><Relationship Id="rId47" Type="http://schemas.openxmlformats.org/officeDocument/2006/relationships/hyperlink" Target="https://hal.science/search/index/?q=*&amp;authFullName_s=Evelyne Marguet" TargetMode="External"/><Relationship Id="rId48" Type="http://schemas.openxmlformats.org/officeDocument/2006/relationships/hyperlink" Target="https://dx.doi.org/10.1038/ismej.2014.184" TargetMode="External"/><Relationship Id="rId49" Type="http://schemas.openxmlformats.org/officeDocument/2006/relationships/hyperlink" Target="https://hal.univ-lorraine.fr/hal-01477453v1" TargetMode="External"/><Relationship Id="rId50" Type="http://schemas.openxmlformats.org/officeDocument/2006/relationships/hyperlink" Target="https://hal.science/search/index/?q=*&amp;authFullName_s=Kasie Raymann" TargetMode="External"/><Relationship Id="rId51" Type="http://schemas.openxmlformats.org/officeDocument/2006/relationships/hyperlink" Target="https://dx.doi.org/10.1128/microbiolspec.PLAS-0027-2014" TargetMode="External"/><Relationship Id="rId52" Type="http://schemas.openxmlformats.org/officeDocument/2006/relationships/hyperlink" Target="https://inserm.hal.science/inserm-00788098v1" TargetMode="External"/><Relationship Id="rId53" Type="http://schemas.openxmlformats.org/officeDocument/2006/relationships/hyperlink" Target="https://hal.science/search/index/?q=*&amp;authFullName_s=Annabelle G&#233;rard" TargetMode="External"/><Relationship Id="rId54" Type="http://schemas.openxmlformats.org/officeDocument/2006/relationships/hyperlink" Target="https://hal.science/search/index/?q=*&amp;authFullName_s=Emmanuel S&#233;g&#233;ral" TargetMode="External"/><Relationship Id="rId55" Type="http://schemas.openxmlformats.org/officeDocument/2006/relationships/hyperlink" Target="https://hal.science/search/index/?q=*&amp;authFullName_s=Michael Belshan" TargetMode="External"/><Relationship Id="rId56" Type="http://schemas.openxmlformats.org/officeDocument/2006/relationships/hyperlink" Target="https://hal.science/search/index/?q=*&amp;authFullName_s=St&#233;phane Emiliani" TargetMode="External"/><Relationship Id="rId57" Type="http://schemas.openxmlformats.org/officeDocument/2006/relationships/hyperlink" Target="https://dx.doi.org/10.1186/1742-4690-10-13" TargetMode="External"/><Relationship Id="rId58" Type="http://schemas.openxmlformats.org/officeDocument/2006/relationships/hyperlink" Target="https://hal.science/hal-00779641v1" TargetMode="External"/><Relationship Id="rId59" Type="http://schemas.openxmlformats.org/officeDocument/2006/relationships/hyperlink" Target="https://hal.science/search/index/?q=*&amp;authFullName_s=Hans-W Ackermann" TargetMode="External"/><Relationship Id="rId60" Type="http://schemas.openxmlformats.org/officeDocument/2006/relationships/hyperlink" Target="https://dx.doi.org/10.1016/j.tim.2012.10.005" TargetMode="External"/><Relationship Id="rId61" Type="http://schemas.openxmlformats.org/officeDocument/2006/relationships/hyperlink" Target="https://api.istex.fr/ark:/67375/6H6-1GPFBJ3R-G/fulltext.pdf?sid=hal" TargetMode="External"/><Relationship Id="rId62" Type="http://schemas.openxmlformats.org/officeDocument/2006/relationships/hyperlink" Target="https://hal.science/hal-00596065v1" TargetMode="External"/><Relationship Id="rId63" Type="http://schemas.openxmlformats.org/officeDocument/2006/relationships/hyperlink" Target="https://hal.science/search/index/?q=*&amp;authFullName_s=Marie Gaudin" TargetMode="External"/><Relationship Id="rId64" Type="http://schemas.openxmlformats.org/officeDocument/2006/relationships/hyperlink" Target="https://dx.doi.org/10.1042/BST0390036" TargetMode="External"/><Relationship Id="rId65" Type="http://schemas.openxmlformats.org/officeDocument/2006/relationships/hyperlink" Target="https://hal.science/hal-00634151v1" TargetMode="External"/><Relationship Id="rId66" Type="http://schemas.openxmlformats.org/officeDocument/2006/relationships/hyperlink" Target="https://hal.science/search/index/?q=*&amp;authFullName_s=Emmanuelle Delagoutte" TargetMode="External"/><Relationship Id="rId67" Type="http://schemas.openxmlformats.org/officeDocument/2006/relationships/hyperlink" Target="https://hal.science/search/index/?q=*&amp;authFullName_s=Simona Miron" TargetMode="External"/><Relationship Id="rId68" Type="http://schemas.openxmlformats.org/officeDocument/2006/relationships/hyperlink" Target="https://hal.science/search/index/?q=*&amp;authFullName_s=C&#233;line Facca" TargetMode="External"/><Relationship Id="rId69" Type="http://schemas.openxmlformats.org/officeDocument/2006/relationships/hyperlink" Target="https://hal.science/search/index/?q=*&amp;authFullName_s=Doroth&#233;e Ba&#239;lle" TargetMode="External"/><Relationship Id="rId70" Type="http://schemas.openxmlformats.org/officeDocument/2006/relationships/hyperlink" Target="https://dx.doi.org/10.1111/j.1365-2958.2011.07788.x" TargetMode="External"/><Relationship Id="rId71" Type="http://schemas.openxmlformats.org/officeDocument/2006/relationships/hyperlink" Target="https://hal.science/hal-04450616v1" TargetMode="External"/><Relationship Id="rId72" Type="http://schemas.openxmlformats.org/officeDocument/2006/relationships/hyperlink" Target="https://hal.science/search/index/?q=*&amp;authFullName_s=Diego Cortez" TargetMode="External"/><Relationship Id="rId73" Type="http://schemas.openxmlformats.org/officeDocument/2006/relationships/hyperlink" Target="https://hal.science/search/index/?q=*&amp;authFullName_s=Nicole Desnoues" TargetMode="External"/><Relationship Id="rId74" Type="http://schemas.openxmlformats.org/officeDocument/2006/relationships/hyperlink" Target="https://hal.science/search/index/?q=*&amp;authFullName_s=Jenny Keller" TargetMode="External"/><Relationship Id="rId75" Type="http://schemas.openxmlformats.org/officeDocument/2006/relationships/hyperlink" Target="https://dx.doi.org/10.1093/nar/gkq236" TargetMode="External"/><Relationship Id="rId76" Type="http://schemas.openxmlformats.org/officeDocument/2006/relationships/hyperlink" Target="https://hal.univ-lorraine.fr/hal-01625408v1" TargetMode="External"/><Relationship Id="rId77" Type="http://schemas.openxmlformats.org/officeDocument/2006/relationships/hyperlink" Target="https://hal.science/search/index/?q=*&amp;authFullName_s=Laurence Vernis" TargetMode="External"/><Relationship Id="rId78" Type="http://schemas.openxmlformats.org/officeDocument/2006/relationships/hyperlink" Target="https://hal.science/search/index/?q=*&amp;authFullName_s=Roland Chanet" TargetMode="External"/><Relationship Id="rId79" Type="http://schemas.openxmlformats.org/officeDocument/2006/relationships/hyperlink" Target="https://dx.doi.org/10.1371/journal.pone.0004376" TargetMode="External"/><Relationship Id="rId80" Type="http://schemas.openxmlformats.org/officeDocument/2006/relationships/hyperlink" Target="https://hal.science/hal-00529493v1" TargetMode="External"/><Relationship Id="rId81" Type="http://schemas.openxmlformats.org/officeDocument/2006/relationships/hyperlink" Target="https://hal.science/search/index/?q=*&amp;authFullName_s=J. Keller" TargetMode="External"/><Relationship Id="rId82" Type="http://schemas.openxmlformats.org/officeDocument/2006/relationships/hyperlink" Target="https://hal.science/search/index/?q=*&amp;authFullName_s=N. Leulliot" TargetMode="External"/><Relationship Id="rId83" Type="http://schemas.openxmlformats.org/officeDocument/2006/relationships/hyperlink" Target="https://hal.science/search/index/?q=*&amp;authFullName_s=N. Soler" TargetMode="External"/><Relationship Id="rId84" Type="http://schemas.openxmlformats.org/officeDocument/2006/relationships/hyperlink" Target="https://hal.science/search/index/?q=*&amp;authFullName_s=B. Collinet" TargetMode="External"/><Relationship Id="rId85" Type="http://schemas.openxmlformats.org/officeDocument/2006/relationships/hyperlink" Target="https://hal.science/search/index/?q=*&amp;authFullName_s=R. Vincentelli" TargetMode="External"/><Relationship Id="rId86" Type="http://schemas.openxmlformats.org/officeDocument/2006/relationships/hyperlink" Target="https://dx.doi.org/10.1002/pro.73" TargetMode="External"/><Relationship Id="rId87" Type="http://schemas.openxmlformats.org/officeDocument/2006/relationships/hyperlink" Target="https://hal.science/hal-00356456v1" TargetMode="External"/><Relationship Id="rId88" Type="http://schemas.openxmlformats.org/officeDocument/2006/relationships/hyperlink" Target="https://hal.science/search/index/?q=*&amp;authFullName_s=Jean-Marc Verbavatz" TargetMode="External"/><Relationship Id="rId89" Type="http://schemas.openxmlformats.org/officeDocument/2006/relationships/hyperlink" Target="https://dx.doi.org/10.1016/j.resmic.2008.04.015" TargetMode="External"/><Relationship Id="rId90" Type="http://schemas.openxmlformats.org/officeDocument/2006/relationships/hyperlink" Target="https://api.istex.fr/ark:/67375/6H6-HXKPDR4B-R/fulltext.pdf?sid=hal" TargetMode="External"/><Relationship Id="rId91" Type="http://schemas.openxmlformats.org/officeDocument/2006/relationships/hyperlink" Target="https://hal.science/hal-00192504v1" TargetMode="External"/><Relationship Id="rId92" Type="http://schemas.openxmlformats.org/officeDocument/2006/relationships/hyperlink" Target="https://hal.science/search/index/?q=*&amp;authFullName_s=Anthony Justome" TargetMode="External"/><Relationship Id="rId93" Type="http://schemas.openxmlformats.org/officeDocument/2006/relationships/hyperlink" Target="https://hal.science/search/index/?q=*&amp;authFullName_s=Sophie Quevillon-Cheruel" TargetMode="External"/><Relationship Id="rId94" Type="http://schemas.openxmlformats.org/officeDocument/2006/relationships/hyperlink" Target="https://hal.science/search/index/?q=*&amp;authFullName_s=Florence Lorieux" TargetMode="External"/><Relationship Id="rId95" Type="http://schemas.openxmlformats.org/officeDocument/2006/relationships/hyperlink" Target="https://hal.science/search/index/?q=*&amp;authFullName_s=Eric Le Cam" TargetMode="External"/><Relationship Id="rId96" Type="http://schemas.openxmlformats.org/officeDocument/2006/relationships/hyperlink" Target="https://dx.doi.org/10.1111/j.1365-2958.2007.05912.x" TargetMode="External"/><Relationship Id="rId97" Type="http://schemas.openxmlformats.org/officeDocument/2006/relationships/hyperlink" Target="https://hal.univ-lorraine.fr/hal-05503718v1" TargetMode="External"/><Relationship Id="rId98" Type="http://schemas.openxmlformats.org/officeDocument/2006/relationships/hyperlink" Target="https://hal.science/search/index/?q=*&amp;authFullName_s=Dunkan Begue" TargetMode="External"/><Relationship Id="rId99" Type="http://schemas.openxmlformats.org/officeDocument/2006/relationships/hyperlink" Target="https://hal.science/search/index/?q=*&amp;authFullName_s=Tiphaine Dhalleine" TargetMode="External"/><Relationship Id="rId100" Type="http://schemas.openxmlformats.org/officeDocument/2006/relationships/hyperlink" Target="https://hal.science/search/index/?q=*&amp;authFullName_s=Aur&#233;lien Thureaux" TargetMode="External"/><Relationship Id="rId101" Type="http://schemas.openxmlformats.org/officeDocument/2006/relationships/hyperlink" Target="https://hal.inrae.fr/hal-02974522v1" TargetMode="External"/><Relationship Id="rId102" Type="http://schemas.openxmlformats.org/officeDocument/2006/relationships/hyperlink" Target="https://hal.science/search/index/?q=*&amp;authFullName_s=Marie-Dominique Devignes" TargetMode="External"/><Relationship Id="rId103" Type="http://schemas.openxmlformats.org/officeDocument/2006/relationships/hyperlink" Target="https://hal.science/search/index/?q=*&amp;authFullName_s=Bernard Maigret" TargetMode="External"/><Relationship Id="rId104" Type="http://schemas.openxmlformats.org/officeDocument/2006/relationships/hyperlink" Target="https://hal.univ-lorraine.fr/hal-01478643v1" TargetMode="External"/><Relationship Id="rId105" Type="http://schemas.openxmlformats.org/officeDocument/2006/relationships/hyperlink" Target="http://www.asmscience.org/content/book/10.1128/9781555818982" TargetMode="External"/><Relationship Id="rId106" Type="http://schemas.openxmlformats.org/officeDocument/2006/relationships/hyperlink" Target="https://hal.univ-lorraine.fr/hal-03645177v1" TargetMode="External"/><Relationship Id="rId107" Type="http://schemas.openxmlformats.org/officeDocument/2006/relationships/hyperlink" Target="https://hal.univ-lorraine.fr/hal-03228358v1" TargetMode="External"/><Relationship Id="rId108" Type="http://schemas.openxmlformats.org/officeDocument/2006/relationships/hyperlink" Target="https://hal.science/search/index/?q=*&amp;authFullName_s=Badreddine Douzi" TargetMode="External"/><Relationship Id="rId109" Type="http://schemas.openxmlformats.org/officeDocument/2006/relationships/hyperlink" Target="https://hal.science/search/index/?q=*&amp;authFullName_s=Sophie Payot"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Soler</dc:title>
  <dc:description>CV</dc:description>
  <dc:subject/>
  <cp:keywords/>
  <cp:category/>
  <cp:lastModifiedBy/>
  <dcterms:created xsi:type="dcterms:W3CDTF">2026-05-03T05:03:06+02:00</dcterms:created>
  <dcterms:modified xsi:type="dcterms:W3CDTF">2026-05-03T05:03:06+02:00</dcterms:modified>
</cp:coreProperties>
</file>

<file path=docProps/custom.xml><?xml version="1.0" encoding="utf-8"?>
<Properties xmlns="http://schemas.openxmlformats.org/officeDocument/2006/custom-properties" xmlns:vt="http://schemas.openxmlformats.org/officeDocument/2006/docPropsVTypes"/>
</file>