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nicolas-vernot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0000-0001-9871-8472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0000000035125955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B-6313-2016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S’affirmer, survivre et s’intégrer : les reconfigurations de l’identité montbéliardaise au prisme de ses emblèmes, du Moyen 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d’émulation de Montbéliard</w:t>
            </w:r>
            <w:r>
              <w:rPr/>
              <w:t xml:space="preserve">, 2024, 146, p. 143-192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Uznanie praktyki heraldycznej jako niematerialne dziedzictwo kulturowe zgodnie z kryteriami UNESCO: odpowiednie podejście?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Sławomir Górzyński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Polskiego Towarzystwa Heraldycznego</w:t>
            </w:r>
            <w:r>
              <w:rPr/>
              <w:t xml:space="preserve">, 2024, nowej serii, t. XXIII (XXXIV),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Heraldiek als immaterieel cultureel erfgoed volgens de UNESCO criteria: een presentatie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Heraldicum disputationes Kwartaalblad voor Heraldiek</w:t>
            </w:r>
            <w:r>
              <w:rPr/>
              <w:t xml:space="preserve">, 2024, suppl. au n° 29-1,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héraldique du bourg d’Arinthod, du XVIIe siècle à nos jours : enjeux sémantiques, sociétaux et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2023, 93, 177-200 et pl. 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Considerar la heráldica como patrimonio cultural inmaterial según los criterios de la UNESCO : ¿Une enfoque relevante?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Ernesto Fernández-Xesta y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Real Academia Matritense de Heráldica y Genealogía</w:t>
            </w:r>
            <w:r>
              <w:rPr/>
              <w:t xml:space="preserve">, 2023, XXVI, pp.13-67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modestie s’impose : les armoiries Rochat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2021, 135, pp.113-158.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⟨10.5169/seals-919558⟩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un armorial (du Jura)? : Menues réflexions sur l'héraldique, le grand public et les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2020, 134, pp.147-156.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⟨10.5169/seals-880959⟩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héraldique d'André Rais, un monument de l'emblématique jurassienne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jurassienne d'émulation</w:t>
            </w:r>
            <w:r>
              <w:rPr/>
              <w:t xml:space="preserve">, 2020, 123, pp.145-173.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⟨10.5169/seals-1002396⟩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françaises à l’Époque moderne : nouveaux axes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sigillographie–Études en ligne</w:t>
            </w:r>
            <w:r>
              <w:rPr/>
              <w:t xml:space="preserve">, 2020, 2020-5,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professionnelle entre romanité et germanité : la plaque de fourneau du cordier Nicolas Pacle (1677)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2018, 106,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de la commune nouvelle de La Baroche JU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2015, 129, pp.73-79.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⟨10.5169/seals-746893⟩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don dans les armoiries parlantes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2013, 127 (2), pp.142-154.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⟨10.5169/seals-746846⟩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linteaux de cheminée en Haute-Saône : fonctions emblématiques et symboliques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2010, 77, pp.2-39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Armoiries et emblèmes de métiers sur les façades de Fondremand (XVIe-XVIIIe siècles) : inventaire et 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2005, suppl. annuel au n° 59,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Rois Mages à Etrabonne : entre histoire et légende (XIIe-XXIe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2005, 47,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siècles d'héraldique municipale : histoire des armoiries de la ville de Saint-Claude (XVIe-XXIe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2004, 27,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 des images : les armoiries de l’abbaye de Saint-Claude (XIVe-XVIIIe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2003, 26,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loyautés dynastiques dans la Franche-Comté de Louis XIV : le témoignage emblématique des plaques de cheminée et de l’Armorial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2002, 44, pp.13-71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allusions politiques dans les armoiries comtoises enregistrées dans l'Armorial général de 1696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2001, 115 (2), pp.163-177.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⟨10.5169/seals-745616⟩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mots une identité régionale pérenne dans un monde en mouvement : la devise de la Franche-Comté au prisme de ses usages,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franc-comtois aujourd’hui : génération(s), migration (s), transmission</w:t>
            </w:r>
            <w:r>
              <w:rPr/>
              <w:t xml:space="preserve">, Folklore Comtois; Fédération des sociétés savantes de Franche-Comté, May 2027,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territoriales, marqueurs de l’identité européenne ? Cohésions, mutations,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doctoraux de l'Ecole universitaire de recherche Humanités, Création, Patrimoine</w:t>
            </w:r>
            <w:r>
              <w:rPr/>
              <w:t xml:space="preserve">, EUR Humanités, Création, Patrimoine (CY Cergy Paris Université), Jan 2026,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L'héraldique comme patrimoine culturel immatériel : quelle(s) communauté(s)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PCI de l'ethnopôle GARAE</w:t>
            </w:r>
            <w:r>
              <w:rPr/>
              <w:t xml:space="preserve">, Ethnopôle GARAE; Université de Toulouse - Jean Jaurès; Université de Montpellier Paul-Valéry, Jan 2026,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heraldry from the angle of particularism: some epistemological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and particularism: national, cultural, and religious identities reflected by coats of arm</w:t>
            </w:r>
            <w:r>
              <w:rPr/>
              <w:t xml:space="preserve">, Institutul Român de Genealogie și Heraldică "Sever Zotta"; Université Alexandru Ioan Cuza, Iaşi (Roumanie); Complex Muzeal Național "Moldova", Iaşi (Roumanie), Aug 2025, Iaşi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images : histoire symbolique (et palpitante) d’un organe pas comme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Feb 2023, Neuchâtel, Université de Neuchâtel, et Porrentruy,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signe pour faire corps : initiation à l’emblématique des collectivités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DSAA Design produit de l’ESDMAA (École supérieure de design et métiers d’art d’Auvergne)</w:t>
            </w:r>
            <w:r>
              <w:rPr/>
              <w:t xml:space="preserve">, ESDMAA (École supérieure de design et métiers d’art d’Auvergne), lycée Jean Monnet, Yzeure, Sep 2023, Yzeure (Allier),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: peut-on cracker le code blason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Pôle généalogie de l'Université de Nîmes, Feb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Émotions emblématiques ? » Les collectivités territoriales au défi de leurs identités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cadre du séminaire du laboratoire Héritages</w:t>
            </w:r>
            <w:r>
              <w:rPr/>
              <w:t xml:space="preserve">, UMR 9022 Héritages : Culture/s, Patrimoine/s, Création/s (CY Cergy Paris Université - CNRS - Ministère de la Culture), Jan 2023,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Magico-religious Marks and Practice in Vernacular Architecture: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 Group Winter conference: Trans-National Connections - Vernacular Architecture in Britain &amp; Beyond</w:t>
            </w:r>
            <w:r>
              <w:rPr/>
              <w:t xml:space="preserve">, Vernacular Architecture Group, Jan 2023,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armorial au XXIe siècle : enjeux, démarche, apports - à l'occasion de la parution de l'Armorial du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romand des historien-ne-s des monuments</w:t>
            </w:r>
            <w:r>
              <w:rPr/>
              <w:t xml:space="preserve">, Université de Lausanne, Feb 2023,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– Figures et couleurs de notre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guidées de l'exposition "Les armoiries - Figures et couleurs de notre identité"</w:t>
            </w:r>
            <w:r>
              <w:rPr/>
              <w:t xml:space="preserve">, Musée de l'Hôtel-Dieu de Porrentruy (Jura suisse), Dec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L’écu en l’air : flânerie héraldique à Saint-Ursanne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du 175e anniversaire de la Société jurassienne d'émulation</w:t>
            </w:r>
            <w:r>
              <w:rPr/>
              <w:t xml:space="preserve">, Société jurassienne d'émulation, Jun 2022, Saint-Ursanne,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scientifique de session, International Heritage Science Summer School</w:t>
            </w:r>
            <w:r>
              <w:rPr/>
              <w:t xml:space="preserve">, EUR Humanités, Création, Patrimoine (CY Cergy Paris Université); Campus Versailles, Jul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Montbéliard est-il devenu Comtois au XXe siècle ? Le témoignage des emblèmes (armoiries, drapeaux, logos)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d'émulation de Montbéliard</w:t>
            </w:r>
            <w:r>
              <w:rPr/>
              <w:t xml:space="preserve">, Société d'émulation de Montbéliard, Nov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cœur, de l’organe à l’icône : une histoire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d'automne de l'Ecole universitaire de recherche "Humanités, créations, patrimoine"</w:t>
            </w:r>
            <w:r>
              <w:rPr/>
              <w:t xml:space="preserve">, EUR Humanités, création, patrimoine (EUR PSGS-HCH), Nov 2022, Paris &amp;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May 2022,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Mar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de symboles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Reyboz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entre le designer et l’historien</w:t>
            </w:r>
            <w:r>
              <w:rPr/>
              <w:t xml:space="preserve">, Nicolas Vernot; Lionel Reyboz (président de l'Atelier d'art mural Osmoze), Jun 2021, Molsheim,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heraldry as intangible cultural heritage according to UNESCO criteria: a relevant approach?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and the Law / L'héraldique et le droit (XXIInd Colloquium of the International Academy of Heraldry)</w:t>
            </w:r>
            <w:r>
              <w:rPr/>
              <w:t xml:space="preserve">, Aug 2023, Lund (Sweden), Sweden. Societas Heraldica Lundensis, pp.33-69, 2025, 978-91-531-4192-1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d'héraldique et de sigillographie au service du patrimoine et de la recherche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pratique héraldique contemporaine en France en vue de sa reconnaissance comme « Patrimoine culturel immatériel »</w:t>
            </w:r>
            <w:r>
              <w:rPr/>
              <w:t xml:space="preserve">, Oct 2023, Paris Archives nationales, France. Le Léopard d'Or, pp.139-150,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du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Pastoureau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Bregnard</w:t>
              </w:r>
            </w:hyperlink>
          </w:p>
          <w:p>
            <w:pPr/>
            <w:r>
              <w:rPr/>
              <w:t xml:space="preserve">Société jurassienne d’émulation; Archives cantonales jurassiennes, pp.784, 2022, 978-2-940043-82-8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des communes de l’Algérie française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Jean-Paul Fernon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les Éditions d'Héligoland, 247 p., 2012, 978-2-9144874-94-6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L’Armorial général de 1696 et son application en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éditions Mémoires et Documents, tous droits réservés.</w:t>
              </w:r>
            </w:hyperlink>
            <w:r>
              <w:rPr/>
              <w:t xml:space="preserve">, pp.312, 2003, ISBN 978-2-914611-21-8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promotion sociale : à propos des armoiries des vignerons de Côte-d’Or sous l’Ancien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Arnaud Baudin; Clément Blanc-Riehl; Laurent Macé; Caroline Simonet. </w:t>
            </w:r>
            <w:r>
              <w:rPr>
                <w:i w:val="1"/>
                <w:iCs w:val="1"/>
              </w:rPr>
              <w:t xml:space="preserve">‟Je l’ay emprins”. Mélanges offerts à Jean-Luc Chassel</w:t>
            </w:r>
            <w:r>
              <w:rPr/>
              <w:t xml:space="preserve">, pp.263-272,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pp.141-157,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pp.271-297,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armoiries, fanaux de mondes engloutis ou agents des reconfigurations territoriales contemporaines ? Le cas du pays de Montbéliard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Eric Vial. </w:t>
            </w:r>
            <w:r>
              <w:rPr>
                <w:i w:val="1"/>
                <w:iCs w:val="1"/>
              </w:rPr>
              <w:t xml:space="preserve">Frontières fantômes, le poids du passé (actes de la journée d’études organisée par l’UMR 9022 Héritages (CY Cergy Paris Université/CNRS/Ministère de la Culture) et l’EPCC du château de La Roche-Guyon, 13 mars 2021)</w:t>
            </w:r>
            <w:r>
              <w:rPr/>
              <w:t xml:space="preserve">, EPCC du Château de La Roche-Guyon, pp.95-117, 2025, La bibliothèque fantôme,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signe se vouer ? Quatre-de-chiffre, croix, tau de saint Antoine, nom-de-Jésus, Sacré-Cœur… à propos de l’usage prophylactique de quelques symboles religieux en temps de peste (XIVe-XVIIIe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À quel(s) saint(s) se vouer ?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pp.312-352, 2022, La bibliothèque fantôme, 978-2-35137-332-3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Stand Out by Blazon: Heraldry, Hierarchy and Social Competition during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Steven Thiry, Luc Duerloo. </w:t>
            </w:r>
            <w:r>
              <w:rPr>
                <w:i w:val="1"/>
                <w:iCs w:val="1"/>
              </w:rPr>
              <w:t xml:space="preserve">Heraldic Hierarchies: Identities, Status and State Intervention in Early Modern Heraldry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pp.103-122, 2021, 9789462702431.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⟨10.11116/9789461663467⟩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des armoiries par Napoléon : entre retour de la noblesse et mise en image d’une élite nouvelle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Revenir… Journée d'études organisée au Château de La Roche-Guyon le 25 février 2017. Actes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pp.130-221, 2019, La bibliothèque fantôme, 978-2-35137-257-9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Renaissance du château de Champlitte : un programme iconographique à la gloire des Vergy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Champlitte, place forte du comté de Bourgogne (XIIIe-XVIIe siècles)</w:t>
            </w:r>
            <w:r>
              <w:rPr/>
              <w:t xml:space="preserve">, Franche-Bourgogne, p. 187-205 et pl. XXV-XXVIII,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porte, honneur de la maison, accès au foyer : approches symboliques d’un lieu de passage en Franche-Comté aux XVIe et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Villages, maisons et châteaux du Moyen Âge et de la Renaissance en Franche-Comté. Comté et duché de Bourgogne, Comté de Montbéliard, Jura suisse (principauté épiscopale de Bâle)</w:t>
            </w:r>
            <w:r>
              <w:rPr/>
              <w:t xml:space="preserve">, Franche-Bourgogne, 119-127 et pl. XXVI-XXVIII, 2014, 978-2-9546172-3-7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croix de Saint André, facteur d’unité entre les Pays-Bas et le comté de Bourgogne, de Maximilien aux Archiducs (1493-1633)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Franche-Comté et les anciens Pays-Bas, XIIIe-XVIIIe siècles. Tome 1 : Aspects politiques, diplomatiques, religieux et artistiques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pp.95-128, 2010, Les Cahiers de la MSHE Ledoux, n° 15, 978-2-84867-276-2.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⟨10.4000/books.pufc.24692⟩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graveur, le sculpteur, l’expert : quatre portraits d’héraldistes français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Mayo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Boursier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 Pérès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Augustin et la pochette de feutres. Menues réflexions sur le processus de création emblématique et sa mise en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reconnaître la pratique héraldique comme patrimoine culturel immatériel : puissance heuristique d’une démarche par le projet portée par l’EUR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N.C.6: Armorial de l’ancien évêché de Bâle (https://www.e-codices.ch/fr/list/one/bcj/nc6)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⟨10.5076/e-codices-bcj-nc6⟩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A3714: Armorial de la famille Vest-Grandvillers (https://www.e-codices.unifr.ch/fr/list/one/bcj/A3714)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⟨10.5076/e-codices-bcj-A3714⟩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N.C.11: Armorial de Porrentruy (https://www.e-codices.unifr.ch/fr/list/one/bcj/nc11)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⟨10.5076/e-codices-bcj-nc11⟩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A3754: Armorial de l’ancien évêché de Bâle (https://www.e-codices.unifr.ch/fr/list/one/bcj/A3754)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⟨10.5076/e-codices-bcj-A3754⟩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de Saint-André ou Croix de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Franche-Comté sous les Habsbourg (1493-1678), tome II : Les matières</w:t>
            </w:r>
            <w:r>
              <w:rPr/>
              <w:t xml:space="preserve">, 2023, pp.100-102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hal-04751513v1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4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vernot" TargetMode="External"/><Relationship Id="rId8" Type="http://schemas.openxmlformats.org/officeDocument/2006/relationships/hyperlink" Target="https://orcid.org/0000-0001-9871-8472" TargetMode="External"/><Relationship Id="rId9" Type="http://schemas.openxmlformats.org/officeDocument/2006/relationships/hyperlink" Target="http://isni.org/isni/0000000035125955" TargetMode="External"/><Relationship Id="rId10" Type="http://schemas.openxmlformats.org/officeDocument/2006/relationships/hyperlink" Target="http://www.researcherid.com/rid/B-6313-2016" TargetMode="External"/><Relationship Id="rId11" Type="http://schemas.openxmlformats.org/officeDocument/2006/relationships/hyperlink" Target="https://hal.science/hal-04825089v1" TargetMode="External"/><Relationship Id="rId12" Type="http://schemas.openxmlformats.org/officeDocument/2006/relationships/hyperlink" Target="https://hal.science/search/index/?q=*&amp;authFullName_s=Nicolas Vernot" TargetMode="External"/><Relationship Id="rId13" Type="http://schemas.openxmlformats.org/officeDocument/2006/relationships/hyperlink" Target="https://hal.science/hal-04869043v1" TargetMode="External"/><Relationship Id="rId14" Type="http://schemas.openxmlformats.org/officeDocument/2006/relationships/hyperlink" Target="https://hal.science/search/index/?q=*&amp;authFullName_s=S&#322;awomir G&#243;rzy&#324;ski" TargetMode="External"/><Relationship Id="rId15" Type="http://schemas.openxmlformats.org/officeDocument/2006/relationships/hyperlink" Target="https://hal.science/hal-04512885v1" TargetMode="External"/><Relationship Id="rId16" Type="http://schemas.openxmlformats.org/officeDocument/2006/relationships/hyperlink" Target="https://hal.science/search/index/?q=*&amp;authFullName_s=Marc van de Cruys" TargetMode="External"/><Relationship Id="rId17" Type="http://schemas.openxmlformats.org/officeDocument/2006/relationships/hyperlink" Target="https://hal.science/hal-04751479v1" TargetMode="External"/><Relationship Id="rId18" Type="http://schemas.openxmlformats.org/officeDocument/2006/relationships/hyperlink" Target="https://hal.science/hal-04494917v1" TargetMode="External"/><Relationship Id="rId19" Type="http://schemas.openxmlformats.org/officeDocument/2006/relationships/hyperlink" Target="https://hal.science/search/index/?q=*&amp;authFullName_s=Ernesto Fern&#225;ndez-Xesta y V&#225;zquez" TargetMode="External"/><Relationship Id="rId20" Type="http://schemas.openxmlformats.org/officeDocument/2006/relationships/hyperlink" Target="https://hal.science/hal-03810283v1" TargetMode="External"/><Relationship Id="rId21" Type="http://schemas.openxmlformats.org/officeDocument/2006/relationships/hyperlink" Target="https://hal.science/search/index/?q=*&amp;authFullName_s=Lo&#239;c Rochat" TargetMode="External"/><Relationship Id="rId22" Type="http://schemas.openxmlformats.org/officeDocument/2006/relationships/hyperlink" Target="https://dx.doi.org/10.5169/seals-919558" TargetMode="External"/><Relationship Id="rId23" Type="http://schemas.openxmlformats.org/officeDocument/2006/relationships/hyperlink" Target="https://hal.science/hal-04259154v1" TargetMode="External"/><Relationship Id="rId24" Type="http://schemas.openxmlformats.org/officeDocument/2006/relationships/hyperlink" Target="https://dx.doi.org/10.5169/seals-880959" TargetMode="External"/><Relationship Id="rId25" Type="http://schemas.openxmlformats.org/officeDocument/2006/relationships/hyperlink" Target="https://hal.science/hal-04259148v1" TargetMode="External"/><Relationship Id="rId26" Type="http://schemas.openxmlformats.org/officeDocument/2006/relationships/hyperlink" Target="https://dx.doi.org/10.5169/seals-1002396" TargetMode="External"/><Relationship Id="rId27" Type="http://schemas.openxmlformats.org/officeDocument/2006/relationships/hyperlink" Target="https://hal.science/hal-04078248v1" TargetMode="External"/><Relationship Id="rId28" Type="http://schemas.openxmlformats.org/officeDocument/2006/relationships/hyperlink" Target="https://shs.hal.science/halshs-04083985v1" TargetMode="External"/><Relationship Id="rId29" Type="http://schemas.openxmlformats.org/officeDocument/2006/relationships/hyperlink" Target="https://hal.science/hal-04259160v1" TargetMode="External"/><Relationship Id="rId30" Type="http://schemas.openxmlformats.org/officeDocument/2006/relationships/hyperlink" Target="https://dx.doi.org/10.5169/seals-746893" TargetMode="External"/><Relationship Id="rId31" Type="http://schemas.openxmlformats.org/officeDocument/2006/relationships/hyperlink" Target="https://hal.science/hal-04259198v1" TargetMode="External"/><Relationship Id="rId32" Type="http://schemas.openxmlformats.org/officeDocument/2006/relationships/hyperlink" Target="https://dx.doi.org/10.5169/seals-746846" TargetMode="External"/><Relationship Id="rId33" Type="http://schemas.openxmlformats.org/officeDocument/2006/relationships/hyperlink" Target="https://hal.science/hal-04085738v1" TargetMode="External"/><Relationship Id="rId34" Type="http://schemas.openxmlformats.org/officeDocument/2006/relationships/hyperlink" Target="https://hal.science/hal-04085740v1" TargetMode="External"/><Relationship Id="rId35" Type="http://schemas.openxmlformats.org/officeDocument/2006/relationships/hyperlink" Target="https://hal.science/hal-04552525v1" TargetMode="External"/><Relationship Id="rId36" Type="http://schemas.openxmlformats.org/officeDocument/2006/relationships/hyperlink" Target="https://hal.science/hal-04171037v1" TargetMode="External"/><Relationship Id="rId37" Type="http://schemas.openxmlformats.org/officeDocument/2006/relationships/hyperlink" Target="https://hal.science/hal-04171036v1" TargetMode="External"/><Relationship Id="rId38" Type="http://schemas.openxmlformats.org/officeDocument/2006/relationships/hyperlink" Target="https://hal.science/hal-04552498v1" TargetMode="External"/><Relationship Id="rId39" Type="http://schemas.openxmlformats.org/officeDocument/2006/relationships/hyperlink" Target="https://hal.science/hal-04259184v1" TargetMode="External"/><Relationship Id="rId40" Type="http://schemas.openxmlformats.org/officeDocument/2006/relationships/hyperlink" Target="https://dx.doi.org/10.5169/seals-745616" TargetMode="External"/><Relationship Id="rId41" Type="http://schemas.openxmlformats.org/officeDocument/2006/relationships/hyperlink" Target="https://hal.science/hal-05448976v1" TargetMode="External"/><Relationship Id="rId42" Type="http://schemas.openxmlformats.org/officeDocument/2006/relationships/hyperlink" Target="https://hal.science/hal-05478127v1" TargetMode="External"/><Relationship Id="rId43" Type="http://schemas.openxmlformats.org/officeDocument/2006/relationships/hyperlink" Target="https://hal.science/hal-05477772v1" TargetMode="External"/><Relationship Id="rId44" Type="http://schemas.openxmlformats.org/officeDocument/2006/relationships/hyperlink" Target="https://hal.science/hal-05448953v1" TargetMode="External"/><Relationship Id="rId45" Type="http://schemas.openxmlformats.org/officeDocument/2006/relationships/hyperlink" Target="https://hal.science/hal-04218579v1" TargetMode="External"/><Relationship Id="rId46" Type="http://schemas.openxmlformats.org/officeDocument/2006/relationships/hyperlink" Target="https://hal.science/hal-04751426v1" TargetMode="External"/><Relationship Id="rId47" Type="http://schemas.openxmlformats.org/officeDocument/2006/relationships/hyperlink" Target="https://shs.hal.science/halshs-04084240v1" TargetMode="External"/><Relationship Id="rId48" Type="http://schemas.openxmlformats.org/officeDocument/2006/relationships/hyperlink" Target="https://shs.hal.science/halshs-04084235v1" TargetMode="External"/><Relationship Id="rId49" Type="http://schemas.openxmlformats.org/officeDocument/2006/relationships/hyperlink" Target="https://hal.science/hal-04218556v1" TargetMode="External"/><Relationship Id="rId50" Type="http://schemas.openxmlformats.org/officeDocument/2006/relationships/hyperlink" Target="https://hal.science/hal-04218569v1" TargetMode="External"/><Relationship Id="rId51" Type="http://schemas.openxmlformats.org/officeDocument/2006/relationships/hyperlink" Target="https://hal.science/hal-04293626v1" TargetMode="External"/><Relationship Id="rId52" Type="http://schemas.openxmlformats.org/officeDocument/2006/relationships/hyperlink" Target="https://hal.science/hal-04293631v1" TargetMode="External"/><Relationship Id="rId53" Type="http://schemas.openxmlformats.org/officeDocument/2006/relationships/hyperlink" Target="https://shs.hal.science/halshs-04084243v1" TargetMode="External"/><Relationship Id="rId54" Type="http://schemas.openxmlformats.org/officeDocument/2006/relationships/hyperlink" Target="https://hal.science/search/index/?q=*&amp;authFullName_s=Christian Hottin" TargetMode="External"/><Relationship Id="rId55" Type="http://schemas.openxmlformats.org/officeDocument/2006/relationships/hyperlink" Target="https://hal.science/hal-04293629v1" TargetMode="External"/><Relationship Id="rId56" Type="http://schemas.openxmlformats.org/officeDocument/2006/relationships/hyperlink" Target="https://hal.science/hal-04293619v1" TargetMode="External"/><Relationship Id="rId57" Type="http://schemas.openxmlformats.org/officeDocument/2006/relationships/hyperlink" Target="https://hal.science/hal-04218593v1" TargetMode="External"/><Relationship Id="rId58" Type="http://schemas.openxmlformats.org/officeDocument/2006/relationships/hyperlink" Target="https://hal.science/hal-04218587v1" TargetMode="External"/><Relationship Id="rId59" Type="http://schemas.openxmlformats.org/officeDocument/2006/relationships/hyperlink" Target="https://shs.hal.science/halshs-04084254v1" TargetMode="External"/><Relationship Id="rId60" Type="http://schemas.openxmlformats.org/officeDocument/2006/relationships/hyperlink" Target="https://hal.science/search/index/?q=*&amp;authFullName_s=Lionel Reyboz" TargetMode="External"/><Relationship Id="rId61" Type="http://schemas.openxmlformats.org/officeDocument/2006/relationships/hyperlink" Target="https://hal.science/hal-05448889v1" TargetMode="External"/><Relationship Id="rId62" Type="http://schemas.openxmlformats.org/officeDocument/2006/relationships/hyperlink" Target="https://hal.science/hal-05580716v1" TargetMode="External"/><Relationship Id="rId63" Type="http://schemas.openxmlformats.org/officeDocument/2006/relationships/hyperlink" Target="https://hal.science/search/index/?q=*&amp;authFullName_s=Caroline Simonet" TargetMode="External"/><Relationship Id="rId64" Type="http://schemas.openxmlformats.org/officeDocument/2006/relationships/hyperlink" Target="https://hal.science/search/index/?q=*&amp;authFullName_s=Arnaud Baudin" TargetMode="External"/><Relationship Id="rId65" Type="http://schemas.openxmlformats.org/officeDocument/2006/relationships/hyperlink" Target="https://hal.science/search/index/?q=*&amp;authFullName_s=Jean-Luc Chassel" TargetMode="External"/><Relationship Id="rId66" Type="http://schemas.openxmlformats.org/officeDocument/2006/relationships/hyperlink" Target="https://hal.science/hal-04051710v1" TargetMode="External"/><Relationship Id="rId67" Type="http://schemas.openxmlformats.org/officeDocument/2006/relationships/hyperlink" Target="https://hal.science/search/index/?q=*&amp;authFullName_s=Michel Pastoureau" TargetMode="External"/><Relationship Id="rId68" Type="http://schemas.openxmlformats.org/officeDocument/2006/relationships/hyperlink" Target="https://hal.science/search/index/?q=*&amp;authFullName_s=Michel Popoff" TargetMode="External"/><Relationship Id="rId69" Type="http://schemas.openxmlformats.org/officeDocument/2006/relationships/hyperlink" Target="https://hal.science/search/index/?q=*&amp;authFullName_s=Damien Bregnard" TargetMode="External"/><Relationship Id="rId70" Type="http://schemas.openxmlformats.org/officeDocument/2006/relationships/hyperlink" Target="https://hal.science/hal-04078230v1" TargetMode="External"/><Relationship Id="rId71" Type="http://schemas.openxmlformats.org/officeDocument/2006/relationships/hyperlink" Target="https://hal.science/search/index/?q=*&amp;authFullName_s=Jean-Paul Fernon" TargetMode="External"/><Relationship Id="rId72" Type="http://schemas.openxmlformats.org/officeDocument/2006/relationships/hyperlink" Target="https://hal.science/hal-04078236v1" TargetMode="External"/><Relationship Id="rId73" Type="http://schemas.openxmlformats.org/officeDocument/2006/relationships/hyperlink" Target="http://www.memodoc.fr/" TargetMode="External"/><Relationship Id="rId74" Type="http://schemas.openxmlformats.org/officeDocument/2006/relationships/hyperlink" Target="https://hal.science/hal-05487376v1" TargetMode="External"/><Relationship Id="rId75" Type="http://schemas.openxmlformats.org/officeDocument/2006/relationships/hyperlink" Target="https://hal.science/hal-05448811v1" TargetMode="External"/><Relationship Id="rId76" Type="http://schemas.openxmlformats.org/officeDocument/2006/relationships/hyperlink" Target="https://hal.science/hal-05448790v1" TargetMode="External"/><Relationship Id="rId77" Type="http://schemas.openxmlformats.org/officeDocument/2006/relationships/hyperlink" Target="https://hal.science/hal-05165300v1" TargetMode="External"/><Relationship Id="rId78" Type="http://schemas.openxmlformats.org/officeDocument/2006/relationships/hyperlink" Target="https://hal.science/hal-04078223v1" TargetMode="External"/><Relationship Id="rId79" Type="http://schemas.openxmlformats.org/officeDocument/2006/relationships/hyperlink" Target="https://www.editionsdeloeil.com/" TargetMode="External"/><Relationship Id="rId80" Type="http://schemas.openxmlformats.org/officeDocument/2006/relationships/hyperlink" Target="https://hal.science/hal-03799360v1" TargetMode="External"/><Relationship Id="rId81" Type="http://schemas.openxmlformats.org/officeDocument/2006/relationships/hyperlink" Target="https://apps.crossref.org/coaccess/coaccess.html?doi=10.11116%2F9789461663467" TargetMode="External"/><Relationship Id="rId82" Type="http://schemas.openxmlformats.org/officeDocument/2006/relationships/hyperlink" Target="https://dx.doi.org/10.11116/9789461663467" TargetMode="External"/><Relationship Id="rId83" Type="http://schemas.openxmlformats.org/officeDocument/2006/relationships/hyperlink" Target="https://hal.science/hal-04078256v1" TargetMode="External"/><Relationship Id="rId84" Type="http://schemas.openxmlformats.org/officeDocument/2006/relationships/hyperlink" Target="https://www.editionsdeloeil.com/product-page/revenir" TargetMode="External"/><Relationship Id="rId85" Type="http://schemas.openxmlformats.org/officeDocument/2006/relationships/hyperlink" Target="https://hal.science/hal-04549015v1" TargetMode="External"/><Relationship Id="rId86" Type="http://schemas.openxmlformats.org/officeDocument/2006/relationships/hyperlink" Target="https://hal.science/hal-04977830v1" TargetMode="External"/><Relationship Id="rId87" Type="http://schemas.openxmlformats.org/officeDocument/2006/relationships/hyperlink" Target="https://hal.science/hal-04513345v1" TargetMode="External"/><Relationship Id="rId88" Type="http://schemas.openxmlformats.org/officeDocument/2006/relationships/hyperlink" Target="https://books.openedition.org/pufc/24692" TargetMode="External"/><Relationship Id="rId89" Type="http://schemas.openxmlformats.org/officeDocument/2006/relationships/hyperlink" Target="https://dx.doi.org/10.4000/books.pufc.24692" TargetMode="External"/><Relationship Id="rId90" Type="http://schemas.openxmlformats.org/officeDocument/2006/relationships/hyperlink" Target="https://hal.science/hal-05157106v1" TargetMode="External"/><Relationship Id="rId91" Type="http://schemas.openxmlformats.org/officeDocument/2006/relationships/hyperlink" Target="https://hal.science/search/index/?q=*&amp;authFullName_s=Marc Mayo" TargetMode="External"/><Relationship Id="rId92" Type="http://schemas.openxmlformats.org/officeDocument/2006/relationships/hyperlink" Target="https://hal.science/search/index/?q=*&amp;authFullName_s=Louis Boursier" TargetMode="External"/><Relationship Id="rId93" Type="http://schemas.openxmlformats.org/officeDocument/2006/relationships/hyperlink" Target="https://hal.science/search/index/?q=*&amp;authFullName_s=Lionel Fernandes" TargetMode="External"/><Relationship Id="rId94" Type="http://schemas.openxmlformats.org/officeDocument/2006/relationships/hyperlink" Target="https://hal.science/search/index/?q=*&amp;authFullName_s=Alban P&#233;r&#232;s" TargetMode="External"/><Relationship Id="rId95" Type="http://schemas.openxmlformats.org/officeDocument/2006/relationships/hyperlink" Target="https://hal.science/hal-04917407v1" TargetMode="External"/><Relationship Id="rId96" Type="http://schemas.openxmlformats.org/officeDocument/2006/relationships/hyperlink" Target="https://hal.science/hal-04917322v1" TargetMode="External"/><Relationship Id="rId97" Type="http://schemas.openxmlformats.org/officeDocument/2006/relationships/hyperlink" Target="https://hal.science/hal-04751578v1" TargetMode="External"/><Relationship Id="rId98" Type="http://schemas.openxmlformats.org/officeDocument/2006/relationships/hyperlink" Target="https://dx.doi.org/10.5076/e-codices-bcj-nc6" TargetMode="External"/><Relationship Id="rId99" Type="http://schemas.openxmlformats.org/officeDocument/2006/relationships/hyperlink" Target="https://hal.science/hal-04921919v1" TargetMode="External"/><Relationship Id="rId100" Type="http://schemas.openxmlformats.org/officeDocument/2006/relationships/hyperlink" Target="https://dx.doi.org/10.5076/e-codices-bcj-A3714" TargetMode="External"/><Relationship Id="rId101" Type="http://schemas.openxmlformats.org/officeDocument/2006/relationships/hyperlink" Target="https://hal.science/hal-04921855v1" TargetMode="External"/><Relationship Id="rId102" Type="http://schemas.openxmlformats.org/officeDocument/2006/relationships/hyperlink" Target="https://dx.doi.org/10.5076/e-codices-bcj-nc11" TargetMode="External"/><Relationship Id="rId103" Type="http://schemas.openxmlformats.org/officeDocument/2006/relationships/hyperlink" Target="https://hal.science/hal-04921959v1" TargetMode="External"/><Relationship Id="rId104" Type="http://schemas.openxmlformats.org/officeDocument/2006/relationships/hyperlink" Target="https://dx.doi.org/10.5076/e-codices-bcj-A3754" TargetMode="External"/><Relationship Id="rId105" Type="http://schemas.openxmlformats.org/officeDocument/2006/relationships/hyperlink" Target="https://hal.science/hal-0475151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Vernot</dc:title>
  <dc:description>CV</dc:description>
  <dc:subject/>
  <cp:keywords/>
  <cp:category/>
  <cp:lastModifiedBy/>
  <dcterms:created xsi:type="dcterms:W3CDTF">2026-04-16T19:37:45+02:00</dcterms:created>
  <dcterms:modified xsi:type="dcterms:W3CDTF">2026-04-16T19:37:45+02:00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