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OLLIER </w:t>
      </w:r>
      <w:r>
        <w:rPr>
          <w:color w:val="641e6e"/>
        </w:rPr>
        <w:t xml:space="preserve">Professeure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nicole-ollier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0009-0004-2999-0092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034594493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indésirable et confisqué des journaux intimes de Sylvia Plath : Coupures, reprises, sutures.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</w:t>
            </w:r>
            <w:r>
              <w:rPr/>
              <w:t xml:space="preserve">, 2025, 22,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d’Athéna et des Amazones en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L'entre-deux-mères linguistique des fils d'Egée outre-atlantique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1996, L'ENTRE-DEUX, 6, 79-100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: L’audacieuse révision du chef d’œuvre immortel de Twain par Percival Everett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/ Revision</w:t>
            </w:r>
            <w:r>
              <w:rPr/>
              <w:t xml:space="preserve">, Véronique Béghain, Joël Richard, Juliette Pochelu, Hannah Champion, Feb 2026, Pessac, 33,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Kazan’s ever reborn, ever pure and corrupted American dream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Dreams, American Nightmares, American Fantasies</w:t>
            </w:r>
            <w:r>
              <w:rPr/>
              <w:t xml:space="preserve">, SAAS Spanish Association for American Studies, Apr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Transculturality and the translation of English and Spanish Creole into French, and the transcultural, multipolar experience of translating Japanese-American poet Amy Uyematsu. Table-ronde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Lhorine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Tinchant-Benrahho Sbine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Rachmuhl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Perspectives in Language, Literature and Culture in the 21st century</w:t>
            </w:r>
            <w:r>
              <w:rPr/>
              <w:t xml:space="preserve">, Aristi Trendel, François Thirion,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ou l’œuvre des sens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Marie-Annick Montout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"Traduire la Caraïbe" autour d'Olive Senior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Kazan’s ever reborn, ever pure and corrupted American Dream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21, 2026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radicalité : Ecritures de soi britanniques et américaines contemporaines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Haffen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Reviron-Piégay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Bordeaux. Presses Universitaires de Bordeaux, 2025, Empreintes anglophones, 979-10-300-1164-7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SENIOR, UN PIPIRI M'A 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pp.200,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 Notes from L.A./Notes d'un griot de L.A., Kamau Daa'ood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Castor Astral, pp.188,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Kamau Daáood, Notes d'un griot de Los Angeles, Griot Notes from L.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/>
              <w:t xml:space="preserve">Castor Astral, pp.187,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d'émancipation caribéenne dans la littérature et les arts,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L'Harmattan,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soi après le retour des camps d’internement japonais en Amérique avec Amy Uyematsu, 30 Miles from J-Town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Aude Haffen, Nelly Mok. </w:t>
            </w:r>
            <w:r>
              <w:rPr>
                <w:i w:val="1"/>
                <w:iCs w:val="1"/>
              </w:rPr>
              <w:t xml:space="preserve">Vulnérabilité et radicalité, Écritures de soi britanniques et américaines contemporaines</w:t>
            </w:r>
            <w:r>
              <w:rPr/>
              <w:t xml:space="preserve">, Presses Universitaires de Bordeaux, PUB, pp. 131-155, 2025, Empreintes anglophones, 979-10-300-1164-7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Senior’s Transcultural Eco-Poetics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Literature and Culture</w:t>
            </w:r>
            <w:r>
              <w:rPr/>
              <w:t xml:space="preserve">, 15, Paper 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Transculturality and Translation: A Transcultural, Multipolar Experience I : “Translating English and Spanish Creole into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Tinchant-Benrahho</w:t>
              </w:r>
            </w:hyperlink>
          </w:p>
          <w:p>
            <w:pPr/>
            <w:r>
              <w:rPr/>
              <w:t xml:space="preserve">Aristi Trendel, Indra Karapetjana, François Thirion and Gunta Rozina. </w:t>
            </w:r>
            <w:r>
              <w:rPr>
                <w:i w:val="1"/>
                <w:iCs w:val="1"/>
              </w:rPr>
              <w:t xml:space="preserve">Transcultural Perspectives in Literature, Language, Art and Politics</w:t>
            </w:r>
            <w:r>
              <w:rPr/>
              <w:t xml:space="preserve">, Lexingteon Books, pp.107-119, 2025, Transcultural Perspectives in Literature, Language, Art, and Politics, 978-1-66695-599-6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L’Ecotone du marché de Fort-de-France, lieu ou non-lieu pour Patrick Chamoiseau dans Chronique des sept misères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Markus Arnold, Thomas Lacroix, Judith Misrahi-Barak. </w:t>
            </w:r>
            <w:r>
              <w:rPr>
                <w:i w:val="1"/>
                <w:iCs w:val="1"/>
              </w:rPr>
              <w:t xml:space="preserve">Reconfiguring the Postcolonial City, Urban Ecotones in the Global South</w:t>
            </w:r>
            <w:r>
              <w:rPr/>
              <w:t xml:space="preserve">, 37 (12), BRILL, p. 247-265, 2025, Collection Francopolyphonies, 978-90-04-71383-3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Odyssey within One’s Body in Jeffrey Eugenides’ Middlesex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Françoise Buisson, Fabienne Gaspari. </w:t>
            </w:r>
            <w:r>
              <w:rPr>
                <w:i w:val="1"/>
                <w:iCs w:val="1"/>
              </w:rPr>
              <w:t xml:space="preserve">The Traveller's Body in the Literature, Civilisation and Cultures of the English-speaking World</w:t>
            </w:r>
            <w:r>
              <w:rPr/>
              <w:t xml:space="preserve">, 24, PUPPA, Presses Universitaires de Pau et des Pays de l'Adour, p. 103-115, 2024, Espaces, frontières, Métissages, 978-2-35311-203-6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Alessandrin, Arnaud and Estève-Bellebeau, Brigitte. </w:t>
            </w:r>
            <w:r>
              <w:rPr>
                <w:i w:val="1"/>
                <w:iCs w:val="1"/>
              </w:rPr>
              <w:t xml:space="preserve">Genre !, L’essentiel pour comprendre</w:t>
            </w:r>
            <w:r>
              <w:rPr/>
              <w:t xml:space="preserve">, Des ailes sur un tracteur,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patois, créole, dans la langue anglaise : hétéroglossie et polyphonie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Montout, Marie-Annick. </w:t>
            </w:r>
            <w:r>
              <w:rPr>
                <w:i w:val="1"/>
                <w:iCs w:val="1"/>
              </w:rPr>
              <w:t xml:space="preserve">Hétérolinguisme et traduction</w:t>
            </w:r>
            <w:r>
              <w:rPr/>
              <w:t xml:space="preserve">, pp.15, 2012, Collection Lettres et Langues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Oddity or Tour de Force ? The Sestina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Martininy, Erik. </w:t>
            </w:r>
            <w:r>
              <w:rPr>
                <w:i w:val="1"/>
                <w:iCs w:val="1"/>
              </w:rPr>
              <w:t xml:space="preserve">A Companion to Poetic Genre</w:t>
            </w:r>
            <w:r>
              <w:rPr/>
              <w:t xml:space="preserve">, Wiley-Blackwell, pp.138--157,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polyphonie d'une comédie musicale : Marie Laveau de Derek Walcott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Bénédicte de Buron-Brun, Franck Miroux. </w:t>
            </w:r>
            <w:r>
              <w:rPr>
                <w:i w:val="1"/>
                <w:iCs w:val="1"/>
              </w:rPr>
              <w:t xml:space="preserve">Poétique et traduction</w:t>
            </w:r>
            <w:r>
              <w:rPr/>
              <w:t xml:space="preserve">, Presses Universitaires de Sainte Gemme, pp.23, 2012, Collection Métaphrastiques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du Sud de Flannery O’Connor transgresse les frontières de l’espace genré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Zaugg, Brigitte and Préher, Gérald. </w:t>
            </w:r>
            <w:r>
              <w:rPr>
                <w:i w:val="1"/>
                <w:iCs w:val="1"/>
              </w:rPr>
              <w:t xml:space="preserve">L’Espace du Sud au féminin</w:t>
            </w:r>
            <w:r>
              <w:rPr/>
              <w:t xml:space="preserve">, Centre Écritures de l'Université Paul Verlaine, pp.93--111,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ambigu de Derek Walcott sur l’émancipation de Marie Laveau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Ollier, Nicole. </w:t>
            </w:r>
            <w:r>
              <w:rPr>
                <w:i w:val="1"/>
                <w:iCs w:val="1"/>
              </w:rPr>
              <w:t xml:space="preserve">Dynamiques d’émancipation caribéenne dans la littérature et les arts</w:t>
            </w:r>
            <w:r>
              <w:rPr/>
              <w:t xml:space="preserve">, L’Harmattan, pp.137--155,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Bishop, Olga Broumas : sortir de la réserve en poésie ou y rentrer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Béghain, Véronique and Baillon, Jean-François and Larré, Lionel and Veyret, Paul.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Presses Universitaires de Bordeaux, pp.269--286,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Eudora Welty : Circé, divine amoureuse, la magie à l’épreuve du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Bazin, Claire and Perrin-Chenour, Marie-Claude. </w:t>
            </w:r>
            <w:r>
              <w:rPr>
                <w:i w:val="1"/>
                <w:iCs w:val="1"/>
              </w:rPr>
              <w:t xml:space="preserve">Les réécritures du canon dans la littérature féminine de langue anglaise</w:t>
            </w:r>
            <w:r>
              <w:rPr/>
              <w:t xml:space="preserve">, Université Paris X, pp.369--385,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Sestina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Martiny, Erik. </w:t>
            </w:r>
            <w:r>
              <w:rPr>
                <w:i w:val="1"/>
                <w:iCs w:val="1"/>
              </w:rPr>
              <w:t xml:space="preserve">Making it Old and New: Poetic Genres in the Modern Age</w:t>
            </w:r>
            <w:r>
              <w:rPr/>
              <w:t xml:space="preserve">, Wiley-Blackwell,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dérangeantes de Sylvia Plath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Godi-Tkatchouk, Patricia and Andriot-Saillant, Caroline. </w:t>
            </w:r>
            <w:r>
              <w:rPr>
                <w:i w:val="1"/>
                <w:iCs w:val="1"/>
              </w:rPr>
              <w:t xml:space="preserve">Voi(es)x de l’autre : Poètes Femmes XIXe-XXIe siècles</w:t>
            </w:r>
            <w:r>
              <w:rPr/>
              <w:t xml:space="preserve">, Presses Universitaires Blaise Pascal, pp.225--241,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Derek Walcott fait feu/flèche de tout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</w:p>
          <w:p>
            <w:pPr/>
            <w:r>
              <w:rPr/>
              <w:t xml:space="preserve">Dalmace, Michèle. </w:t>
            </w:r>
            <w:r>
              <w:rPr>
                <w:i w:val="1"/>
                <w:iCs w:val="1"/>
              </w:rPr>
              <w:t xml:space="preserve">Culture et paradigmes : l’Inversion du modèle au cours du XXe siècle dans l’art de la Caraïbe insulaire</w:t>
            </w:r>
            <w:r>
              <w:rPr/>
              <w:t xml:space="preserve">, L’Harmattan, pp.225--239,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Amy Uyematsu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Lhorine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Rachmuhl Sophie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Swartwood Jeffrey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 poèmes d'Olive Senior et Lorna Goodison, Caraïbe anglophone, par le collectif Passages dirigé par Nicole Ollier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Léchauguette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Swartwood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Martha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d'un griot de Los Angeles / Grio Notes from L.A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Ollier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Rachmul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Null Collectif Passages (bordeaux)</w:t>
              </w:r>
            </w:hyperlink>
          </w:p>
          <w:p>
            <w:pPr/>
            <w:r>
              <w:rPr/>
              <w:t xml:space="preserve">2012, pp.9-184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hal-03076793v1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8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e-ollier" TargetMode="External"/><Relationship Id="rId8" Type="http://schemas.openxmlformats.org/officeDocument/2006/relationships/hyperlink" Target="https://orcid.org/0009-0004-2999-0092" TargetMode="External"/><Relationship Id="rId9" Type="http://schemas.openxmlformats.org/officeDocument/2006/relationships/hyperlink" Target="https://www.idref.fr/034594493" TargetMode="External"/><Relationship Id="rId10" Type="http://schemas.openxmlformats.org/officeDocument/2006/relationships/hyperlink" Target="https://hal.science/hal-05566520v1" TargetMode="External"/><Relationship Id="rId11" Type="http://schemas.openxmlformats.org/officeDocument/2006/relationships/hyperlink" Target="https://hal.science/search/index/?q=*&amp;authFullName_s=Nicole Ollier" TargetMode="External"/><Relationship Id="rId12" Type="http://schemas.openxmlformats.org/officeDocument/2006/relationships/hyperlink" Target="https://hal.science/hal-01542225v1" TargetMode="External"/><Relationship Id="rId13" Type="http://schemas.openxmlformats.org/officeDocument/2006/relationships/hyperlink" Target="https://hal.science/hal-05363231v1" TargetMode="External"/><Relationship Id="rId14" Type="http://schemas.openxmlformats.org/officeDocument/2006/relationships/hyperlink" Target="https://hal.science/hal-05567268v1" TargetMode="External"/><Relationship Id="rId15" Type="http://schemas.openxmlformats.org/officeDocument/2006/relationships/hyperlink" Target="https://hal.science/hal-05567262v1" TargetMode="External"/><Relationship Id="rId16" Type="http://schemas.openxmlformats.org/officeDocument/2006/relationships/hyperlink" Target="https://hal.science/hal-05567244v1" TargetMode="External"/><Relationship Id="rId17" Type="http://schemas.openxmlformats.org/officeDocument/2006/relationships/hyperlink" Target="https://hal.science/search/index/?q=*&amp;authFullName_s=Francois Lhorine" TargetMode="External"/><Relationship Id="rId18" Type="http://schemas.openxmlformats.org/officeDocument/2006/relationships/hyperlink" Target="https://hal.science/search/index/?q=*&amp;authFullName_s=Tinchant-Benrahho Sbine" TargetMode="External"/><Relationship Id="rId19" Type="http://schemas.openxmlformats.org/officeDocument/2006/relationships/hyperlink" Target="https://hal.science/search/index/?q=*&amp;authFullName_s=Rachmuhl Sophie" TargetMode="External"/><Relationship Id="rId20" Type="http://schemas.openxmlformats.org/officeDocument/2006/relationships/hyperlink" Target="https://univ-angers.hal.science/hal-02867666v1" TargetMode="External"/><Relationship Id="rId21" Type="http://schemas.openxmlformats.org/officeDocument/2006/relationships/hyperlink" Target="https://hal.science/search/index/?q=*&amp;authFullName_s=Marie-Annick Montout" TargetMode="External"/><Relationship Id="rId22" Type="http://schemas.openxmlformats.org/officeDocument/2006/relationships/hyperlink" Target="https://hal.science/hal-05567223v1" TargetMode="External"/><Relationship Id="rId23" Type="http://schemas.openxmlformats.org/officeDocument/2006/relationships/hyperlink" Target="https://univ-montpellier3-paul-valery.hal.science/hal-05201074v1" TargetMode="External"/><Relationship Id="rId24" Type="http://schemas.openxmlformats.org/officeDocument/2006/relationships/hyperlink" Target="https://hal.science/search/index/?q=*&amp;authFullName_s=Claudine Raynaud" TargetMode="External"/><Relationship Id="rId25" Type="http://schemas.openxmlformats.org/officeDocument/2006/relationships/hyperlink" Target="https://hal.science/search/index/?q=*&amp;authFullName_s=Aude Haffen" TargetMode="External"/><Relationship Id="rId26" Type="http://schemas.openxmlformats.org/officeDocument/2006/relationships/hyperlink" Target="https://hal.science/search/index/?q=*&amp;authFullName_s=Nicoleta Alexoae-Zagni" TargetMode="External"/><Relationship Id="rId27" Type="http://schemas.openxmlformats.org/officeDocument/2006/relationships/hyperlink" Target="https://hal.science/search/index/?q=*&amp;authFullName_s=Elisabeth Bouzonviller" TargetMode="External"/><Relationship Id="rId28" Type="http://schemas.openxmlformats.org/officeDocument/2006/relationships/hyperlink" Target="https://hal.science/search/index/?q=*&amp;authFullName_s=Floriane Reviron-Pi&#233;gay" TargetMode="External"/><Relationship Id="rId29" Type="http://schemas.openxmlformats.org/officeDocument/2006/relationships/hyperlink" Target="https://hal.science/hal-02736643v1" TargetMode="External"/><Relationship Id="rId30" Type="http://schemas.openxmlformats.org/officeDocument/2006/relationships/hyperlink" Target="https://hal.science/hal-02736698v1" TargetMode="External"/><Relationship Id="rId31" Type="http://schemas.openxmlformats.org/officeDocument/2006/relationships/hyperlink" Target="https://hal.science/search/index/?q=*&amp;authFullName_s=Sophie Rachmuhl" TargetMode="External"/><Relationship Id="rId32" Type="http://schemas.openxmlformats.org/officeDocument/2006/relationships/hyperlink" Target="https://hal.science/hal-02736697v1" TargetMode="External"/><Relationship Id="rId33" Type="http://schemas.openxmlformats.org/officeDocument/2006/relationships/hyperlink" Target="https://hal.science/hal-02736726v1" TargetMode="External"/><Relationship Id="rId34" Type="http://schemas.openxmlformats.org/officeDocument/2006/relationships/hyperlink" Target="https://hal.science/hal-05567148v1" TargetMode="External"/><Relationship Id="rId35" Type="http://schemas.openxmlformats.org/officeDocument/2006/relationships/hyperlink" Target="https://hal.science/hal-05567196v1" TargetMode="External"/><Relationship Id="rId36" Type="http://schemas.openxmlformats.org/officeDocument/2006/relationships/hyperlink" Target="https://hal.science/hal-05566817v1" TargetMode="External"/><Relationship Id="rId37" Type="http://schemas.openxmlformats.org/officeDocument/2006/relationships/hyperlink" Target="https://hal.science/search/index/?q=*&amp;authFullName_s=Lhorine Fran&#231;ois" TargetMode="External"/><Relationship Id="rId38" Type="http://schemas.openxmlformats.org/officeDocument/2006/relationships/hyperlink" Target="https://hal.science/search/index/?q=*&amp;authFullName_s=Sabine Tinchant-Benrahho" TargetMode="External"/><Relationship Id="rId39" Type="http://schemas.openxmlformats.org/officeDocument/2006/relationships/hyperlink" Target="https://hal.science/hal-05567184v1" TargetMode="External"/><Relationship Id="rId40" Type="http://schemas.openxmlformats.org/officeDocument/2006/relationships/hyperlink" Target="https://hal.science/hal-05567172v1" TargetMode="External"/><Relationship Id="rId41" Type="http://schemas.openxmlformats.org/officeDocument/2006/relationships/hyperlink" Target="https://hal.science/hal-01541943v1" TargetMode="External"/><Relationship Id="rId42" Type="http://schemas.openxmlformats.org/officeDocument/2006/relationships/hyperlink" Target="https://hal.science/hal-02736696v1" TargetMode="External"/><Relationship Id="rId43" Type="http://schemas.openxmlformats.org/officeDocument/2006/relationships/hyperlink" Target="https://hal.science/hal-01541989v1" TargetMode="External"/><Relationship Id="rId44" Type="http://schemas.openxmlformats.org/officeDocument/2006/relationships/hyperlink" Target="https://hal.science/hal-02736695v1" TargetMode="External"/><Relationship Id="rId45" Type="http://schemas.openxmlformats.org/officeDocument/2006/relationships/hyperlink" Target="https://hal.science/hal-01542002v1" TargetMode="External"/><Relationship Id="rId46" Type="http://schemas.openxmlformats.org/officeDocument/2006/relationships/hyperlink" Target="https://hal.science/hal-01542188v1" TargetMode="External"/><Relationship Id="rId47" Type="http://schemas.openxmlformats.org/officeDocument/2006/relationships/hyperlink" Target="https://hal.science/hal-01541999v1" TargetMode="External"/><Relationship Id="rId48" Type="http://schemas.openxmlformats.org/officeDocument/2006/relationships/hyperlink" Target="https://hal.science/hal-01541998v1" TargetMode="External"/><Relationship Id="rId49" Type="http://schemas.openxmlformats.org/officeDocument/2006/relationships/hyperlink" Target="https://hal.science/hal-02736725v1" TargetMode="External"/><Relationship Id="rId50" Type="http://schemas.openxmlformats.org/officeDocument/2006/relationships/hyperlink" Target="https://hal.science/hal-01542026v1" TargetMode="External"/><Relationship Id="rId51" Type="http://schemas.openxmlformats.org/officeDocument/2006/relationships/hyperlink" Target="https://hal.science/hal-01542226v1" TargetMode="External"/><Relationship Id="rId52" Type="http://schemas.openxmlformats.org/officeDocument/2006/relationships/hyperlink" Target="https://hal.science/hal-05567038v1" TargetMode="External"/><Relationship Id="rId53" Type="http://schemas.openxmlformats.org/officeDocument/2006/relationships/hyperlink" Target="https://hal.science/search/index/?q=*&amp;authFullName_s=Amy Uyematsu" TargetMode="External"/><Relationship Id="rId54" Type="http://schemas.openxmlformats.org/officeDocument/2006/relationships/hyperlink" Target="https://hal.science/search/index/?q=*&amp;authFullName_s=Fran&#231;ois Lhorine" TargetMode="External"/><Relationship Id="rId55" Type="http://schemas.openxmlformats.org/officeDocument/2006/relationships/hyperlink" Target="https://hal.science/search/index/?q=*&amp;authFullName_s=Swartwood Jeffrey" TargetMode="External"/><Relationship Id="rId56" Type="http://schemas.openxmlformats.org/officeDocument/2006/relationships/hyperlink" Target="https://hal.science/hal-05567711v1" TargetMode="External"/><Relationship Id="rId57" Type="http://schemas.openxmlformats.org/officeDocument/2006/relationships/hyperlink" Target="https://hal.science/search/index/?q=*&amp;authFullName_s=Sophie L&#233;chauguette" TargetMode="External"/><Relationship Id="rId58" Type="http://schemas.openxmlformats.org/officeDocument/2006/relationships/hyperlink" Target="https://hal.science/search/index/?q=*&amp;authFullName_s=Jeffrey Swartwood" TargetMode="External"/><Relationship Id="rId59" Type="http://schemas.openxmlformats.org/officeDocument/2006/relationships/hyperlink" Target="https://hal.science/search/index/?q=*&amp;authFullName_s=Martha Bazile" TargetMode="External"/><Relationship Id="rId60" Type="http://schemas.openxmlformats.org/officeDocument/2006/relationships/hyperlink" Target="https://hal.science/hal-03076793v1" TargetMode="External"/><Relationship Id="rId61" Type="http://schemas.openxmlformats.org/officeDocument/2006/relationships/hyperlink" Target="https://hal.science/search/index/?q=*&amp;authFullName_s=Sophie Rachmul" TargetMode="External"/><Relationship Id="rId62" Type="http://schemas.openxmlformats.org/officeDocument/2006/relationships/hyperlink" Target="https://hal.science/search/index/?q=*&amp;authFullName_s=Mathilde Arriv&#233;" TargetMode="External"/><Relationship Id="rId63" Type="http://schemas.openxmlformats.org/officeDocument/2006/relationships/hyperlink" Target="https://hal.science/search/index/?q=*&amp;authFullName_s=Null Collectif Passages (bordeaux)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OLLIER</dc:title>
  <dc:description>CV</dc:description>
  <dc:subject/>
  <cp:keywords/>
  <cp:category/>
  <cp:lastModifiedBy/>
  <dcterms:created xsi:type="dcterms:W3CDTF">2026-04-12T18:39:02+02:00</dcterms:created>
  <dcterms:modified xsi:type="dcterms:W3CDTF">2026-04-12T18:39:02+02:00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