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Nikolas Kouloglou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“Migrant Crisis” of 2015 to European “Smart” Borders. The “Agencification” of Migration Governance in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Nikolas Kouloglou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2026, pp.1-20.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⟨10.1080/08865655.2026.2617225⟩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ANCHISE: Bridging Social Sciences and Digital Technologies to Safeguard Archaeological Heritage An Interdisciplinary Approach to Combat Cultural Heritage Crime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Chartrelle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Kerep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Nikolas Kouloglou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Transformations: A DARIAH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“crisis de los migrantes” de 2015 a la gobernanza europea de las fronteras: el caso de las políticas de control y gestión de la migración irregular en Grecia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Nikolas Kouloglou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Ouassim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</w:t>
            </w:r>
            <w:r>
              <w:rPr/>
              <w:t xml:space="preserve">, 2024, 40, pp.105 - 128.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⟨10.18601/16577558.n40.06⟩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Support for European Integration in Greece and Italy Between 2015 and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Nikolas Kouloglou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 N Georgarakis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Governance</w:t>
            </w:r>
            <w:r>
              <w:rPr/>
              <w:t xml:space="preserve">, 2023, 11 (3), pp.29 - 44.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⟨10.17645/pag.v11i3.6751⟩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armées colombiennes dans la lutte contre les « zones grises » : de la contre-insurrection à une force pacificatrice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Nikolas Kouloglou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Revue13endroit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DES « ZONES GRISES » COMME CONSEQUENCE DE LA VIOLENCE ACCRUE. ÉTUDE DES CAS : L’ÉTAT DE SINALOA AU MEXIQUE ET LE DEPARTEMENT DE CAQUETA EN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Nikolas Kouloglou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Pérfiles de ciencias sociales</w:t>
            </w:r>
            <w:r>
              <w:rPr/>
              <w:t xml:space="preserve">, 2017, 5 (9), pp.78-113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du concept des « zones grises » en Amérique latine : les cas du Mexique et de la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Nikolas Kouloglou</w:t>
              </w:r>
            </w:hyperlink>
          </w:p>
          <w:p>
            <w:pPr/>
            <w:r>
              <w:rPr/>
              <w:t xml:space="preserve">Science politique. Université Paris 13, 2020.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tel-04211579v1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806v1" TargetMode="External"/><Relationship Id="rId8" Type="http://schemas.openxmlformats.org/officeDocument/2006/relationships/hyperlink" Target="https://hal.science/search/index/?q=*&amp;authFullName_s=Nikolas Kouloglou" TargetMode="External"/><Relationship Id="rId9" Type="http://schemas.openxmlformats.org/officeDocument/2006/relationships/hyperlink" Target="https://dx.doi.org/10.1080/08865655.2026.2617225" TargetMode="External"/><Relationship Id="rId10" Type="http://schemas.openxmlformats.org/officeDocument/2006/relationships/hyperlink" Target="https://hal.science/hal-05432498v1" TargetMode="External"/><Relationship Id="rId11" Type="http://schemas.openxmlformats.org/officeDocument/2006/relationships/hyperlink" Target="https://hal.science/search/index/?q=*&amp;authFullName_s=Titien Bartette" TargetMode="External"/><Relationship Id="rId12" Type="http://schemas.openxmlformats.org/officeDocument/2006/relationships/hyperlink" Target="https://hal.science/search/index/?q=*&amp;authFullName_s=Corinne Chartrelle" TargetMode="External"/><Relationship Id="rId13" Type="http://schemas.openxmlformats.org/officeDocument/2006/relationships/hyperlink" Target="https://hal.science/search/index/?q=*&amp;authFullName_s=Olivier Henry" TargetMode="External"/><Relationship Id="rId14" Type="http://schemas.openxmlformats.org/officeDocument/2006/relationships/hyperlink" Target="https://hal.science/search/index/?q=*&amp;authFullName_s=Axel Kerep" TargetMode="External"/><Relationship Id="rId15" Type="http://schemas.openxmlformats.org/officeDocument/2006/relationships/hyperlink" Target="https://hal.science/hal-04651559v1" TargetMode="External"/><Relationship Id="rId16" Type="http://schemas.openxmlformats.org/officeDocument/2006/relationships/hyperlink" Target="https://hal.science/search/index/?q=*&amp;authFullName_s=Ouassim Hamzaoui" TargetMode="External"/><Relationship Id="rId17" Type="http://schemas.openxmlformats.org/officeDocument/2006/relationships/hyperlink" Target="https://dx.doi.org/10.18601/16577558.n40.06" TargetMode="External"/><Relationship Id="rId18" Type="http://schemas.openxmlformats.org/officeDocument/2006/relationships/hyperlink" Target="https://hal.science/hal-04211617v1" TargetMode="External"/><Relationship Id="rId19" Type="http://schemas.openxmlformats.org/officeDocument/2006/relationships/hyperlink" Target="https://hal.science/search/index/?q=*&amp;authFullName_s=George N Georgarakis" TargetMode="External"/><Relationship Id="rId20" Type="http://schemas.openxmlformats.org/officeDocument/2006/relationships/hyperlink" Target="https://dx.doi.org/10.17645/pag.v11i3.6751" TargetMode="External"/><Relationship Id="rId21" Type="http://schemas.openxmlformats.org/officeDocument/2006/relationships/hyperlink" Target="https://hal.science/hal-04662738v1" TargetMode="External"/><Relationship Id="rId22" Type="http://schemas.openxmlformats.org/officeDocument/2006/relationships/hyperlink" Target="https://hal.science/hal-04653211v1" TargetMode="External"/><Relationship Id="rId23" Type="http://schemas.openxmlformats.org/officeDocument/2006/relationships/hyperlink" Target="https://hal.science/tel-04211579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Nikolas Kouloglou</dc:title>
  <dc:description>CV</dc:description>
  <dc:subject/>
  <cp:keywords/>
  <cp:category/>
  <cp:lastModifiedBy/>
  <dcterms:created xsi:type="dcterms:W3CDTF">2026-04-30T19:42:23+02:00</dcterms:created>
  <dcterms:modified xsi:type="dcterms:W3CDTF">2026-04-30T19:42:23+02:00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