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Nikos Kalampalikis </w:t>
      </w:r>
      <w:r>
        <w:rPr>
          <w:color w:val="641e6e"/>
        </w:rPr>
        <w:t xml:space="preserve">Professeur de Psychologie sociale, Université Lumière Lyon 2, UR GRePS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nikos-kalampalikis</w:t>
        </w:r>
      </w:hyperlink>
    </w:p>
    <w:p>
      <w:pPr>
        <w:numPr>
          <w:ilvl w:val="0"/>
          <w:numId w:val="1"/>
        </w:numPr>
      </w:pPr>
      <w:r>
        <w:rPr/>
        <w:t xml:space="preserve"> ORCID : </w:t>
      </w:r>
      <w:hyperlink r:id="rId9" w:history="1">
        <w:r>
          <w:rPr>
            <w:color w:val="#410a8c"/>
            <w:u w:val="single"/>
          </w:rPr>
          <w:t xml:space="preserve">0000-0002-5373-1355</w:t>
        </w:r>
      </w:hyperlink>
    </w:p>
    <w:p>
      <w:pPr>
        <w:numPr>
          <w:ilvl w:val="0"/>
          <w:numId w:val="1"/>
        </w:numPr>
      </w:pPr>
      <w:r>
        <w:rPr/>
        <w:t xml:space="preserve"> IdRef : </w:t>
      </w:r>
      <w:hyperlink r:id="rId10" w:history="1">
        <w:r>
          <w:rPr>
            <w:color w:val="#410a8c"/>
            <w:u w:val="single"/>
          </w:rPr>
          <w:t xml:space="preserve">060297727</w:t>
        </w:r>
      </w:hyperlink>
    </w:p>
    <w:p>
      <w:pPr>
        <w:spacing w:before="600"/>
      </w:pPr>
    </w:p>
    <w:p>
      <w:pPr>
        <w:pStyle w:val="Heading2"/>
      </w:pPr>
      <w:r>
        <w:rPr>
          <w:color w:val="1e198e"/>
          <w:b w:val="1"/>
          <w:bCs w:val="1"/>
        </w:rPr>
        <w:t xml:space="preserve">Présentation</w:t>
      </w:r>
    </w:p>
    <w:p>
      <w:pPr>
        <w:spacing w:after="100"/>
      </w:pPr>
    </w:p>
    <w:p>
      <w:pPr/>
      <w:r>
        <w:rPr/>
        <w:t xml:space="preserve">Mes recherches et publications s’inscrivent dans le champ de la pensée sociale, notamment des représentations sociales, dans une perspective socio-génétique (ancrage, pensée mythique, croyances, noms, don) via des approches mixtes. Différentes thématiques sociétales ont mobilisé mon intérêt ces dernières années (p.ex. identité nationale, pensée politique, justice, santé, alimentation, parenté et don) inspirées majoritairement par des recherches contractuelles. Je porte un intérêt particulier au langage du point de vue de la communication et de l’analyse informatique textuelle. Un volet de mes publications concerne également la construction et narration de l’histoire de la psychologie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toxic toxicity”: Using social representations theory to examine lay explanations of food toxicity, risk and quality</w:t>
              </w:r>
            </w:hyperlink>
          </w:p>
          <w:p>
            <w:pPr/>
            <w:hyperlink r:id="rId12" w:history="1">
              <w:r>
                <w:rPr>
                  <w:color w:val="#410a8c"/>
                  <w:u w:val="single"/>
                </w:rPr>
                <w:t xml:space="preserve">Vasiliki Karantzavelou</w:t>
              </w:r>
            </w:hyperlink>
            <w:r>
              <w:rPr/>
              <w:t xml:space="preserve">,</w:t>
            </w:r>
            <w:hyperlink r:id="rId13" w:history="1">
              <w:r>
                <w:rPr>
                  <w:color w:val="#410a8c"/>
                  <w:u w:val="single"/>
                </w:rPr>
                <w:t xml:space="preserve">Stathis G. Arapostathis</w:t>
              </w:r>
            </w:hyperlink>
            <w:r>
              <w:rPr/>
              <w:t xml:space="preserve">,</w:t>
            </w:r>
            <w:hyperlink r:id="rId14" w:history="1">
              <w:r>
                <w:rPr>
                  <w:color w:val="#410a8c"/>
                  <w:u w:val="single"/>
                </w:rPr>
                <w:t xml:space="preserve">Nikos Kalampalikis</w:t>
              </w:r>
            </w:hyperlink>
          </w:p>
          <w:p>
            <w:pPr/>
            <w:r>
              <w:rPr>
                <w:i w:val="1"/>
                <w:iCs w:val="1"/>
              </w:rPr>
              <w:t xml:space="preserve">Food, Culture &amp; Society</w:t>
            </w:r>
            <w:r>
              <w:rPr/>
              <w:t xml:space="preserve">, 2025, </w:t>
            </w:r>
            <w:hyperlink r:id="rId15" w:history="1">
              <w:r>
                <w:rPr>
                  <w:color w:val="#410a8c"/>
                  <w:u w:val="single"/>
                </w:rPr>
                <w:t xml:space="preserve">⟨10.1080/15528014.2025.2539498⟩</w:t>
              </w:r>
            </w:hyperlink>
          </w:p>
          <w:p>
            <w:pPr/>
            <w:r>
              <w:rPr/>
              <w:t xml:space="preserve">Article dans une revue</w:t>
            </w:r>
          </w:p>
          <w:p>
            <w:pPr/>
            <w:hyperlink r:id="rId11" w:history="1">
              <w:r>
                <w:rPr>
                  <w:color w:val="#410a8c"/>
                  <w:u w:val="single"/>
                </w:rPr>
                <w:t xml:space="preserve">hal-05173298v1</w:t>
              </w:r>
            </w:hyperlink>
          </w:p>
        </w:tc>
      </w:tr>
      <w:tr>
        <w:trPr/>
        <w:tc>
          <w:tcPr>
            <w:noWrap/>
          </w:tcPr>
          <w:p>
            <w:pPr>
              <w:spacing w:after="200"/>
            </w:pPr>
            <w:hyperlink r:id="rId16" w:history="1">
              <w:r>
                <w:rPr>
                  <w:color w:val="1e198e"/>
                  <w:b w:val="1"/>
                  <w:bCs w:val="1"/>
                  <w:u w:val="single"/>
                </w:rPr>
                <w:t xml:space="preserve">The totemic use of an author in psychology: A century of publications of the work of F. C. Bartlett</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p>
          <w:p>
            <w:pPr/>
            <w:r>
              <w:rPr>
                <w:i w:val="1"/>
                <w:iCs w:val="1"/>
              </w:rPr>
              <w:t xml:space="preserve">History of Psychology</w:t>
            </w:r>
            <w:r>
              <w:rPr/>
              <w:t xml:space="preserve">, 2024, 26 (3), pp.500-527. </w:t>
            </w:r>
            <w:hyperlink r:id="rId18" w:history="1">
              <w:r>
                <w:rPr>
                  <w:color w:val="#410a8c"/>
                  <w:u w:val="single"/>
                </w:rPr>
                <w:t xml:space="preserve">⟨10.1037/hop0000260⟩</w:t>
              </w:r>
            </w:hyperlink>
          </w:p>
          <w:p>
            <w:pPr/>
            <w:r>
              <w:rPr/>
              <w:t xml:space="preserve">Article dans une revue</w:t>
            </w:r>
          </w:p>
          <w:p>
            <w:pPr/>
            <w:hyperlink r:id="rId16" w:history="1">
              <w:r>
                <w:rPr>
                  <w:color w:val="#410a8c"/>
                  <w:u w:val="single"/>
                </w:rPr>
                <w:t xml:space="preserve">hal-04736913v1</w:t>
              </w:r>
            </w:hyperlink>
          </w:p>
        </w:tc>
      </w:tr>
      <w:tr>
        <w:trPr/>
        <w:tc>
          <w:tcPr>
            <w:noWrap/>
          </w:tcPr>
          <w:p>
            <w:pPr>
              <w:spacing w:after="200"/>
            </w:pPr>
            <w:hyperlink r:id="rId19" w:history="1">
              <w:r>
                <w:rPr>
                  <w:color w:val="1e198e"/>
                  <w:b w:val="1"/>
                  <w:bCs w:val="1"/>
                  <w:u w:val="single"/>
                </w:rPr>
                <w:t xml:space="preserve">Social representations of European history by the European youth: A cross-country comparison</w:t>
              </w:r>
            </w:hyperlink>
          </w:p>
          <w:p>
            <w:pPr/>
            <w:hyperlink r:id="rId20" w:history="1">
              <w:r>
                <w:rPr>
                  <w:color w:val="#410a8c"/>
                  <w:u w:val="single"/>
                </w:rPr>
                <w:t xml:space="preserve">Pierre Bouchat</w:t>
              </w:r>
            </w:hyperlink>
            <w:r>
              <w:rPr/>
              <w:t xml:space="preserve">,</w:t>
            </w:r>
            <w:hyperlink r:id="rId21" w:history="1">
              <w:r>
                <w:rPr>
                  <w:color w:val="#410a8c"/>
                  <w:u w:val="single"/>
                </w:rPr>
                <w:t xml:space="preserve">Rosa Cabecinhas</w:t>
              </w:r>
            </w:hyperlink>
            <w:r>
              <w:rPr/>
              <w:t xml:space="preserve">,</w:t>
            </w:r>
            <w:hyperlink r:id="rId22" w:history="1">
              <w:r>
                <w:rPr>
                  <w:color w:val="#410a8c"/>
                  <w:u w:val="single"/>
                </w:rPr>
                <w:t xml:space="preserve">Laurent Licata</w:t>
              </w:r>
            </w:hyperlink>
            <w:r>
              <w:rPr/>
              <w:t xml:space="preserve">,</w:t>
            </w:r>
            <w:hyperlink r:id="rId23" w:history="1">
              <w:r>
                <w:rPr>
                  <w:color w:val="#410a8c"/>
                  <w:u w:val="single"/>
                </w:rPr>
                <w:t xml:space="preserve">Maxence Charton</w:t>
              </w:r>
            </w:hyperlink>
            <w:r>
              <w:rPr/>
              <w:t xml:space="preserve">,</w:t>
            </w:r>
            <w:hyperlink r:id="rId24" w:history="1">
              <w:r>
                <w:rPr>
                  <w:color w:val="#410a8c"/>
                  <w:u w:val="single"/>
                </w:rPr>
                <w:t xml:space="preserve">Xenia Chryssochoou</w:t>
              </w:r>
            </w:hyperlink>
            <w:r>
              <w:rPr/>
              <w:t xml:space="preserve">et al.</w:t>
            </w:r>
          </w:p>
          <w:p>
            <w:pPr/>
            <w:r>
              <w:rPr>
                <w:i w:val="1"/>
                <w:iCs w:val="1"/>
              </w:rPr>
              <w:t xml:space="preserve">Journal of Social and Political Psychology</w:t>
            </w:r>
            <w:r>
              <w:rPr/>
              <w:t xml:space="preserve">, 2023, 11 (2), pp.606-622. </w:t>
            </w:r>
            <w:hyperlink r:id="rId25" w:history="1">
              <w:r>
                <w:rPr>
                  <w:color w:val="#410a8c"/>
                  <w:u w:val="single"/>
                </w:rPr>
                <w:t xml:space="preserve">⟨10.5964/jspp.9805⟩</w:t>
              </w:r>
            </w:hyperlink>
          </w:p>
          <w:p>
            <w:pPr/>
            <w:r>
              <w:rPr/>
              <w:t xml:space="preserve">Article dans une revue</w:t>
            </w:r>
          </w:p>
          <w:p>
            <w:pPr/>
            <w:hyperlink r:id="rId19" w:history="1">
              <w:r>
                <w:rPr>
                  <w:color w:val="#410a8c"/>
                  <w:u w:val="single"/>
                </w:rPr>
                <w:t xml:space="preserve">hal-04353255v1</w:t>
              </w:r>
            </w:hyperlink>
          </w:p>
        </w:tc>
      </w:tr>
      <w:tr>
        <w:trPr/>
        <w:tc>
          <w:tcPr>
            <w:noWrap/>
          </w:tcPr>
          <w:p>
            <w:pPr>
              <w:spacing w:after="200"/>
            </w:pPr>
            <w:hyperlink r:id="rId26" w:history="1">
              <w:r>
                <w:rPr>
                  <w:color w:val="1e198e"/>
                  <w:b w:val="1"/>
                  <w:bCs w:val="1"/>
                  <w:u w:val="single"/>
                </w:rPr>
                <w:t xml:space="preserve">Can we talk about price with patients when choosing antiretroviral therapy? A survey with people living with HIV and prescribers in France</w:t>
              </w:r>
            </w:hyperlink>
          </w:p>
          <w:p>
            <w:pPr/>
            <w:hyperlink r:id="rId27" w:history="1">
              <w:r>
                <w:rPr>
                  <w:color w:val="#410a8c"/>
                  <w:u w:val="single"/>
                </w:rPr>
                <w:t xml:space="preserve">Emmanuelle Papot</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29" w:history="1">
              <w:r>
                <w:rPr>
                  <w:color w:val="#410a8c"/>
                  <w:u w:val="single"/>
                </w:rPr>
                <w:t xml:space="preserve">Fabrice Pilorgé</w:t>
              </w:r>
            </w:hyperlink>
            <w:r>
              <w:rPr/>
              <w:t xml:space="preserve">,</w:t>
            </w:r>
            <w:hyperlink r:id="rId30" w:history="1">
              <w:r>
                <w:rPr>
                  <w:color w:val="#410a8c"/>
                  <w:u w:val="single"/>
                </w:rPr>
                <w:t xml:space="preserve">Guillemette Quatremère</w:t>
              </w:r>
            </w:hyperlink>
            <w:r>
              <w:rPr/>
              <w:t xml:space="preserve">et al.</w:t>
            </w:r>
          </w:p>
          <w:p>
            <w:pPr/>
            <w:r>
              <w:rPr>
                <w:i w:val="1"/>
                <w:iCs w:val="1"/>
              </w:rPr>
              <w:t xml:space="preserve">BMJ Open</w:t>
            </w:r>
            <w:r>
              <w:rPr/>
              <w:t xml:space="preserve">, 2021, 11 (11), pp.e046212. </w:t>
            </w:r>
            <w:hyperlink r:id="rId31" w:history="1">
              <w:r>
                <w:rPr>
                  <w:color w:val="#410a8c"/>
                  <w:u w:val="single"/>
                </w:rPr>
                <w:t xml:space="preserve">⟨10.1136/bmjopen-2020-046212⟩</w:t>
              </w:r>
            </w:hyperlink>
          </w:p>
          <w:p>
            <w:pPr/>
            <w:r>
              <w:rPr/>
              <w:t xml:space="preserve">Article dans une revue</w:t>
            </w:r>
          </w:p>
          <w:p>
            <w:pPr/>
            <w:hyperlink r:id="rId26" w:history="1">
              <w:r>
                <w:rPr>
                  <w:color w:val="#410a8c"/>
                  <w:u w:val="single"/>
                </w:rPr>
                <w:t xml:space="preserve">inserm-03470208v1</w:t>
              </w:r>
            </w:hyperlink>
          </w:p>
        </w:tc>
      </w:tr>
      <w:tr>
        <w:trPr/>
        <w:tc>
          <w:tcPr>
            <w:noWrap/>
          </w:tcPr>
          <w:p>
            <w:pPr>
              <w:spacing w:after="200"/>
            </w:pPr>
            <w:hyperlink r:id="rId32" w:history="1">
              <w:r>
                <w:rPr>
                  <w:color w:val="1e198e"/>
                  <w:b w:val="1"/>
                  <w:bCs w:val="1"/>
                  <w:u w:val="single"/>
                </w:rPr>
                <w:t xml:space="preserve">Book Review. Serge Moscovici, Mon après-guerre à Paris. Chronique des années retrouvées (2019)</w:t>
              </w:r>
            </w:hyperlink>
          </w:p>
          <w:p>
            <w:pPr/>
            <w:hyperlink r:id="rId33" w:history="1">
              <w:r>
                <w:rPr>
                  <w:color w:val="#410a8c"/>
                  <w:u w:val="single"/>
                </w:rPr>
                <w:t xml:space="preserve">Andreea Gruev-Vintila</w:t>
              </w:r>
            </w:hyperlink>
            <w:r>
              <w:rPr/>
              <w:t xml:space="preserve">,</w:t>
            </w:r>
            <w:hyperlink r:id="rId14" w:history="1">
              <w:r>
                <w:rPr>
                  <w:color w:val="#410a8c"/>
                  <w:u w:val="single"/>
                </w:rPr>
                <w:t xml:space="preserve">Nikos Kalampalikis</w:t>
              </w:r>
            </w:hyperlink>
          </w:p>
          <w:p>
            <w:pPr/>
            <w:r>
              <w:rPr>
                <w:i w:val="1"/>
                <w:iCs w:val="1"/>
              </w:rPr>
              <w:t xml:space="preserve">Papers on Social Representations</w:t>
            </w:r>
            <w:r>
              <w:rPr/>
              <w:t xml:space="preserve">, 2021</w:t>
            </w:r>
          </w:p>
          <w:p>
            <w:pPr/>
            <w:r>
              <w:rPr/>
              <w:t xml:space="preserve">Article dans une revue</w:t>
            </w:r>
            <w:r>
              <w:rPr/>
              <w:t xml:space="preserve"> (compte-rendu de lecture)</w:t>
            </w:r>
          </w:p>
          <w:p>
            <w:pPr/>
            <w:hyperlink r:id="rId32" w:history="1">
              <w:r>
                <w:rPr>
                  <w:color w:val="#410a8c"/>
                  <w:u w:val="single"/>
                </w:rPr>
                <w:t xml:space="preserve">hal-03201301v1</w:t>
              </w:r>
            </w:hyperlink>
          </w:p>
        </w:tc>
      </w:tr>
      <w:tr>
        <w:trPr/>
        <w:tc>
          <w:tcPr>
            <w:noWrap/>
          </w:tcPr>
          <w:p>
            <w:pPr>
              <w:spacing w:after="200"/>
            </w:pPr>
            <w:hyperlink r:id="rId34" w:history="1">
              <w:r>
                <w:rPr>
                  <w:color w:val="1e198e"/>
                  <w:b w:val="1"/>
                  <w:bCs w:val="1"/>
                  <w:u w:val="single"/>
                </w:rPr>
                <w:t xml:space="preserve">Can we talk about price with patients when choosing antiretroviral therapy? A survey with people living with HIV and prescribers in France</w:t>
              </w:r>
            </w:hyperlink>
          </w:p>
          <w:p>
            <w:pPr/>
            <w:hyperlink r:id="rId27" w:history="1">
              <w:r>
                <w:rPr>
                  <w:color w:val="#410a8c"/>
                  <w:u w:val="single"/>
                </w:rPr>
                <w:t xml:space="preserve">Emmanuelle Papot</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29" w:history="1">
              <w:r>
                <w:rPr>
                  <w:color w:val="#410a8c"/>
                  <w:u w:val="single"/>
                </w:rPr>
                <w:t xml:space="preserve">Fabrice Pilorgé</w:t>
              </w:r>
            </w:hyperlink>
            <w:r>
              <w:rPr/>
              <w:t xml:space="preserve">,</w:t>
            </w:r>
            <w:hyperlink r:id="rId30" w:history="1">
              <w:r>
                <w:rPr>
                  <w:color w:val="#410a8c"/>
                  <w:u w:val="single"/>
                </w:rPr>
                <w:t xml:space="preserve">Guillemette Quatremère</w:t>
              </w:r>
            </w:hyperlink>
            <w:r>
              <w:rPr/>
              <w:t xml:space="preserve">et al.</w:t>
            </w:r>
          </w:p>
          <w:p>
            <w:pPr/>
            <w:r>
              <w:rPr>
                <w:i w:val="1"/>
                <w:iCs w:val="1"/>
              </w:rPr>
              <w:t xml:space="preserve">BMJ Open</w:t>
            </w:r>
            <w:r>
              <w:rPr/>
              <w:t xml:space="preserve">, 2021, 11 (11), pp.e046212. </w:t>
            </w:r>
            <w:hyperlink r:id="rId31" w:history="1">
              <w:r>
                <w:rPr>
                  <w:color w:val="#410a8c"/>
                  <w:u w:val="single"/>
                </w:rPr>
                <w:t xml:space="preserve">⟨10.1136/bmjopen-2020-046212⟩</w:t>
              </w:r>
            </w:hyperlink>
          </w:p>
          <w:p>
            <w:pPr/>
            <w:r>
              <w:rPr/>
              <w:t xml:space="preserve">Article dans une revue</w:t>
            </w:r>
          </w:p>
          <w:p>
            <w:pPr/>
            <w:hyperlink r:id="rId34" w:history="1">
              <w:r>
                <w:rPr>
                  <w:color w:val="#410a8c"/>
                  <w:u w:val="single"/>
                </w:rPr>
                <w:t xml:space="preserve">hal-04572019v1</w:t>
              </w:r>
            </w:hyperlink>
          </w:p>
        </w:tc>
      </w:tr>
      <w:tr>
        <w:trPr/>
        <w:tc>
          <w:tcPr>
            <w:noWrap/>
          </w:tcPr>
          <w:p>
            <w:pPr>
              <w:spacing w:after="200"/>
            </w:pPr>
            <w:hyperlink r:id="rId35" w:history="1">
              <w:r>
                <w:rPr>
                  <w:color w:val="1e198e"/>
                  <w:b w:val="1"/>
                  <w:bCs w:val="1"/>
                  <w:u w:val="single"/>
                </w:rPr>
                <w:t xml:space="preserve">La fabrique parlementaire du discours bioéthique : analyse d'une arène de discussions</w:t>
              </w:r>
            </w:hyperlink>
          </w:p>
          <w:p>
            <w:pPr/>
            <w:hyperlink r:id="rId36" w:history="1">
              <w:r>
                <w:rPr>
                  <w:color w:val="#410a8c"/>
                  <w:u w:val="single"/>
                </w:rPr>
                <w:t xml:space="preserve">M. Doumergue</w:t>
              </w:r>
            </w:hyperlink>
            <w:r>
              <w:rPr/>
              <w:t xml:space="preserve">,</w:t>
            </w:r>
            <w:hyperlink r:id="rId37" w:history="1">
              <w:r>
                <w:rPr>
                  <w:color w:val="#410a8c"/>
                  <w:u w:val="single"/>
                </w:rPr>
                <w:t xml:space="preserve">N. Kalampalikis</w:t>
              </w:r>
            </w:hyperlink>
          </w:p>
          <w:p>
            <w:pPr/>
            <w:r>
              <w:rPr>
                <w:i w:val="1"/>
                <w:iCs w:val="1"/>
              </w:rPr>
              <w:t xml:space="preserve">Pratiques Psychologiques</w:t>
            </w:r>
            <w:r>
              <w:rPr/>
              <w:t xml:space="preserve">, 2020, </w:t>
            </w:r>
            <w:hyperlink r:id="rId38" w:history="1">
              <w:r>
                <w:rPr>
                  <w:color w:val="#410a8c"/>
                  <w:u w:val="single"/>
                </w:rPr>
                <w:t xml:space="preserve">⟨10.1016/j.prps.2020.03.003⟩</w:t>
              </w:r>
            </w:hyperlink>
          </w:p>
          <w:p>
            <w:pPr/>
            <w:r>
              <w:rPr/>
              <w:t xml:space="preserve">Article dans une revue</w:t>
            </w:r>
          </w:p>
          <w:p>
            <w:pPr/>
            <w:hyperlink r:id="rId35" w:history="1">
              <w:r>
                <w:rPr>
                  <w:color w:val="#410a8c"/>
                  <w:u w:val="single"/>
                </w:rPr>
                <w:t xml:space="preserve">hal-02878327v1</w:t>
              </w:r>
            </w:hyperlink>
          </w:p>
        </w:tc>
      </w:tr>
      <w:tr>
        <w:trPr/>
        <w:tc>
          <w:tcPr>
            <w:noWrap/>
          </w:tcPr>
          <w:p>
            <w:pPr>
              <w:spacing w:after="200"/>
            </w:pPr>
            <w:hyperlink r:id="rId39" w:history="1">
              <w:r>
                <w:rPr>
                  <w:color w:val="1e198e"/>
                  <w:b w:val="1"/>
                  <w:bCs w:val="1"/>
                  <w:u w:val="single"/>
                </w:rPr>
                <w:t xml:space="preserve">Society Against Covid-19: Challenges for the Socio-genetic Point of View of Social Representations</w:t>
              </w:r>
            </w:hyperlink>
          </w:p>
          <w:p>
            <w:pPr/>
            <w:hyperlink r:id="rId40" w:history="1">
              <w:r>
                <w:rPr>
                  <w:color w:val="#410a8c"/>
                  <w:u w:val="single"/>
                </w:rPr>
                <w:t xml:space="preserve">Thémis Apostolidis</w:t>
              </w:r>
            </w:hyperlink>
            <w:r>
              <w:rPr/>
              <w:t xml:space="preserve">,</w:t>
            </w:r>
            <w:hyperlink r:id="rId41" w:history="1">
              <w:r>
                <w:rPr>
                  <w:color w:val="#410a8c"/>
                  <w:u w:val="single"/>
                </w:rPr>
                <w:t xml:space="preserve">Fátima Santos</w:t>
              </w:r>
            </w:hyperlink>
            <w:r>
              <w:rPr/>
              <w:t xml:space="preserve">,</w:t>
            </w:r>
            <w:hyperlink r:id="rId14" w:history="1">
              <w:r>
                <w:rPr>
                  <w:color w:val="#410a8c"/>
                  <w:u w:val="single"/>
                </w:rPr>
                <w:t xml:space="preserve">Nikos Kalampalikis</w:t>
              </w:r>
            </w:hyperlink>
          </w:p>
          <w:p>
            <w:pPr/>
            <w:r>
              <w:rPr>
                <w:i w:val="1"/>
                <w:iCs w:val="1"/>
              </w:rPr>
              <w:t xml:space="preserve">Papers on Social Representations</w:t>
            </w:r>
            <w:r>
              <w:rPr/>
              <w:t xml:space="preserve">, 2020, 29 (2), pp.3.1-3.14</w:t>
            </w:r>
          </w:p>
          <w:p>
            <w:pPr/>
            <w:r>
              <w:rPr/>
              <w:t xml:space="preserve">Article dans une revue</w:t>
            </w:r>
          </w:p>
          <w:p>
            <w:pPr/>
            <w:hyperlink r:id="rId39" w:history="1">
              <w:r>
                <w:rPr>
                  <w:color w:val="#410a8c"/>
                  <w:u w:val="single"/>
                </w:rPr>
                <w:t xml:space="preserve">hal-03252766v1</w:t>
              </w:r>
            </w:hyperlink>
          </w:p>
        </w:tc>
      </w:tr>
      <w:tr>
        <w:trPr/>
        <w:tc>
          <w:tcPr>
            <w:noWrap/>
          </w:tcPr>
          <w:p>
            <w:pPr>
              <w:spacing w:after="200"/>
            </w:pPr>
            <w:hyperlink r:id="rId42" w:history="1">
              <w:r>
                <w:rPr>
                  <w:color w:val="1e198e"/>
                  <w:b w:val="1"/>
                  <w:bCs w:val="1"/>
                  <w:u w:val="single"/>
                </w:rPr>
                <w:t xml:space="preserve">Sex work among female workers in the traditional mining sector in Mali - results from the ANRS-12339 Sanu Gundo cross-sectional study in 2015</w:t>
              </w:r>
            </w:hyperlink>
          </w:p>
          <w:p>
            <w:pPr/>
            <w:hyperlink r:id="rId43" w:history="1">
              <w:r>
                <w:rPr>
                  <w:color w:val="#410a8c"/>
                  <w:u w:val="single"/>
                </w:rPr>
                <w:t xml:space="preserve">Cheick Haïballa Kounta</w:t>
              </w:r>
            </w:hyperlink>
            <w:r>
              <w:rPr/>
              <w:t xml:space="preserve">,</w:t>
            </w:r>
            <w:hyperlink r:id="rId44" w:history="1">
              <w:r>
                <w:rPr>
                  <w:color w:val="#410a8c"/>
                  <w:u w:val="single"/>
                </w:rPr>
                <w:t xml:space="preserve">Luis Sagaon-Teyssier</w:t>
              </w:r>
            </w:hyperlink>
            <w:r>
              <w:rPr/>
              <w:t xml:space="preserve">,</w:t>
            </w:r>
            <w:hyperlink r:id="rId45" w:history="1">
              <w:r>
                <w:rPr>
                  <w:color w:val="#410a8c"/>
                  <w:u w:val="single"/>
                </w:rPr>
                <w:t xml:space="preserve">Hubert Balique</w:t>
              </w:r>
            </w:hyperlink>
            <w:r>
              <w:rPr/>
              <w:t xml:space="preserve">,</w:t>
            </w:r>
            <w:hyperlink r:id="rId46" w:history="1">
              <w:r>
                <w:rPr>
                  <w:color w:val="#410a8c"/>
                  <w:u w:val="single"/>
                </w:rPr>
                <w:t xml:space="preserve">Fodié Diallo</w:t>
              </w:r>
            </w:hyperlink>
            <w:r>
              <w:rPr/>
              <w:t xml:space="preserve">,</w:t>
            </w:r>
            <w:hyperlink r:id="rId14" w:history="1">
              <w:r>
                <w:rPr>
                  <w:color w:val="#410a8c"/>
                  <w:u w:val="single"/>
                </w:rPr>
                <w:t xml:space="preserve">Nikos Kalampalikis</w:t>
              </w:r>
            </w:hyperlink>
            <w:r>
              <w:rPr/>
              <w:t xml:space="preserve">et al.</w:t>
            </w:r>
          </w:p>
          <w:p>
            <w:pPr/>
            <w:r>
              <w:rPr>
                <w:i w:val="1"/>
                <w:iCs w:val="1"/>
              </w:rPr>
              <w:t xml:space="preserve">African Journal of AIDS Research</w:t>
            </w:r>
            <w:r>
              <w:rPr/>
              <w:t xml:space="preserve">, 2019, 18 (3), pp.215-223. </w:t>
            </w:r>
            <w:hyperlink r:id="rId47" w:history="1">
              <w:r>
                <w:rPr>
                  <w:color w:val="#410a8c"/>
                  <w:u w:val="single"/>
                </w:rPr>
                <w:t xml:space="preserve">⟨10.2989/16085906.2019.1653330⟩</w:t>
              </w:r>
            </w:hyperlink>
          </w:p>
          <w:p>
            <w:pPr/>
            <w:r>
              <w:rPr/>
              <w:t xml:space="preserve">Article dans une revue</w:t>
            </w:r>
          </w:p>
          <w:p>
            <w:pPr/>
            <w:hyperlink r:id="rId42" w:history="1">
              <w:r>
                <w:rPr>
                  <w:color w:val="#410a8c"/>
                  <w:u w:val="single"/>
                </w:rPr>
                <w:t xml:space="preserve">hal-02537388v1</w:t>
              </w:r>
            </w:hyperlink>
          </w:p>
        </w:tc>
      </w:tr>
      <w:tr>
        <w:trPr/>
        <w:tc>
          <w:tcPr>
            <w:noWrap/>
          </w:tcPr>
          <w:p>
            <w:pPr>
              <w:spacing w:after="200"/>
            </w:pPr>
            <w:hyperlink r:id="rId48" w:history="1">
              <w:r>
                <w:rPr>
                  <w:color w:val="1e198e"/>
                  <w:b w:val="1"/>
                  <w:bCs w:val="1"/>
                  <w:u w:val="single"/>
                </w:rPr>
                <w:t xml:space="preserve">Repeated reproduction: back to Bartlett. A French replication and extension.</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p>
          <w:p>
            <w:pPr/>
            <w:r>
              <w:rPr>
                <w:i w:val="1"/>
                <w:iCs w:val="1"/>
              </w:rPr>
              <w:t xml:space="preserve">Culture and Psychology</w:t>
            </w:r>
            <w:r>
              <w:rPr/>
              <w:t xml:space="preserve">, 2019, </w:t>
            </w:r>
            <w:hyperlink r:id="rId49" w:history="1">
              <w:r>
                <w:rPr>
                  <w:color w:val="#410a8c"/>
                  <w:u w:val="single"/>
                </w:rPr>
                <w:t xml:space="preserve">⟨10.1177/1354067X19871197⟩</w:t>
              </w:r>
            </w:hyperlink>
          </w:p>
          <w:p>
            <w:pPr/>
            <w:r>
              <w:rPr/>
              <w:t xml:space="preserve">Article dans une revue</w:t>
            </w:r>
          </w:p>
          <w:p>
            <w:pPr/>
            <w:hyperlink r:id="rId48" w:history="1">
              <w:r>
                <w:rPr>
                  <w:color w:val="#410a8c"/>
                  <w:u w:val="single"/>
                </w:rPr>
                <w:t xml:space="preserve">hal-02475195v1</w:t>
              </w:r>
            </w:hyperlink>
          </w:p>
        </w:tc>
      </w:tr>
      <w:tr>
        <w:trPr/>
        <w:tc>
          <w:tcPr>
            <w:noWrap/>
          </w:tcPr>
          <w:p>
            <w:pPr>
              <w:spacing w:after="200"/>
            </w:pPr>
            <w:hyperlink r:id="rId50" w:history="1">
              <w:r>
                <w:rPr>
                  <w:color w:val="1e198e"/>
                  <w:b w:val="1"/>
                  <w:bCs w:val="1"/>
                  <w:u w:val="single"/>
                </w:rPr>
                <w:t xml:space="preserve">The past and present of triangulation and social representations theory: A crossed history</w:t>
              </w:r>
            </w:hyperlink>
          </w:p>
          <w:p>
            <w:pPr/>
            <w:hyperlink r:id="rId51" w:history="1">
              <w:r>
                <w:rPr>
                  <w:color w:val="#410a8c"/>
                  <w:u w:val="single"/>
                </w:rPr>
                <w:t xml:space="preserve">Sabine Caillaud</w:t>
              </w:r>
            </w:hyperlink>
            <w:r>
              <w:rPr/>
              <w:t xml:space="preserve">,</w:t>
            </w:r>
            <w:hyperlink r:id="rId28" w:history="1">
              <w:r>
                <w:rPr>
                  <w:color w:val="#410a8c"/>
                  <w:u w:val="single"/>
                </w:rPr>
                <w:t xml:space="preserve">Marjolaine Doumergue</w:t>
              </w:r>
            </w:hyperlink>
            <w:r>
              <w:rPr/>
              <w:t xml:space="preserve">,</w:t>
            </w:r>
            <w:hyperlink r:id="rId52" w:history="1">
              <w:r>
                <w:rPr>
                  <w:color w:val="#410a8c"/>
                  <w:u w:val="single"/>
                </w:rPr>
                <w:t xml:space="preserve">Marie Preau</w:t>
              </w:r>
            </w:hyperlink>
            <w:r>
              <w:rPr/>
              <w:t xml:space="preserve">,</w:t>
            </w:r>
            <w:hyperlink r:id="rId53"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2019, 16 (3), pp.375-391. </w:t>
            </w:r>
            <w:hyperlink r:id="rId54" w:history="1">
              <w:r>
                <w:rPr>
                  <w:color w:val="#410a8c"/>
                  <w:u w:val="single"/>
                </w:rPr>
                <w:t xml:space="preserve">⟨10.1080/14780887.2019.1605272⟩</w:t>
              </w:r>
            </w:hyperlink>
          </w:p>
          <w:p>
            <w:pPr/>
            <w:r>
              <w:rPr/>
              <w:t xml:space="preserve">Article dans une revue</w:t>
            </w:r>
          </w:p>
          <w:p>
            <w:pPr/>
            <w:hyperlink r:id="rId50" w:history="1">
              <w:r>
                <w:rPr>
                  <w:color w:val="#410a8c"/>
                  <w:u w:val="single"/>
                </w:rPr>
                <w:t xml:space="preserve">hal-02137387v1</w:t>
              </w:r>
            </w:hyperlink>
          </w:p>
        </w:tc>
      </w:tr>
      <w:tr>
        <w:trPr/>
        <w:tc>
          <w:tcPr>
            <w:noWrap/>
          </w:tcPr>
          <w:p>
            <w:pPr>
              <w:spacing w:after="200"/>
            </w:pPr>
            <w:hyperlink r:id="rId55" w:history="1">
              <w:r>
                <w:rPr>
                  <w:color w:val="1e198e"/>
                  <w:b w:val="1"/>
                  <w:bCs w:val="1"/>
                  <w:u w:val="single"/>
                </w:rPr>
                <w:t xml:space="preserve">Les contre-stéréotypes en éducation.</w:t>
              </w:r>
            </w:hyperlink>
          </w:p>
          <w:p>
            <w:pPr/>
            <w:hyperlink r:id="rId56" w:history="1">
              <w:r>
                <w:rPr>
                  <w:color w:val="#410a8c"/>
                  <w:u w:val="single"/>
                </w:rPr>
                <w:t xml:space="preserve">Julie Devif</w:t>
              </w:r>
            </w:hyperlink>
            <w:r>
              <w:rPr/>
              <w:t xml:space="preserve">,</w:t>
            </w:r>
            <w:hyperlink r:id="rId57" w:history="1">
              <w:r>
                <w:rPr>
                  <w:color w:val="#410a8c"/>
                  <w:u w:val="single"/>
                </w:rPr>
                <w:t xml:space="preserve">Laurence Reeb</w:t>
              </w:r>
            </w:hyperlink>
            <w:r>
              <w:rPr/>
              <w:t xml:space="preserve">,</w:t>
            </w:r>
            <w:hyperlink r:id="rId58" w:history="1">
              <w:r>
                <w:rPr>
                  <w:color w:val="#410a8c"/>
                  <w:u w:val="single"/>
                </w:rPr>
                <w:t xml:space="preserve">Christine Morin-Messabel</w:t>
              </w:r>
            </w:hyperlink>
            <w:r>
              <w:rPr/>
              <w:t xml:space="preserve">,</w:t>
            </w:r>
            <w:hyperlink r:id="rId14" w:history="1">
              <w:r>
                <w:rPr>
                  <w:color w:val="#410a8c"/>
                  <w:u w:val="single"/>
                </w:rPr>
                <w:t xml:space="preserve">Nikos Kalampalikis</w:t>
              </w:r>
            </w:hyperlink>
          </w:p>
          <w:p>
            <w:pPr/>
            <w:r>
              <w:rPr>
                <w:i w:val="1"/>
                <w:iCs w:val="1"/>
              </w:rPr>
              <w:t xml:space="preserve">Éducation &amp; formations</w:t>
            </w:r>
            <w:r>
              <w:rPr/>
              <w:t xml:space="preserve">, 2018, L'égalité entre les filles et les garçons, entre les femmes et les hommes, dans le système éducatif, 96, pp.153-170. </w:t>
            </w:r>
            <w:hyperlink r:id="rId59" w:history="1">
              <w:r>
                <w:rPr>
                  <w:color w:val="#410a8c"/>
                  <w:u w:val="single"/>
                </w:rPr>
                <w:t xml:space="preserve">⟨10.48464/halshs-01831944⟩</w:t>
              </w:r>
            </w:hyperlink>
          </w:p>
          <w:p>
            <w:pPr/>
            <w:r>
              <w:rPr/>
              <w:t xml:space="preserve">Article dans une revue</w:t>
            </w:r>
          </w:p>
          <w:p>
            <w:pPr/>
            <w:hyperlink r:id="rId55" w:history="1">
              <w:r>
                <w:rPr>
                  <w:color w:val="#410a8c"/>
                  <w:u w:val="single"/>
                </w:rPr>
                <w:t xml:space="preserve">halshs-01831944v1</w:t>
              </w:r>
            </w:hyperlink>
          </w:p>
        </w:tc>
      </w:tr>
      <w:tr>
        <w:trPr/>
        <w:tc>
          <w:tcPr>
            <w:noWrap/>
          </w:tcPr>
          <w:p>
            <w:pPr>
              <w:spacing w:after="200"/>
            </w:pPr>
            <w:hyperlink r:id="rId60" w:history="1">
              <w:r>
                <w:rPr>
                  <w:color w:val="1e198e"/>
                  <w:b w:val="1"/>
                  <w:bCs w:val="1"/>
                  <w:u w:val="single"/>
                </w:rPr>
                <w:t xml:space="preserve">Sperm donor regulation and disclosure intentions: results from a nationwide multi-centre study in France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61" w:history="1">
              <w:r>
                <w:rPr>
                  <w:color w:val="#410a8c"/>
                  <w:u w:val="single"/>
                </w:rPr>
                <w:t xml:space="preserve">S Zadeh</w:t>
              </w:r>
            </w:hyperlink>
          </w:p>
          <w:p>
            <w:pPr/>
            <w:r>
              <w:rPr>
                <w:i w:val="1"/>
                <w:iCs w:val="1"/>
              </w:rPr>
              <w:t xml:space="preserve">Reproductive Biomedicine &amp; Society Online</w:t>
            </w:r>
            <w:r>
              <w:rPr/>
              <w:t xml:space="preserve">, 2018, 5, pp.38-45. </w:t>
            </w:r>
            <w:hyperlink r:id="rId62" w:history="1">
              <w:r>
                <w:rPr>
                  <w:color w:val="#410a8c"/>
                  <w:u w:val="single"/>
                </w:rPr>
                <w:t xml:space="preserve">⟨10.1016/j.rbms.2018.02.001⟩</w:t>
              </w:r>
            </w:hyperlink>
          </w:p>
          <w:p>
            <w:pPr/>
            <w:r>
              <w:rPr/>
              <w:t xml:space="preserve">Article dans une revue</w:t>
            </w:r>
          </w:p>
          <w:p>
            <w:pPr/>
            <w:hyperlink r:id="rId60" w:history="1">
              <w:r>
                <w:rPr>
                  <w:color w:val="#410a8c"/>
                  <w:u w:val="single"/>
                </w:rPr>
                <w:t xml:space="preserve">hal-01951165v1</w:t>
              </w:r>
            </w:hyperlink>
          </w:p>
        </w:tc>
      </w:tr>
      <w:tr>
        <w:trPr/>
        <w:tc>
          <w:tcPr>
            <w:noWrap/>
          </w:tcPr>
          <w:p>
            <w:pPr>
              <w:spacing w:after="200"/>
            </w:pPr>
            <w:hyperlink r:id="rId63" w:history="1">
              <w:r>
                <w:rPr>
                  <w:color w:val="1e198e"/>
                  <w:b w:val="1"/>
                  <w:bCs w:val="1"/>
                  <w:u w:val="single"/>
                </w:rPr>
                <w:t xml:space="preserve">Contre-stéréotypes de sexe et littérature de jeunesse.</w:t>
              </w:r>
            </w:hyperlink>
          </w:p>
          <w:p>
            <w:pPr/>
            <w:hyperlink r:id="rId57" w:history="1">
              <w:r>
                <w:rPr>
                  <w:color w:val="#410a8c"/>
                  <w:u w:val="single"/>
                </w:rPr>
                <w:t xml:space="preserve">Laurence Reeb</w:t>
              </w:r>
            </w:hyperlink>
            <w:r>
              <w:rPr/>
              <w:t xml:space="preserve">,</w:t>
            </w:r>
            <w:hyperlink r:id="rId58" w:history="1">
              <w:r>
                <w:rPr>
                  <w:color w:val="#410a8c"/>
                  <w:u w:val="single"/>
                </w:rPr>
                <w:t xml:space="preserve">Christine Morin-Messabel</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2018, 556 (4), pp.727-737. </w:t>
            </w:r>
            <w:hyperlink r:id="rId64" w:history="1">
              <w:r>
                <w:rPr>
                  <w:color w:val="#410a8c"/>
                  <w:u w:val="single"/>
                </w:rPr>
                <w:t xml:space="preserve">⟨10.3917/bupsy.556.0727⟩</w:t>
              </w:r>
            </w:hyperlink>
          </w:p>
          <w:p>
            <w:pPr/>
            <w:r>
              <w:rPr/>
              <w:t xml:space="preserve">Article dans une revue</w:t>
            </w:r>
          </w:p>
          <w:p>
            <w:pPr/>
            <w:hyperlink r:id="rId63" w:history="1">
              <w:r>
                <w:rPr>
                  <w:color w:val="#410a8c"/>
                  <w:u w:val="single"/>
                </w:rPr>
                <w:t xml:space="preserve">halshs-01779957v1</w:t>
              </w:r>
            </w:hyperlink>
          </w:p>
        </w:tc>
      </w:tr>
      <w:tr>
        <w:trPr/>
        <w:tc>
          <w:tcPr>
            <w:noWrap/>
          </w:tcPr>
          <w:p>
            <w:pPr>
              <w:spacing w:after="200"/>
            </w:pPr>
            <w:hyperlink r:id="rId65" w:history="1">
              <w:r>
                <w:rPr>
                  <w:color w:val="1e198e"/>
                  <w:b w:val="1"/>
                  <w:bCs w:val="1"/>
                  <w:u w:val="single"/>
                </w:rPr>
                <w:t xml:space="preserve">Introduction to the epistemology of social representations and to the psychology of the social through Serge Moscovici’s thinking</w:t>
              </w:r>
            </w:hyperlink>
          </w:p>
          <w:p>
            <w:pPr/>
            <w:hyperlink r:id="rId66" w:history="1">
              <w:r>
                <w:rPr>
                  <w:color w:val="#410a8c"/>
                  <w:u w:val="single"/>
                </w:rPr>
                <w:t xml:space="preserve">Nicholas Christakis</w:t>
              </w:r>
            </w:hyperlink>
            <w:r>
              <w:rPr/>
              <w:t xml:space="preserve">,</w:t>
            </w:r>
            <w:hyperlink r:id="rId14" w:history="1">
              <w:r>
                <w:rPr>
                  <w:color w:val="#410a8c"/>
                  <w:u w:val="single"/>
                </w:rPr>
                <w:t xml:space="preserve">Nikos Kalampalikis</w:t>
              </w:r>
            </w:hyperlink>
          </w:p>
          <w:p>
            <w:pPr/>
            <w:r>
              <w:rPr>
                <w:i w:val="1"/>
                <w:iCs w:val="1"/>
              </w:rPr>
              <w:t xml:space="preserve">Science and Society: Journal of Political and Moral Theory</w:t>
            </w:r>
            <w:r>
              <w:rPr/>
              <w:t xml:space="preserve">, 2017, 35, pp.189-216</w:t>
            </w:r>
          </w:p>
          <w:p>
            <w:pPr/>
            <w:r>
              <w:rPr/>
              <w:t xml:space="preserve">Article dans une revue</w:t>
            </w:r>
          </w:p>
          <w:p>
            <w:pPr/>
            <w:hyperlink r:id="rId65" w:history="1">
              <w:r>
                <w:rPr>
                  <w:color w:val="#410a8c"/>
                  <w:u w:val="single"/>
                </w:rPr>
                <w:t xml:space="preserve">halshs-01563390v1</w:t>
              </w:r>
            </w:hyperlink>
          </w:p>
        </w:tc>
      </w:tr>
      <w:tr>
        <w:trPr/>
        <w:tc>
          <w:tcPr>
            <w:noWrap/>
          </w:tcPr>
          <w:p>
            <w:pPr>
              <w:spacing w:after="200"/>
            </w:pPr>
            <w:hyperlink r:id="rId67" w:history="1">
              <w:r>
                <w:rPr>
                  <w:color w:val="1e198e"/>
                  <w:b w:val="1"/>
                  <w:bCs w:val="1"/>
                  <w:u w:val="single"/>
                </w:rPr>
                <w:t xml:space="preserve">L'acceptation de la voiture électrique : un agent transformateur des pratiques socio-domestiques</w:t>
              </w:r>
            </w:hyperlink>
          </w:p>
          <w:p>
            <w:pPr/>
            <w:hyperlink r:id="rId68" w:history="1">
              <w:r>
                <w:rPr>
                  <w:color w:val="#410a8c"/>
                  <w:u w:val="single"/>
                </w:rPr>
                <w:t xml:space="preserve">Lénaïc Poupon</w:t>
              </w:r>
            </w:hyperlink>
            <w:r>
              <w:rPr/>
              <w:t xml:space="preserve">,</w:t>
            </w:r>
            <w:hyperlink r:id="rId69" w:history="1">
              <w:r>
                <w:rPr>
                  <w:color w:val="#410a8c"/>
                  <w:u w:val="single"/>
                </w:rPr>
                <w:t xml:space="preserve">Chrystèle Philipps-Bertin</w:t>
              </w:r>
            </w:hyperlink>
            <w:r>
              <w:rPr/>
              <w:t xml:space="preserve">,</w:t>
            </w:r>
            <w:hyperlink r:id="rId70"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Activités</w:t>
            </w:r>
            <w:r>
              <w:rPr/>
              <w:t xml:space="preserve">, 2017, 2 (14), 32 p. </w:t>
            </w:r>
            <w:hyperlink r:id="rId71" w:history="1">
              <w:r>
                <w:rPr>
                  <w:color w:val="#410a8c"/>
                  <w:u w:val="single"/>
                </w:rPr>
                <w:t xml:space="preserve">⟨10.4000/activites.3044⟩</w:t>
              </w:r>
            </w:hyperlink>
          </w:p>
          <w:p>
            <w:pPr/>
            <w:r>
              <w:rPr/>
              <w:t xml:space="preserve">Article dans une revue</w:t>
            </w:r>
          </w:p>
          <w:p>
            <w:pPr/>
            <w:hyperlink r:id="rId67" w:history="1">
              <w:r>
                <w:rPr>
                  <w:color w:val="#410a8c"/>
                  <w:u w:val="single"/>
                </w:rPr>
                <w:t xml:space="preserve">hal-02073343v1</w:t>
              </w:r>
            </w:hyperlink>
          </w:p>
        </w:tc>
      </w:tr>
      <w:tr>
        <w:trPr/>
        <w:tc>
          <w:tcPr>
            <w:noWrap/>
          </w:tcPr>
          <w:p>
            <w:pPr>
              <w:spacing w:after="200"/>
            </w:pPr>
            <w:hyperlink r:id="rId72" w:history="1">
              <w:r>
                <w:rPr>
                  <w:color w:val="1e198e"/>
                  <w:b w:val="1"/>
                  <w:bCs w:val="1"/>
                  <w:u w:val="single"/>
                </w:rPr>
                <w:t xml:space="preserve">L’acceptation de la voiture électrique : un agent transformateur des pratiques socio-domestique.</w:t>
              </w:r>
            </w:hyperlink>
          </w:p>
          <w:p>
            <w:pPr/>
            <w:hyperlink r:id="rId68" w:history="1">
              <w:r>
                <w:rPr>
                  <w:color w:val="#410a8c"/>
                  <w:u w:val="single"/>
                </w:rPr>
                <w:t xml:space="preserve">Lénaïc Poupon</w:t>
              </w:r>
            </w:hyperlink>
            <w:r>
              <w:rPr/>
              <w:t xml:space="preserve">,</w:t>
            </w:r>
            <w:hyperlink r:id="rId73" w:history="1">
              <w:r>
                <w:rPr>
                  <w:color w:val="#410a8c"/>
                  <w:u w:val="single"/>
                </w:rPr>
                <w:t xml:space="preserve">Chrystèle Philips-Bertin</w:t>
              </w:r>
            </w:hyperlink>
            <w:r>
              <w:rPr/>
              <w:t xml:space="preserve">,</w:t>
            </w:r>
            <w:hyperlink r:id="rId70"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Activités</w:t>
            </w:r>
            <w:r>
              <w:rPr/>
              <w:t xml:space="preserve">, 2017</w:t>
            </w:r>
          </w:p>
          <w:p>
            <w:pPr/>
            <w:r>
              <w:rPr/>
              <w:t xml:space="preserve">Article dans une revue</w:t>
            </w:r>
          </w:p>
          <w:p>
            <w:pPr/>
            <w:hyperlink r:id="rId72" w:history="1">
              <w:r>
                <w:rPr>
                  <w:color w:val="#410a8c"/>
                  <w:u w:val="single"/>
                </w:rPr>
                <w:t xml:space="preserve">halshs-01746068v1</w:t>
              </w:r>
            </w:hyperlink>
          </w:p>
        </w:tc>
      </w:tr>
      <w:tr>
        <w:trPr/>
        <w:tc>
          <w:tcPr>
            <w:noWrap/>
          </w:tcPr>
          <w:p>
            <w:pPr>
              <w:spacing w:after="200"/>
            </w:pPr>
            <w:hyperlink r:id="rId74" w:history="1">
              <w:r>
                <w:rPr>
                  <w:color w:val="1e198e"/>
                  <w:b w:val="1"/>
                  <w:bCs w:val="1"/>
                  <w:u w:val="single"/>
                </w:rPr>
                <w:t xml:space="preserve">Reproduction sérielle d’un matériau odorant : de l’odeur sentie à la reconstruction collective de son souvenir</w:t>
              </w:r>
            </w:hyperlink>
          </w:p>
          <w:p>
            <w:pPr/>
            <w:hyperlink r:id="rId75" w:history="1">
              <w:r>
                <w:rPr>
                  <w:color w:val="#410a8c"/>
                  <w:u w:val="single"/>
                </w:rPr>
                <w:t xml:space="preserve">Blandine Cerisier</w:t>
              </w:r>
            </w:hyperlink>
            <w:r>
              <w:rPr/>
              <w:t xml:space="preserve">,</w:t>
            </w:r>
            <w:hyperlink r:id="rId53"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2017, 551 (5), pp.323-337. </w:t>
            </w:r>
            <w:hyperlink r:id="rId76" w:history="1">
              <w:r>
                <w:rPr>
                  <w:color w:val="#410a8c"/>
                  <w:u w:val="single"/>
                </w:rPr>
                <w:t xml:space="preserve">⟨10.3917/bupsy.551.0323⟩</w:t>
              </w:r>
            </w:hyperlink>
          </w:p>
          <w:p>
            <w:pPr/>
            <w:r>
              <w:rPr/>
              <w:t xml:space="preserve">Article dans une revue</w:t>
            </w:r>
          </w:p>
          <w:p>
            <w:pPr/>
            <w:hyperlink r:id="rId74" w:history="1">
              <w:r>
                <w:rPr>
                  <w:color w:val="#410a8c"/>
                  <w:u w:val="single"/>
                </w:rPr>
                <w:t xml:space="preserve">halshs-01779932v1</w:t>
              </w:r>
            </w:hyperlink>
          </w:p>
        </w:tc>
      </w:tr>
      <w:tr>
        <w:trPr/>
        <w:tc>
          <w:tcPr>
            <w:noWrap/>
          </w:tcPr>
          <w:p>
            <w:pPr>
              <w:spacing w:after="200"/>
            </w:pPr>
            <w:hyperlink r:id="rId77" w:history="1">
              <w:r>
                <w:rPr>
                  <w:color w:val="1e198e"/>
                  <w:b w:val="1"/>
                  <w:bCs w:val="1"/>
                  <w:u w:val="single"/>
                </w:rPr>
                <w:t xml:space="preserve">Prevalence of HIV at the Kokoyo informal gold mining site: What lies behind the glitter of gold with regard to HIV epidemics in Mali ? A community-based approach (The ANRS-12339 Sanu Gundo cross-sectional survey)</w:t>
              </w:r>
            </w:hyperlink>
          </w:p>
          <w:p>
            <w:pPr/>
            <w:hyperlink r:id="rId78" w:history="1">
              <w:r>
                <w:rPr>
                  <w:color w:val="#410a8c"/>
                  <w:u w:val="single"/>
                </w:rPr>
                <w:t xml:space="preserve">L. Sagaon-Teyssier</w:t>
              </w:r>
            </w:hyperlink>
            <w:r>
              <w:rPr/>
              <w:t xml:space="preserve">,</w:t>
            </w:r>
            <w:hyperlink r:id="rId79" w:history="1">
              <w:r>
                <w:rPr>
                  <w:color w:val="#410a8c"/>
                  <w:u w:val="single"/>
                </w:rPr>
                <w:t xml:space="preserve">H. Balique</w:t>
              </w:r>
            </w:hyperlink>
            <w:r>
              <w:rPr/>
              <w:t xml:space="preserve">,</w:t>
            </w:r>
            <w:hyperlink r:id="rId80" w:history="1">
              <w:r>
                <w:rPr>
                  <w:color w:val="#410a8c"/>
                  <w:u w:val="single"/>
                </w:rPr>
                <w:t xml:space="preserve">F. Diallo</w:t>
              </w:r>
            </w:hyperlink>
            <w:r>
              <w:rPr/>
              <w:t xml:space="preserve">,</w:t>
            </w:r>
            <w:hyperlink r:id="rId14" w:history="1">
              <w:r>
                <w:rPr>
                  <w:color w:val="#410a8c"/>
                  <w:u w:val="single"/>
                </w:rPr>
                <w:t xml:space="preserve">Nikos Kalampalikis</w:t>
              </w:r>
            </w:hyperlink>
            <w:r>
              <w:rPr/>
              <w:t xml:space="preserve">,</w:t>
            </w:r>
            <w:hyperlink r:id="rId81" w:history="1">
              <w:r>
                <w:rPr>
                  <w:color w:val="#410a8c"/>
                  <w:u w:val="single"/>
                </w:rPr>
                <w:t xml:space="preserve">M. Mora</w:t>
              </w:r>
            </w:hyperlink>
            <w:r>
              <w:rPr/>
              <w:t xml:space="preserve">et al.</w:t>
            </w:r>
          </w:p>
          <w:p>
            <w:pPr/>
            <w:r>
              <w:rPr>
                <w:i w:val="1"/>
                <w:iCs w:val="1"/>
              </w:rPr>
              <w:t xml:space="preserve">BMJ Open</w:t>
            </w:r>
            <w:r>
              <w:rPr/>
              <w:t xml:space="preserve">, 2017, 7 (8), pp.e016558. </w:t>
            </w:r>
            <w:hyperlink r:id="rId82" w:history="1">
              <w:r>
                <w:rPr>
                  <w:color w:val="#410a8c"/>
                  <w:u w:val="single"/>
                </w:rPr>
                <w:t xml:space="preserve">⟨10.1136/bmjopen-2017-016558⟩</w:t>
              </w:r>
            </w:hyperlink>
          </w:p>
          <w:p>
            <w:pPr/>
            <w:r>
              <w:rPr/>
              <w:t xml:space="preserve">Article dans une revue</w:t>
            </w:r>
          </w:p>
          <w:p>
            <w:pPr/>
            <w:hyperlink r:id="rId77" w:history="1">
              <w:r>
                <w:rPr>
                  <w:color w:val="#410a8c"/>
                  <w:u w:val="single"/>
                </w:rPr>
                <w:t xml:space="preserve">halshs-01575420v1</w:t>
              </w:r>
            </w:hyperlink>
          </w:p>
        </w:tc>
      </w:tr>
      <w:tr>
        <w:trPr/>
        <w:tc>
          <w:tcPr>
            <w:noWrap/>
          </w:tcPr>
          <w:p>
            <w:pPr>
              <w:spacing w:after="200"/>
            </w:pPr>
            <w:hyperlink r:id="rId83" w:history="1">
              <w:r>
                <w:rPr>
                  <w:color w:val="1e198e"/>
                  <w:b w:val="1"/>
                  <w:bCs w:val="1"/>
                  <w:u w:val="single"/>
                </w:rPr>
                <w:t xml:space="preserve">Breast cancer patients faced with images in surgical consultation: the power of strangeness of medical photos</w:t>
              </w:r>
            </w:hyperlink>
          </w:p>
          <w:p>
            <w:pPr/>
            <w:hyperlink r:id="rId84" w:history="1">
              <w:r>
                <w:rPr>
                  <w:color w:val="#410a8c"/>
                  <w:u w:val="single"/>
                </w:rPr>
                <w:t xml:space="preserve">Pauline Roux</w:t>
              </w:r>
            </w:hyperlink>
            <w:r>
              <w:rPr/>
              <w:t xml:space="preserve">,</w:t>
            </w:r>
            <w:hyperlink r:id="rId85" w:history="1">
              <w:r>
                <w:rPr>
                  <w:color w:val="#410a8c"/>
                  <w:u w:val="single"/>
                </w:rPr>
                <w:t xml:space="preserve">Christine Durif-Bruckert</w:t>
              </w:r>
            </w:hyperlink>
            <w:r>
              <w:rPr/>
              <w:t xml:space="preserve">,</w:t>
            </w:r>
            <w:hyperlink r:id="rId14" w:history="1">
              <w:r>
                <w:rPr>
                  <w:color w:val="#410a8c"/>
                  <w:u w:val="single"/>
                </w:rPr>
                <w:t xml:space="preserve">Nikos Kalampalikis</w:t>
              </w:r>
            </w:hyperlink>
          </w:p>
          <w:p>
            <w:pPr/>
            <w:r>
              <w:rPr>
                <w:i w:val="1"/>
                <w:iCs w:val="1"/>
              </w:rPr>
              <w:t xml:space="preserve">Psycho-Oncologie</w:t>
            </w:r>
            <w:r>
              <w:rPr/>
              <w:t xml:space="preserve">, 2016, 10 (4), pp.289-292</w:t>
            </w:r>
          </w:p>
          <w:p>
            <w:pPr/>
            <w:r>
              <w:rPr/>
              <w:t xml:space="preserve">Article dans une revue</w:t>
            </w:r>
          </w:p>
          <w:p>
            <w:pPr/>
            <w:hyperlink r:id="rId83" w:history="1">
              <w:r>
                <w:rPr>
                  <w:color w:val="#410a8c"/>
                  <w:u w:val="single"/>
                </w:rPr>
                <w:t xml:space="preserve">hal-01545660v1</w:t>
              </w:r>
            </w:hyperlink>
          </w:p>
        </w:tc>
      </w:tr>
      <w:tr>
        <w:trPr/>
        <w:tc>
          <w:tcPr>
            <w:noWrap/>
          </w:tcPr>
          <w:p>
            <w:pPr>
              <w:spacing w:after="200"/>
            </w:pPr>
            <w:hyperlink r:id="rId86" w:history="1">
              <w:r>
                <w:rPr>
                  <w:color w:val="1e198e"/>
                  <w:b w:val="1"/>
                  <w:bCs w:val="1"/>
                  <w:u w:val="single"/>
                </w:rPr>
                <w:t xml:space="preserve">Schémas et représentations sociales : leur rôle dans le vécu du cancer du sein</w:t>
              </w:r>
            </w:hyperlink>
          </w:p>
          <w:p>
            <w:pPr/>
            <w:hyperlink r:id="rId84" w:history="1">
              <w:r>
                <w:rPr>
                  <w:color w:val="#410a8c"/>
                  <w:u w:val="single"/>
                </w:rPr>
                <w:t xml:space="preserve">Pauline Roux</w:t>
              </w:r>
            </w:hyperlink>
            <w:r>
              <w:rPr/>
              <w:t xml:space="preserve">,</w:t>
            </w:r>
            <w:hyperlink r:id="rId14" w:history="1">
              <w:r>
                <w:rPr>
                  <w:color w:val="#410a8c"/>
                  <w:u w:val="single"/>
                </w:rPr>
                <w:t xml:space="preserve">Nikos Kalampalikis</w:t>
              </w:r>
            </w:hyperlink>
            <w:r>
              <w:rPr/>
              <w:t xml:space="preserve">,</w:t>
            </w:r>
            <w:hyperlink r:id="rId85" w:history="1">
              <w:r>
                <w:rPr>
                  <w:color w:val="#410a8c"/>
                  <w:u w:val="single"/>
                </w:rPr>
                <w:t xml:space="preserve">Christine Durif-Bruckert</w:t>
              </w:r>
            </w:hyperlink>
          </w:p>
          <w:p>
            <w:pPr/>
            <w:r>
              <w:rPr>
                <w:i w:val="1"/>
                <w:iCs w:val="1"/>
              </w:rPr>
              <w:t xml:space="preserve">Les cahiers Internationaux de Psychologie Sociale</w:t>
            </w:r>
            <w:r>
              <w:rPr/>
              <w:t xml:space="preserve">, 2016, 2 (110), pp.159 - 176. </w:t>
            </w:r>
            <w:hyperlink r:id="rId87" w:history="1">
              <w:r>
                <w:rPr>
                  <w:color w:val="#410a8c"/>
                  <w:u w:val="single"/>
                </w:rPr>
                <w:t xml:space="preserve">⟨10.3917/cips.110.0159⟩</w:t>
              </w:r>
            </w:hyperlink>
          </w:p>
          <w:p>
            <w:pPr/>
            <w:r>
              <w:rPr/>
              <w:t xml:space="preserve">Article dans une revue</w:t>
            </w:r>
          </w:p>
          <w:p>
            <w:pPr/>
            <w:hyperlink r:id="rId86" w:history="1">
              <w:r>
                <w:rPr>
                  <w:color w:val="#410a8c"/>
                  <w:u w:val="single"/>
                </w:rPr>
                <w:t xml:space="preserve">halshs-01429298v1</w:t>
              </w:r>
            </w:hyperlink>
          </w:p>
        </w:tc>
      </w:tr>
      <w:tr>
        <w:trPr/>
        <w:tc>
          <w:tcPr>
            <w:noWrap/>
          </w:tcPr>
          <w:p>
            <w:pPr>
              <w:spacing w:after="200"/>
            </w:pPr>
            <w:hyperlink r:id="rId88" w:history="1">
              <w:r>
                <w:rPr>
                  <w:color w:val="1e198e"/>
                  <w:b w:val="1"/>
                  <w:bCs w:val="1"/>
                  <w:u w:val="single"/>
                </w:rPr>
                <w:t xml:space="preserve">Of names and man</w:t>
              </w:r>
            </w:hyperlink>
          </w:p>
          <w:p>
            <w:pPr/>
            <w:hyperlink r:id="rId14" w:history="1">
              <w:r>
                <w:rPr>
                  <w:color w:val="#410a8c"/>
                  <w:u w:val="single"/>
                </w:rPr>
                <w:t xml:space="preserve">Nikos Kalampalikis</w:t>
              </w:r>
            </w:hyperlink>
          </w:p>
          <w:p>
            <w:pPr/>
            <w:r>
              <w:rPr>
                <w:i w:val="1"/>
                <w:iCs w:val="1"/>
              </w:rPr>
              <w:t xml:space="preserve">Papers on Social Representations</w:t>
            </w:r>
            <w:r>
              <w:rPr/>
              <w:t xml:space="preserve">, 2016, 25 (2), pp.9.1-9.9</w:t>
            </w:r>
          </w:p>
          <w:p>
            <w:pPr/>
            <w:r>
              <w:rPr/>
              <w:t xml:space="preserve">Article dans une revue</w:t>
            </w:r>
          </w:p>
          <w:p>
            <w:pPr/>
            <w:hyperlink r:id="rId88" w:history="1">
              <w:r>
                <w:rPr>
                  <w:color w:val="#410a8c"/>
                  <w:u w:val="single"/>
                </w:rPr>
                <w:t xml:space="preserve">halshs-01779974v1</w:t>
              </w:r>
            </w:hyperlink>
          </w:p>
        </w:tc>
      </w:tr>
      <w:tr>
        <w:trPr/>
        <w:tc>
          <w:tcPr>
            <w:noWrap/>
          </w:tcPr>
          <w:p>
            <w:pPr>
              <w:spacing w:after="200"/>
            </w:pPr>
            <w:hyperlink r:id="rId89" w:history="1">
              <w:r>
                <w:rPr>
                  <w:color w:val="1e198e"/>
                  <w:b w:val="1"/>
                  <w:bCs w:val="1"/>
                  <w:u w:val="single"/>
                </w:rPr>
                <w:t xml:space="preserve">Breast Cancer Patients Faced with Images in Surgical Consultation: the Power of Strangeness of Medical</w:t>
              </w:r>
            </w:hyperlink>
          </w:p>
          <w:p>
            <w:pPr/>
            <w:hyperlink r:id="rId90" w:history="1">
              <w:r>
                <w:rPr>
                  <w:color w:val="#410a8c"/>
                  <w:u w:val="single"/>
                </w:rPr>
                <w:t xml:space="preserve">P Roux</w:t>
              </w:r>
            </w:hyperlink>
            <w:r>
              <w:rPr/>
              <w:t xml:space="preserve">,</w:t>
            </w:r>
            <w:hyperlink r:id="rId85" w:history="1">
              <w:r>
                <w:rPr>
                  <w:color w:val="#410a8c"/>
                  <w:u w:val="single"/>
                </w:rPr>
                <w:t xml:space="preserve">Christine Durif-Bruckert</w:t>
              </w:r>
            </w:hyperlink>
            <w:r>
              <w:rPr/>
              <w:t xml:space="preserve">,</w:t>
            </w:r>
            <w:hyperlink r:id="rId14" w:history="1">
              <w:r>
                <w:rPr>
                  <w:color w:val="#410a8c"/>
                  <w:u w:val="single"/>
                </w:rPr>
                <w:t xml:space="preserve">Nikos Kalampalikis</w:t>
              </w:r>
            </w:hyperlink>
          </w:p>
          <w:p>
            <w:pPr/>
            <w:r>
              <w:rPr>
                <w:i w:val="1"/>
                <w:iCs w:val="1"/>
              </w:rPr>
              <w:t xml:space="preserve">Psycho-Oncology</w:t>
            </w:r>
            <w:r>
              <w:rPr/>
              <w:t xml:space="preserve">, 2016, </w:t>
            </w:r>
            <w:hyperlink r:id="rId91" w:history="1">
              <w:r>
                <w:rPr>
                  <w:color w:val="#410a8c"/>
                  <w:u w:val="single"/>
                </w:rPr>
                <w:t xml:space="preserve">⟨10.1007/s11839-016-0598-7⟩</w:t>
              </w:r>
            </w:hyperlink>
          </w:p>
          <w:p>
            <w:pPr/>
            <w:r>
              <w:rPr/>
              <w:t xml:space="preserve">Article dans une revue</w:t>
            </w:r>
          </w:p>
          <w:p>
            <w:pPr/>
            <w:hyperlink r:id="rId89" w:history="1">
              <w:r>
                <w:rPr>
                  <w:color w:val="#410a8c"/>
                  <w:u w:val="single"/>
                </w:rPr>
                <w:t xml:space="preserve">halshs-01567198v1</w:t>
              </w:r>
            </w:hyperlink>
          </w:p>
        </w:tc>
      </w:tr>
      <w:tr>
        <w:trPr/>
        <w:tc>
          <w:tcPr>
            <w:noWrap/>
          </w:tcPr>
          <w:p>
            <w:pPr>
              <w:spacing w:after="200"/>
            </w:pPr>
            <w:hyperlink r:id="rId92"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93" w:history="1">
              <w:r>
                <w:rPr>
                  <w:color w:val="#410a8c"/>
                  <w:u w:val="single"/>
                </w:rPr>
                <w:t xml:space="preserve">Myriam Pannard</w:t>
              </w:r>
            </w:hyperlink>
            <w:r>
              <w:rPr/>
              <w:t xml:space="preserve">,</w:t>
            </w:r>
            <w:hyperlink r:id="rId94" w:history="1">
              <w:r>
                <w:rPr>
                  <w:color w:val="#410a8c"/>
                  <w:u w:val="single"/>
                </w:rPr>
                <w:t xml:space="preserve">Julien Carretier</w:t>
              </w:r>
            </w:hyperlink>
            <w:r>
              <w:rPr/>
              <w:t xml:space="preserve">,</w:t>
            </w:r>
            <w:hyperlink r:id="rId95" w:history="1">
              <w:r>
                <w:rPr>
                  <w:color w:val="#410a8c"/>
                  <w:u w:val="single"/>
                </w:rPr>
                <w:t xml:space="preserve">Béatrice Fervers</w:t>
              </w:r>
            </w:hyperlink>
            <w:r>
              <w:rPr/>
              <w:t xml:space="preserve">,</w:t>
            </w:r>
            <w:hyperlink r:id="rId96" w:history="1">
              <w:r>
                <w:rPr>
                  <w:color w:val="#410a8c"/>
                  <w:u w:val="single"/>
                </w:rPr>
                <w:t xml:space="preserve">Marie Préau</w:t>
              </w:r>
            </w:hyperlink>
            <w:r>
              <w:rPr/>
              <w:t xml:space="preserve">,</w:t>
            </w:r>
            <w:hyperlink r:id="rId14"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97" w:history="1">
              <w:r>
                <w:rPr>
                  <w:color w:val="#410a8c"/>
                  <w:u w:val="single"/>
                </w:rPr>
                <w:t xml:space="preserve">⟨10.1007/s11839-016-0601-3⟩</w:t>
              </w:r>
            </w:hyperlink>
          </w:p>
          <w:p>
            <w:pPr/>
            <w:r>
              <w:rPr/>
              <w:t xml:space="preserve">Article dans une revue</w:t>
            </w:r>
          </w:p>
          <w:p>
            <w:pPr/>
            <w:hyperlink r:id="rId92" w:history="1">
              <w:r>
                <w:rPr>
                  <w:color w:val="#410a8c"/>
                  <w:u w:val="single"/>
                </w:rPr>
                <w:t xml:space="preserve">halshs-01429287v1</w:t>
              </w:r>
            </w:hyperlink>
          </w:p>
        </w:tc>
      </w:tr>
      <w:tr>
        <w:trPr/>
        <w:tc>
          <w:tcPr>
            <w:noWrap/>
          </w:tcPr>
          <w:p>
            <w:pPr>
              <w:spacing w:after="200"/>
            </w:pPr>
            <w:hyperlink r:id="rId98" w:history="1">
              <w:r>
                <w:rPr>
                  <w:color w:val="1e198e"/>
                  <w:b w:val="1"/>
                  <w:bCs w:val="1"/>
                  <w:u w:val="single"/>
                </w:rPr>
                <w:t xml:space="preserve">Schémas et représentations sociales : leur rôle dans le vécu du cancer du sein</w:t>
              </w:r>
            </w:hyperlink>
          </w:p>
          <w:p>
            <w:pPr/>
            <w:hyperlink r:id="rId84" w:history="1">
              <w:r>
                <w:rPr>
                  <w:color w:val="#410a8c"/>
                  <w:u w:val="single"/>
                </w:rPr>
                <w:t xml:space="preserve">Pauline Roux</w:t>
              </w:r>
            </w:hyperlink>
            <w:r>
              <w:rPr/>
              <w:t xml:space="preserve">,</w:t>
            </w:r>
            <w:hyperlink r:id="rId14" w:history="1">
              <w:r>
                <w:rPr>
                  <w:color w:val="#410a8c"/>
                  <w:u w:val="single"/>
                </w:rPr>
                <w:t xml:space="preserve">Nikos Kalampalikis</w:t>
              </w:r>
            </w:hyperlink>
            <w:r>
              <w:rPr/>
              <w:t xml:space="preserve">,</w:t>
            </w:r>
            <w:hyperlink r:id="rId85" w:history="1">
              <w:r>
                <w:rPr>
                  <w:color w:val="#410a8c"/>
                  <w:u w:val="single"/>
                </w:rPr>
                <w:t xml:space="preserve">Christine Durif-Bruckert</w:t>
              </w:r>
            </w:hyperlink>
          </w:p>
          <w:p>
            <w:pPr/>
            <w:r>
              <w:rPr>
                <w:i w:val="1"/>
                <w:iCs w:val="1"/>
              </w:rPr>
              <w:t xml:space="preserve">Les cahiers Internationaux de Psychologie Sociale</w:t>
            </w:r>
            <w:r>
              <w:rPr/>
              <w:t xml:space="preserve">, 2016, 2 (110), pp.159-176</w:t>
            </w:r>
          </w:p>
          <w:p>
            <w:pPr/>
            <w:r>
              <w:rPr/>
              <w:t xml:space="preserve">Article dans une revue</w:t>
            </w:r>
          </w:p>
          <w:p>
            <w:pPr/>
            <w:hyperlink r:id="rId98" w:history="1">
              <w:r>
                <w:rPr>
                  <w:color w:val="#410a8c"/>
                  <w:u w:val="single"/>
                </w:rPr>
                <w:t xml:space="preserve">halshs-05046862v1</w:t>
              </w:r>
            </w:hyperlink>
          </w:p>
        </w:tc>
      </w:tr>
      <w:tr>
        <w:trPr/>
        <w:tc>
          <w:tcPr>
            <w:noWrap/>
          </w:tcPr>
          <w:p>
            <w:pPr>
              <w:spacing w:after="200"/>
            </w:pPr>
            <w:hyperlink r:id="rId99" w:history="1">
              <w:r>
                <w:rPr>
                  <w:color w:val="1e198e"/>
                  <w:b w:val="1"/>
                  <w:bCs w:val="1"/>
                  <w:u w:val="single"/>
                </w:rPr>
                <w:t xml:space="preserve">Perception of lung cancer among a general population and comparison with other cancers.</w:t>
              </w:r>
            </w:hyperlink>
          </w:p>
          <w:p>
            <w:pPr/>
            <w:hyperlink r:id="rId100" w:history="1">
              <w:r>
                <w:rPr>
                  <w:color w:val="#410a8c"/>
                  <w:u w:val="single"/>
                </w:rPr>
                <w:t xml:space="preserve">J Mazieres</w:t>
              </w:r>
            </w:hyperlink>
            <w:r>
              <w:rPr/>
              <w:t xml:space="preserve">,</w:t>
            </w:r>
            <w:hyperlink r:id="rId101" w:history="1">
              <w:r>
                <w:rPr>
                  <w:color w:val="#410a8c"/>
                  <w:u w:val="single"/>
                </w:rPr>
                <w:t xml:space="preserve">J.L. Pujol</w:t>
              </w:r>
            </w:hyperlink>
            <w:r>
              <w:rPr/>
              <w:t xml:space="preserve">,</w:t>
            </w:r>
            <w:hyperlink r:id="rId14" w:history="1">
              <w:r>
                <w:rPr>
                  <w:color w:val="#410a8c"/>
                  <w:u w:val="single"/>
                </w:rPr>
                <w:t xml:space="preserve">Nikos Kalampalikis</w:t>
              </w:r>
            </w:hyperlink>
            <w:r>
              <w:rPr/>
              <w:t xml:space="preserve">,</w:t>
            </w:r>
            <w:hyperlink r:id="rId102" w:history="1">
              <w:r>
                <w:rPr>
                  <w:color w:val="#410a8c"/>
                  <w:u w:val="single"/>
                </w:rPr>
                <w:t xml:space="preserve">D. Bouvry</w:t>
              </w:r>
            </w:hyperlink>
            <w:r>
              <w:rPr/>
              <w:t xml:space="preserve">,</w:t>
            </w:r>
            <w:hyperlink r:id="rId103" w:history="1">
              <w:r>
                <w:rPr>
                  <w:color w:val="#410a8c"/>
                  <w:u w:val="single"/>
                </w:rPr>
                <w:t xml:space="preserve">E. Quoix</w:t>
              </w:r>
            </w:hyperlink>
            <w:r>
              <w:rPr/>
              <w:t xml:space="preserve">et al.</w:t>
            </w:r>
          </w:p>
          <w:p>
            <w:pPr/>
            <w:r>
              <w:rPr>
                <w:i w:val="1"/>
                <w:iCs w:val="1"/>
              </w:rPr>
              <w:t xml:space="preserve">Journal of Thoracic Oncology</w:t>
            </w:r>
            <w:r>
              <w:rPr/>
              <w:t xml:space="preserve">, 2015, 10 (3), pp.420-425</w:t>
            </w:r>
          </w:p>
          <w:p>
            <w:pPr/>
            <w:r>
              <w:rPr/>
              <w:t xml:space="preserve">Article dans une revue</w:t>
            </w:r>
          </w:p>
          <w:p>
            <w:pPr/>
            <w:hyperlink r:id="rId99" w:history="1">
              <w:r>
                <w:rPr>
                  <w:color w:val="#410a8c"/>
                  <w:u w:val="single"/>
                </w:rPr>
                <w:t xml:space="preserve">halshs-01563527v1</w:t>
              </w:r>
            </w:hyperlink>
          </w:p>
        </w:tc>
      </w:tr>
      <w:tr>
        <w:trPr/>
        <w:tc>
          <w:tcPr>
            <w:noWrap/>
          </w:tcPr>
          <w:p>
            <w:pPr>
              <w:spacing w:after="200"/>
            </w:pPr>
            <w:hyperlink r:id="rId104" w:history="1">
              <w:r>
                <w:rPr>
                  <w:color w:val="1e198e"/>
                  <w:b w:val="1"/>
                  <w:bCs w:val="1"/>
                  <w:u w:val="single"/>
                </w:rPr>
                <w:t xml:space="preserve">Le rayonnement d’une pensée</w:t>
              </w:r>
            </w:hyperlink>
          </w:p>
          <w:p>
            <w:pPr/>
            <w:hyperlink r:id="rId105" w:history="1">
              <w:r>
                <w:rPr>
                  <w:color w:val="#410a8c"/>
                  <w:u w:val="single"/>
                </w:rPr>
                <w:t xml:space="preserve">Denise Jodelet</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2015, 68 (2)</w:t>
            </w:r>
          </w:p>
          <w:p>
            <w:pPr/>
            <w:r>
              <w:rPr/>
              <w:t xml:space="preserve">Article dans une revue</w:t>
            </w:r>
          </w:p>
          <w:p>
            <w:pPr/>
            <w:hyperlink r:id="rId104" w:history="1">
              <w:r>
                <w:rPr>
                  <w:color w:val="#410a8c"/>
                  <w:u w:val="single"/>
                </w:rPr>
                <w:t xml:space="preserve">halshs-01212987v1</w:t>
              </w:r>
            </w:hyperlink>
          </w:p>
        </w:tc>
      </w:tr>
      <w:tr>
        <w:trPr/>
        <w:tc>
          <w:tcPr>
            <w:noWrap/>
          </w:tcPr>
          <w:p>
            <w:pPr>
              <w:spacing w:after="200"/>
            </w:pPr>
            <w:hyperlink r:id="rId106" w:history="1">
              <w:r>
                <w:rPr>
                  <w:color w:val="1e198e"/>
                  <w:b w:val="1"/>
                  <w:bCs w:val="1"/>
                  <w:u w:val="single"/>
                </w:rPr>
                <w:t xml:space="preserve">Perception of Lung Cancer among the General Population and Comparison with Other Cancers</w:t>
              </w:r>
            </w:hyperlink>
          </w:p>
          <w:p>
            <w:pPr/>
            <w:hyperlink r:id="rId107" w:history="1">
              <w:r>
                <w:rPr>
                  <w:color w:val="#410a8c"/>
                  <w:u w:val="single"/>
                </w:rPr>
                <w:t xml:space="preserve">Julien Mazières</w:t>
              </w:r>
            </w:hyperlink>
            <w:r>
              <w:rPr/>
              <w:t xml:space="preserve">,</w:t>
            </w:r>
            <w:hyperlink r:id="rId108" w:history="1">
              <w:r>
                <w:rPr>
                  <w:color w:val="#410a8c"/>
                  <w:u w:val="single"/>
                </w:rPr>
                <w:t xml:space="preserve">Jean-Louis Pujol</w:t>
              </w:r>
            </w:hyperlink>
            <w:r>
              <w:rPr/>
              <w:t xml:space="preserve">,</w:t>
            </w:r>
            <w:hyperlink r:id="rId14" w:history="1">
              <w:r>
                <w:rPr>
                  <w:color w:val="#410a8c"/>
                  <w:u w:val="single"/>
                </w:rPr>
                <w:t xml:space="preserve">Nikos Kalampalikis</w:t>
              </w:r>
            </w:hyperlink>
            <w:r>
              <w:rPr/>
              <w:t xml:space="preserve">,</w:t>
            </w:r>
            <w:hyperlink r:id="rId109" w:history="1">
              <w:r>
                <w:rPr>
                  <w:color w:val="#410a8c"/>
                  <w:u w:val="single"/>
                </w:rPr>
                <w:t xml:space="preserve">Diane Bouvry</w:t>
              </w:r>
            </w:hyperlink>
            <w:r>
              <w:rPr/>
              <w:t xml:space="preserve">,</w:t>
            </w:r>
            <w:hyperlink r:id="rId110" w:history="1">
              <w:r>
                <w:rPr>
                  <w:color w:val="#410a8c"/>
                  <w:u w:val="single"/>
                </w:rPr>
                <w:t xml:space="preserve">Elisabeth Quoix</w:t>
              </w:r>
            </w:hyperlink>
            <w:r>
              <w:rPr/>
              <w:t xml:space="preserve">et al.</w:t>
            </w:r>
          </w:p>
          <w:p>
            <w:pPr/>
            <w:r>
              <w:rPr>
                <w:i w:val="1"/>
                <w:iCs w:val="1"/>
              </w:rPr>
              <w:t xml:space="preserve">Journal of Thoracic Oncology</w:t>
            </w:r>
            <w:r>
              <w:rPr/>
              <w:t xml:space="preserve">, 2015, 10 (3), pp.420 - 425. </w:t>
            </w:r>
            <w:hyperlink r:id="rId111" w:history="1">
              <w:r>
                <w:rPr>
                  <w:color w:val="#410a8c"/>
                  <w:u w:val="single"/>
                </w:rPr>
                <w:t xml:space="preserve">⟨10.1097/jto.0000000000000433⟩</w:t>
              </w:r>
            </w:hyperlink>
          </w:p>
          <w:p>
            <w:pPr/>
            <w:r>
              <w:rPr/>
              <w:t xml:space="preserve">Article dans une revue</w:t>
            </w:r>
          </w:p>
          <w:p>
            <w:pPr/>
            <w:hyperlink r:id="rId106" w:history="1">
              <w:r>
                <w:rPr>
                  <w:color w:val="#410a8c"/>
                  <w:u w:val="single"/>
                </w:rPr>
                <w:t xml:space="preserve">hal-04044727v1</w:t>
              </w:r>
            </w:hyperlink>
          </w:p>
        </w:tc>
      </w:tr>
      <w:tr>
        <w:trPr/>
        <w:tc>
          <w:tcPr>
            <w:noWrap/>
          </w:tcPr>
          <w:p>
            <w:pPr>
              <w:spacing w:after="200"/>
            </w:pPr>
            <w:hyperlink r:id="rId112" w:history="1">
              <w:r>
                <w:rPr>
                  <w:color w:val="1e198e"/>
                  <w:b w:val="1"/>
                  <w:bCs w:val="1"/>
                  <w:u w:val="single"/>
                </w:rPr>
                <w:t xml:space="preserve">The effect of message framing and the nature of the targeted illness on individuals’ intention to participate in clinical trials</w:t>
              </w:r>
            </w:hyperlink>
          </w:p>
          <w:p>
            <w:pPr/>
            <w:hyperlink r:id="rId113" w:history="1">
              <w:r>
                <w:rPr>
                  <w:color w:val="#410a8c"/>
                  <w:u w:val="single"/>
                </w:rPr>
                <w:t xml:space="preserve">L. Bosone</w:t>
              </w:r>
            </w:hyperlink>
            <w:r>
              <w:rPr/>
              <w:t xml:space="preserve">,</w:t>
            </w:r>
            <w:hyperlink r:id="rId114"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European Review of Applied Psychology / Revue Européenne de Psychologie Appliquée</w:t>
            </w:r>
            <w:r>
              <w:rPr/>
              <w:t xml:space="preserve">, 2015, 65 (4), pp.171-177. </w:t>
            </w:r>
            <w:hyperlink r:id="rId115" w:history="1">
              <w:r>
                <w:rPr>
                  <w:color w:val="#410a8c"/>
                  <w:u w:val="single"/>
                </w:rPr>
                <w:t xml:space="preserve">⟨10.1016/j.erap.2015.06.002⟩</w:t>
              </w:r>
            </w:hyperlink>
          </w:p>
          <w:p>
            <w:pPr/>
            <w:r>
              <w:rPr/>
              <w:t xml:space="preserve">Article dans une revue</w:t>
            </w:r>
          </w:p>
          <w:p>
            <w:pPr/>
            <w:hyperlink r:id="rId112" w:history="1">
              <w:r>
                <w:rPr>
                  <w:color w:val="#410a8c"/>
                  <w:u w:val="single"/>
                </w:rPr>
                <w:t xml:space="preserve">hal-04799207v1</w:t>
              </w:r>
            </w:hyperlink>
          </w:p>
        </w:tc>
      </w:tr>
      <w:tr>
        <w:trPr/>
        <w:tc>
          <w:tcPr>
            <w:noWrap/>
          </w:tcPr>
          <w:p>
            <w:pPr>
              <w:spacing w:after="200"/>
            </w:pPr>
            <w:hyperlink r:id="rId116" w:history="1">
              <w:r>
                <w:rPr>
                  <w:color w:val="1e198e"/>
                  <w:b w:val="1"/>
                  <w:bCs w:val="1"/>
                  <w:u w:val="single"/>
                </w:rPr>
                <w:t xml:space="preserve">Perception of lung cancer among a general population and comparison with other cancers</w:t>
              </w:r>
            </w:hyperlink>
          </w:p>
          <w:p>
            <w:pPr/>
            <w:hyperlink r:id="rId117" w:history="1">
              <w:r>
                <w:rPr>
                  <w:color w:val="#410a8c"/>
                  <w:u w:val="single"/>
                </w:rPr>
                <w:t xml:space="preserve">J. Mazières</w:t>
              </w:r>
            </w:hyperlink>
            <w:r>
              <w:rPr/>
              <w:t xml:space="preserve">,</w:t>
            </w:r>
            <w:hyperlink r:id="rId101" w:history="1">
              <w:r>
                <w:rPr>
                  <w:color w:val="#410a8c"/>
                  <w:u w:val="single"/>
                </w:rPr>
                <w:t xml:space="preserve">J.L. Pujol</w:t>
              </w:r>
            </w:hyperlink>
            <w:r>
              <w:rPr/>
              <w:t xml:space="preserve">,</w:t>
            </w:r>
            <w:hyperlink r:id="rId37" w:history="1">
              <w:r>
                <w:rPr>
                  <w:color w:val="#410a8c"/>
                  <w:u w:val="single"/>
                </w:rPr>
                <w:t xml:space="preserve">N. Kalampalikis</w:t>
              </w:r>
            </w:hyperlink>
            <w:r>
              <w:rPr/>
              <w:t xml:space="preserve">,</w:t>
            </w:r>
            <w:hyperlink r:id="rId102" w:history="1">
              <w:r>
                <w:rPr>
                  <w:color w:val="#410a8c"/>
                  <w:u w:val="single"/>
                </w:rPr>
                <w:t xml:space="preserve">D. Bouvry</w:t>
              </w:r>
            </w:hyperlink>
            <w:r>
              <w:rPr/>
              <w:t xml:space="preserve">,</w:t>
            </w:r>
            <w:hyperlink r:id="rId103" w:history="1">
              <w:r>
                <w:rPr>
                  <w:color w:val="#410a8c"/>
                  <w:u w:val="single"/>
                </w:rPr>
                <w:t xml:space="preserve">E. Quoix</w:t>
              </w:r>
            </w:hyperlink>
            <w:r>
              <w:rPr/>
              <w:t xml:space="preserve">et al.</w:t>
            </w:r>
          </w:p>
          <w:p>
            <w:pPr/>
            <w:r>
              <w:rPr>
                <w:i w:val="1"/>
                <w:iCs w:val="1"/>
              </w:rPr>
              <w:t xml:space="preserve">Journal of Thoracic Oncology</w:t>
            </w:r>
            <w:r>
              <w:rPr/>
              <w:t xml:space="preserve">, 2015, 10 (3)</w:t>
            </w:r>
          </w:p>
          <w:p>
            <w:pPr/>
            <w:r>
              <w:rPr/>
              <w:t xml:space="preserve">Article dans une revue</w:t>
            </w:r>
          </w:p>
          <w:p>
            <w:pPr/>
            <w:hyperlink r:id="rId116" w:history="1">
              <w:r>
                <w:rPr>
                  <w:color w:val="#410a8c"/>
                  <w:u w:val="single"/>
                </w:rPr>
                <w:t xml:space="preserve">halshs-01213032v1</w:t>
              </w:r>
            </w:hyperlink>
          </w:p>
        </w:tc>
      </w:tr>
      <w:tr>
        <w:trPr/>
        <w:tc>
          <w:tcPr>
            <w:noWrap/>
          </w:tcPr>
          <w:p>
            <w:pPr>
              <w:spacing w:after="200"/>
            </w:pPr>
            <w:hyperlink r:id="rId118" w:history="1">
              <w:r>
                <w:rPr>
                  <w:color w:val="1e198e"/>
                  <w:b w:val="1"/>
                  <w:bCs w:val="1"/>
                  <w:u w:val="single"/>
                </w:rPr>
                <w:t xml:space="preserve">The Effect of Message Framing and the Nature of the Targeted Illness on Individuals’ Intention to Participate in Clinical Trials</w:t>
              </w:r>
            </w:hyperlink>
          </w:p>
          <w:p>
            <w:pPr/>
            <w:hyperlink r:id="rId119" w:history="1">
              <w:r>
                <w:rPr>
                  <w:color w:val="#410a8c"/>
                  <w:u w:val="single"/>
                </w:rPr>
                <w:t xml:space="preserve">Lucia Bosone</w:t>
              </w:r>
            </w:hyperlink>
            <w:r>
              <w:rPr/>
              <w:t xml:space="preserve">,</w:t>
            </w:r>
            <w:hyperlink r:id="rId114"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European Review of Applied Psychology / Revue Européenne de Psychologie Appliquée</w:t>
            </w:r>
            <w:r>
              <w:rPr/>
              <w:t xml:space="preserve">, 2015, 65 (4)</w:t>
            </w:r>
          </w:p>
          <w:p>
            <w:pPr/>
            <w:r>
              <w:rPr/>
              <w:t xml:space="preserve">Article dans une revue</w:t>
            </w:r>
          </w:p>
          <w:p>
            <w:pPr/>
            <w:hyperlink r:id="rId118" w:history="1">
              <w:r>
                <w:rPr>
                  <w:color w:val="#410a8c"/>
                  <w:u w:val="single"/>
                </w:rPr>
                <w:t xml:space="preserve">halshs-01206395v1</w:t>
              </w:r>
            </w:hyperlink>
          </w:p>
        </w:tc>
      </w:tr>
      <w:tr>
        <w:trPr/>
        <w:tc>
          <w:tcPr>
            <w:noWrap/>
          </w:tcPr>
          <w:p>
            <w:pPr>
              <w:spacing w:after="200"/>
            </w:pPr>
            <w:hyperlink r:id="rId120" w:history="1">
              <w:r>
                <w:rPr>
                  <w:color w:val="1e198e"/>
                  <w:b w:val="1"/>
                  <w:bCs w:val="1"/>
                  <w:u w:val="single"/>
                </w:rPr>
                <w:t xml:space="preserve">In memoriam Serge Moscovici (1925-2014)</w:t>
              </w:r>
            </w:hyperlink>
          </w:p>
          <w:p>
            <w:pPr/>
            <w:hyperlink r:id="rId121" w:history="1">
              <w:r>
                <w:rPr>
                  <w:color w:val="#410a8c"/>
                  <w:u w:val="single"/>
                </w:rPr>
                <w:t xml:space="preserve">Juan Pérez</w:t>
              </w:r>
            </w:hyperlink>
            <w:r>
              <w:rPr/>
              <w:t xml:space="preserve">,</w:t>
            </w:r>
            <w:hyperlink r:id="rId37" w:history="1">
              <w:r>
                <w:rPr>
                  <w:color w:val="#410a8c"/>
                  <w:u w:val="single"/>
                </w:rPr>
                <w:t xml:space="preserve">N. Kalampalikis</w:t>
              </w:r>
            </w:hyperlink>
            <w:r>
              <w:rPr/>
              <w:t xml:space="preserve">,</w:t>
            </w:r>
            <w:hyperlink r:id="rId122" w:history="1">
              <w:r>
                <w:rPr>
                  <w:color w:val="#410a8c"/>
                  <w:u w:val="single"/>
                </w:rPr>
                <w:t xml:space="preserve">S. Lahlou</w:t>
              </w:r>
            </w:hyperlink>
            <w:r>
              <w:rPr/>
              <w:t xml:space="preserve">,</w:t>
            </w:r>
            <w:hyperlink r:id="rId123" w:history="1">
              <w:r>
                <w:rPr>
                  <w:color w:val="#410a8c"/>
                  <w:u w:val="single"/>
                </w:rPr>
                <w:t xml:space="preserve">D. Jodelet</w:t>
              </w:r>
            </w:hyperlink>
            <w:r>
              <w:rPr/>
              <w:t xml:space="preserve">,</w:t>
            </w:r>
            <w:hyperlink r:id="rId40" w:history="1">
              <w:r>
                <w:rPr>
                  <w:color w:val="#410a8c"/>
                  <w:u w:val="single"/>
                </w:rPr>
                <w:t xml:space="preserve">Thémis Apostolidis</w:t>
              </w:r>
            </w:hyperlink>
          </w:p>
          <w:p>
            <w:pPr/>
            <w:r>
              <w:rPr>
                <w:i w:val="1"/>
                <w:iCs w:val="1"/>
              </w:rPr>
              <w:t xml:space="preserve">Bulletin de psychologie</w:t>
            </w:r>
            <w:r>
              <w:rPr/>
              <w:t xml:space="preserve">, 2015, 68 (2)</w:t>
            </w:r>
          </w:p>
          <w:p>
            <w:pPr/>
            <w:r>
              <w:rPr/>
              <w:t xml:space="preserve">Article dans une revue</w:t>
            </w:r>
          </w:p>
          <w:p>
            <w:pPr/>
            <w:hyperlink r:id="rId120" w:history="1">
              <w:r>
                <w:rPr>
                  <w:color w:val="#410a8c"/>
                  <w:u w:val="single"/>
                </w:rPr>
                <w:t xml:space="preserve">halshs-01213057v1</w:t>
              </w:r>
            </w:hyperlink>
          </w:p>
        </w:tc>
      </w:tr>
      <w:tr>
        <w:trPr/>
        <w:tc>
          <w:tcPr>
            <w:noWrap/>
          </w:tcPr>
          <w:p>
            <w:pPr>
              <w:spacing w:after="200"/>
            </w:pPr>
            <w:hyperlink r:id="rId124" w:history="1">
              <w:r>
                <w:rPr>
                  <w:color w:val="1e198e"/>
                  <w:b w:val="1"/>
                  <w:bCs w:val="1"/>
                  <w:u w:val="single"/>
                </w:rPr>
                <w:t xml:space="preserve">When the Model Fits the Frame: the Impact of Regulatory Fit on Efficacy Appraisal and Persuasion in Health Communication</w:t>
              </w:r>
            </w:hyperlink>
          </w:p>
          <w:p>
            <w:pPr/>
            <w:hyperlink r:id="rId119" w:history="1">
              <w:r>
                <w:rPr>
                  <w:color w:val="#410a8c"/>
                  <w:u w:val="single"/>
                </w:rPr>
                <w:t xml:space="preserve">Lucia Bosone</w:t>
              </w:r>
            </w:hyperlink>
            <w:r>
              <w:rPr/>
              <w:t xml:space="preserve">,</w:t>
            </w:r>
            <w:hyperlink r:id="rId114"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Personality and Social Psychology Bulletin</w:t>
            </w:r>
            <w:r>
              <w:rPr/>
              <w:t xml:space="preserve">, 2015, </w:t>
            </w:r>
            <w:hyperlink r:id="rId125" w:history="1">
              <w:r>
                <w:rPr>
                  <w:color w:val="#410a8c"/>
                  <w:u w:val="single"/>
                </w:rPr>
                <w:t xml:space="preserve">⟨10.1177/0146167215571089⟩</w:t>
              </w:r>
            </w:hyperlink>
          </w:p>
          <w:p>
            <w:pPr/>
            <w:r>
              <w:rPr/>
              <w:t xml:space="preserve">Article dans une revue</w:t>
            </w:r>
          </w:p>
          <w:p>
            <w:pPr/>
            <w:hyperlink r:id="rId124" w:history="1">
              <w:r>
                <w:rPr>
                  <w:color w:val="#410a8c"/>
                  <w:u w:val="single"/>
                </w:rPr>
                <w:t xml:space="preserve">halshs-01206396v1</w:t>
              </w:r>
            </w:hyperlink>
          </w:p>
        </w:tc>
      </w:tr>
      <w:tr>
        <w:trPr/>
        <w:tc>
          <w:tcPr>
            <w:noWrap/>
          </w:tcPr>
          <w:p>
            <w:pPr>
              <w:spacing w:after="200"/>
            </w:pPr>
            <w:hyperlink r:id="rId126" w:history="1">
              <w:r>
                <w:rPr>
                  <w:color w:val="1e198e"/>
                  <w:b w:val="1"/>
                  <w:bCs w:val="1"/>
                  <w:u w:val="single"/>
                </w:rPr>
                <w:t xml:space="preserve">The magic of social thought</w:t>
              </w:r>
            </w:hyperlink>
          </w:p>
          <w:p>
            <w:pPr/>
            <w:hyperlink r:id="rId14" w:history="1">
              <w:r>
                <w:rPr>
                  <w:color w:val="#410a8c"/>
                  <w:u w:val="single"/>
                </w:rPr>
                <w:t xml:space="preserve">Nikos Kalampalikis</w:t>
              </w:r>
            </w:hyperlink>
          </w:p>
          <w:p>
            <w:pPr/>
            <w:r>
              <w:rPr>
                <w:i w:val="1"/>
                <w:iCs w:val="1"/>
              </w:rPr>
              <w:t xml:space="preserve">Public Understanding of Science</w:t>
            </w:r>
            <w:r>
              <w:rPr/>
              <w:t xml:space="preserve">, 2014, 23 (7), pp.755-758. </w:t>
            </w:r>
            <w:hyperlink r:id="rId127" w:history="1">
              <w:r>
                <w:rPr>
                  <w:color w:val="#410a8c"/>
                  <w:u w:val="single"/>
                </w:rPr>
                <w:t xml:space="preserve">⟨10.1177/0963662514537586⟩</w:t>
              </w:r>
            </w:hyperlink>
          </w:p>
          <w:p>
            <w:pPr/>
            <w:r>
              <w:rPr/>
              <w:t xml:space="preserve">Article dans une revue</w:t>
            </w:r>
          </w:p>
          <w:p>
            <w:pPr/>
            <w:hyperlink r:id="rId126" w:history="1">
              <w:r>
                <w:rPr>
                  <w:color w:val="#410a8c"/>
                  <w:u w:val="single"/>
                </w:rPr>
                <w:t xml:space="preserve">halshs-01192936v1</w:t>
              </w:r>
            </w:hyperlink>
          </w:p>
        </w:tc>
      </w:tr>
      <w:tr>
        <w:trPr/>
        <w:tc>
          <w:tcPr>
            <w:noWrap/>
          </w:tcPr>
          <w:p>
            <w:pPr>
              <w:spacing w:after="200"/>
            </w:pPr>
            <w:hyperlink r:id="rId128" w:history="1">
              <w:r>
                <w:rPr>
                  <w:color w:val="1e198e"/>
                  <w:b w:val="1"/>
                  <w:bCs w:val="1"/>
                  <w:u w:val="single"/>
                </w:rPr>
                <w:t xml:space="preserve">Expériences de justice et représentations sociales : l’exemple du non-recours aux droits</w:t>
              </w:r>
            </w:hyperlink>
          </w:p>
          <w:p>
            <w:pPr/>
            <w:hyperlink r:id="rId129" w:history="1">
              <w:r>
                <w:rPr>
                  <w:color w:val="#410a8c"/>
                  <w:u w:val="single"/>
                </w:rPr>
                <w:t xml:space="preserve">Arnaud Béal</w:t>
              </w:r>
            </w:hyperlink>
            <w:r>
              <w:rPr/>
              <w:t xml:space="preserve">,</w:t>
            </w:r>
            <w:hyperlink r:id="rId14" w:history="1">
              <w:r>
                <w:rPr>
                  <w:color w:val="#410a8c"/>
                  <w:u w:val="single"/>
                </w:rPr>
                <w:t xml:space="preserve">Nikos Kalampalikis</w:t>
              </w:r>
            </w:hyperlink>
            <w:r>
              <w:rPr/>
              <w:t xml:space="preserve">,</w:t>
            </w:r>
            <w:hyperlink r:id="rId130" w:history="1">
              <w:r>
                <w:rPr>
                  <w:color w:val="#410a8c"/>
                  <w:u w:val="single"/>
                </w:rPr>
                <w:t xml:space="preserve">Nicolas Fieulaine</w:t>
              </w:r>
            </w:hyperlink>
            <w:r>
              <w:rPr/>
              <w:t xml:space="preserve">,</w:t>
            </w:r>
            <w:hyperlink r:id="rId53" w:history="1">
              <w:r>
                <w:rPr>
                  <w:color w:val="#410a8c"/>
                  <w:u w:val="single"/>
                </w:rPr>
                <w:t xml:space="preserve">Valérie Haas</w:t>
              </w:r>
            </w:hyperlink>
          </w:p>
          <w:p>
            <w:pPr/>
            <w:r>
              <w:rPr>
                <w:i w:val="1"/>
                <w:iCs w:val="1"/>
              </w:rPr>
              <w:t xml:space="preserve">Les cahiers Internationaux de Psychologie Sociale</w:t>
            </w:r>
            <w:r>
              <w:rPr/>
              <w:t xml:space="preserve">, 2014, 103 (3)</w:t>
            </w:r>
          </w:p>
          <w:p>
            <w:pPr/>
            <w:r>
              <w:rPr/>
              <w:t xml:space="preserve">Article dans une revue</w:t>
            </w:r>
          </w:p>
          <w:p>
            <w:pPr/>
            <w:hyperlink r:id="rId128" w:history="1">
              <w:r>
                <w:rPr>
                  <w:color w:val="#410a8c"/>
                  <w:u w:val="single"/>
                </w:rPr>
                <w:t xml:space="preserve">halshs-01205959v1</w:t>
              </w:r>
            </w:hyperlink>
          </w:p>
        </w:tc>
      </w:tr>
      <w:tr>
        <w:trPr/>
        <w:tc>
          <w:tcPr>
            <w:noWrap/>
          </w:tcPr>
          <w:p>
            <w:pPr>
              <w:spacing w:after="200"/>
            </w:pPr>
            <w:hyperlink r:id="rId131" w:history="1">
              <w:r>
                <w:rPr>
                  <w:color w:val="1e198e"/>
                  <w:b w:val="1"/>
                  <w:bCs w:val="1"/>
                  <w:u w:val="single"/>
                </w:rPr>
                <w:t xml:space="preserve">Le donneur dans les récits de conception: pratiques narratives de parenté par recours au don de spermatozoïdes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i w:val="1"/>
                <w:iCs w:val="1"/>
              </w:rPr>
              <w:t xml:space="preserve">Gynécologie Obstétrique &amp; Fertilité</w:t>
            </w:r>
            <w:r>
              <w:rPr/>
              <w:t xml:space="preserve">, 2014, Dix-neuvièmes journées nationales de la Fédération française d’étude de la reproduction (Issy-les-Moulineaux), 42 (9), pp.630-632. </w:t>
            </w:r>
            <w:hyperlink r:id="rId132" w:history="1">
              <w:r>
                <w:rPr>
                  <w:color w:val="#410a8c"/>
                  <w:u w:val="single"/>
                </w:rPr>
                <w:t xml:space="preserve">⟨10.1016/j.gyobfe.2014.07.022⟩</w:t>
              </w:r>
            </w:hyperlink>
          </w:p>
          <w:p>
            <w:pPr/>
            <w:r>
              <w:rPr/>
              <w:t xml:space="preserve">Article dans une revue</w:t>
            </w:r>
          </w:p>
          <w:p>
            <w:pPr/>
            <w:hyperlink r:id="rId131" w:history="1">
              <w:r>
                <w:rPr>
                  <w:color w:val="#410a8c"/>
                  <w:u w:val="single"/>
                </w:rPr>
                <w:t xml:space="preserve">halshs-01192934v1</w:t>
              </w:r>
            </w:hyperlink>
          </w:p>
        </w:tc>
      </w:tr>
      <w:tr>
        <w:trPr/>
        <w:tc>
          <w:tcPr>
            <w:noWrap/>
          </w:tcPr>
          <w:p>
            <w:pPr>
              <w:spacing w:after="200"/>
            </w:pPr>
            <w:hyperlink r:id="rId133" w:history="1">
              <w:r>
                <w:rPr>
                  <w:color w:val="1e198e"/>
                  <w:b w:val="1"/>
                  <w:bCs w:val="1"/>
                  <w:u w:val="single"/>
                </w:rPr>
                <w:t xml:space="preserve">Le donneur dans les récits de conception: pratiques narratives de parenté par recours au don de spermatozoïdes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i w:val="1"/>
                <w:iCs w:val="1"/>
              </w:rPr>
              <w:t xml:space="preserve">Gynécologie Obstétrique &amp; Fertilité</w:t>
            </w:r>
            <w:r>
              <w:rPr/>
              <w:t xml:space="preserve">, 2014, 49 (2)</w:t>
            </w:r>
          </w:p>
          <w:p>
            <w:pPr/>
            <w:r>
              <w:rPr/>
              <w:t xml:space="preserve">Article dans une revue</w:t>
            </w:r>
          </w:p>
          <w:p>
            <w:pPr/>
            <w:hyperlink r:id="rId133" w:history="1">
              <w:r>
                <w:rPr>
                  <w:color w:val="#410a8c"/>
                  <w:u w:val="single"/>
                </w:rPr>
                <w:t xml:space="preserve">halshs-01206532v1</w:t>
              </w:r>
            </w:hyperlink>
          </w:p>
        </w:tc>
      </w:tr>
      <w:tr>
        <w:trPr/>
        <w:tc>
          <w:tcPr>
            <w:noWrap/>
          </w:tcPr>
          <w:p>
            <w:pPr>
              <w:spacing w:after="200"/>
            </w:pPr>
            <w:hyperlink r:id="rId134" w:history="1">
              <w:r>
                <w:rPr>
                  <w:color w:val="1e198e"/>
                  <w:b w:val="1"/>
                  <w:bCs w:val="1"/>
                  <w:u w:val="single"/>
                </w:rPr>
                <w:t xml:space="preserve">Focus Groups and Ecological Practices: A Psychosocial Approach</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2013, 10 (4), pp.382-401. </w:t>
            </w:r>
            <w:hyperlink r:id="rId135" w:history="1">
              <w:r>
                <w:rPr>
                  <w:color w:val="#410a8c"/>
                  <w:u w:val="single"/>
                </w:rPr>
                <w:t xml:space="preserve">⟨10.1080/14780887.2012.674176⟩</w:t>
              </w:r>
            </w:hyperlink>
          </w:p>
          <w:p>
            <w:pPr/>
            <w:r>
              <w:rPr/>
              <w:t xml:space="preserve">Article dans une revue</w:t>
            </w:r>
          </w:p>
          <w:p>
            <w:pPr/>
            <w:hyperlink r:id="rId134" w:history="1">
              <w:r>
                <w:rPr>
                  <w:color w:val="#410a8c"/>
                  <w:u w:val="single"/>
                </w:rPr>
                <w:t xml:space="preserve">hal-04797948v1</w:t>
              </w:r>
            </w:hyperlink>
          </w:p>
        </w:tc>
      </w:tr>
      <w:tr>
        <w:trPr/>
        <w:tc>
          <w:tcPr>
            <w:noWrap/>
          </w:tcPr>
          <w:p>
            <w:pPr>
              <w:spacing w:after="200"/>
            </w:pPr>
            <w:hyperlink r:id="rId136" w:history="1">
              <w:r>
                <w:rPr>
                  <w:color w:val="1e198e"/>
                  <w:b w:val="1"/>
                  <w:bCs w:val="1"/>
                  <w:u w:val="single"/>
                </w:rPr>
                <w:t xml:space="preserve">Giving or giving back: new psychosocial insights from sperm donors in France</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2013, 18 (1)</w:t>
            </w:r>
          </w:p>
          <w:p>
            <w:pPr/>
            <w:r>
              <w:rPr/>
              <w:t xml:space="preserve">Article dans une revue</w:t>
            </w:r>
          </w:p>
          <w:p>
            <w:pPr/>
            <w:hyperlink r:id="rId136" w:history="1">
              <w:r>
                <w:rPr>
                  <w:color w:val="#410a8c"/>
                  <w:u w:val="single"/>
                </w:rPr>
                <w:t xml:space="preserve">halshs-01212993v1</w:t>
              </w:r>
            </w:hyperlink>
          </w:p>
        </w:tc>
      </w:tr>
      <w:tr>
        <w:trPr/>
        <w:tc>
          <w:tcPr>
            <w:noWrap/>
          </w:tcPr>
          <w:p>
            <w:pPr>
              <w:spacing w:after="200"/>
            </w:pPr>
            <w:hyperlink r:id="rId138" w:history="1">
              <w:r>
                <w:rPr>
                  <w:color w:val="1e198e"/>
                  <w:b w:val="1"/>
                  <w:bCs w:val="1"/>
                  <w:u w:val="single"/>
                </w:rPr>
                <w:t xml:space="preserve">Les représentations sociales de l'appareil judiciaire : principes organisateurs, expériences et postures idéologiques.</w:t>
              </w:r>
            </w:hyperlink>
          </w:p>
          <w:p>
            <w:pPr/>
            <w:hyperlink r:id="rId130"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29"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 pp.35-59</w:t>
            </w:r>
          </w:p>
          <w:p>
            <w:pPr/>
            <w:r>
              <w:rPr/>
              <w:t xml:space="preserve">Article dans une revue</w:t>
            </w:r>
          </w:p>
          <w:p>
            <w:pPr/>
            <w:hyperlink r:id="rId138" w:history="1">
              <w:r>
                <w:rPr>
                  <w:color w:val="#410a8c"/>
                  <w:u w:val="single"/>
                </w:rPr>
                <w:t xml:space="preserve">hal-00874026v1</w:t>
              </w:r>
            </w:hyperlink>
          </w:p>
        </w:tc>
      </w:tr>
      <w:tr>
        <w:trPr/>
        <w:tc>
          <w:tcPr>
            <w:noWrap/>
          </w:tcPr>
          <w:p>
            <w:pPr>
              <w:spacing w:after="200"/>
            </w:pPr>
            <w:hyperlink r:id="rId139" w:history="1">
              <w:r>
                <w:rPr>
                  <w:color w:val="1e198e"/>
                  <w:b w:val="1"/>
                  <w:bCs w:val="1"/>
                  <w:u w:val="single"/>
                </w:rPr>
                <w:t xml:space="preserve">Les représentations sociales de l'appareil judiciaire : principes organisateurs, expériences et postures idéologiques</w:t>
              </w:r>
            </w:hyperlink>
          </w:p>
          <w:p>
            <w:pPr/>
            <w:hyperlink r:id="rId130"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29"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 pp.35-59</w:t>
            </w:r>
          </w:p>
          <w:p>
            <w:pPr/>
            <w:r>
              <w:rPr/>
              <w:t xml:space="preserve">Article dans une revue</w:t>
            </w:r>
          </w:p>
          <w:p>
            <w:pPr/>
            <w:hyperlink r:id="rId139" w:history="1">
              <w:r>
                <w:rPr>
                  <w:color w:val="#410a8c"/>
                  <w:u w:val="single"/>
                </w:rPr>
                <w:t xml:space="preserve">hal-04797976v1</w:t>
              </w:r>
            </w:hyperlink>
          </w:p>
        </w:tc>
      </w:tr>
      <w:tr>
        <w:trPr/>
        <w:tc>
          <w:tcPr>
            <w:noWrap/>
          </w:tcPr>
          <w:p>
            <w:pPr>
              <w:spacing w:after="200"/>
            </w:pPr>
            <w:hyperlink r:id="rId140" w:history="1">
              <w:r>
                <w:rPr>
                  <w:color w:val="1e198e"/>
                  <w:b w:val="1"/>
                  <w:bCs w:val="1"/>
                  <w:u w:val="single"/>
                </w:rPr>
                <w:t xml:space="preserve">Giving or giving back : new psychosocial insights from sperm donors in France</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2013, 18 (1), pp.1-9</w:t>
            </w:r>
          </w:p>
          <w:p>
            <w:pPr/>
            <w:r>
              <w:rPr/>
              <w:t xml:space="preserve">Article dans une revue</w:t>
            </w:r>
          </w:p>
          <w:p>
            <w:pPr/>
            <w:hyperlink r:id="rId140" w:history="1">
              <w:r>
                <w:rPr>
                  <w:color w:val="#410a8c"/>
                  <w:u w:val="single"/>
                </w:rPr>
                <w:t xml:space="preserve">hal-00875125v1</w:t>
              </w:r>
            </w:hyperlink>
          </w:p>
        </w:tc>
      </w:tr>
      <w:tr>
        <w:trPr/>
        <w:tc>
          <w:tcPr>
            <w:noWrap/>
          </w:tcPr>
          <w:p>
            <w:pPr>
              <w:spacing w:after="200"/>
            </w:pPr>
            <w:hyperlink r:id="rId141" w:history="1">
              <w:r>
                <w:rPr>
                  <w:color w:val="1e198e"/>
                  <w:b w:val="1"/>
                  <w:bCs w:val="1"/>
                  <w:u w:val="single"/>
                </w:rPr>
                <w:t xml:space="preserve">Les représentations sociales de l'appareil judiciaire: principes organisateurs, expériences et postures idéologiques</w:t>
              </w:r>
            </w:hyperlink>
          </w:p>
          <w:p>
            <w:pPr/>
            <w:hyperlink r:id="rId130"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29"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w:t>
            </w:r>
          </w:p>
          <w:p>
            <w:pPr/>
            <w:r>
              <w:rPr/>
              <w:t xml:space="preserve">Article dans une revue</w:t>
            </w:r>
          </w:p>
          <w:p>
            <w:pPr/>
            <w:hyperlink r:id="rId141" w:history="1">
              <w:r>
                <w:rPr>
                  <w:color w:val="#410a8c"/>
                  <w:u w:val="single"/>
                </w:rPr>
                <w:t xml:space="preserve">halshs-01206604v1</w:t>
              </w:r>
            </w:hyperlink>
          </w:p>
        </w:tc>
      </w:tr>
      <w:tr>
        <w:trPr/>
        <w:tc>
          <w:tcPr>
            <w:noWrap/>
          </w:tcPr>
          <w:p>
            <w:pPr>
              <w:spacing w:after="200"/>
            </w:pPr>
            <w:hyperlink r:id="rId142" w:history="1">
              <w:r>
                <w:rPr>
                  <w:color w:val="1e198e"/>
                  <w:b w:val="1"/>
                  <w:bCs w:val="1"/>
                  <w:u w:val="single"/>
                </w:rPr>
                <w:t xml:space="preserve">Science, technologie et société : l’approche des représentations sociales</w:t>
              </w:r>
            </w:hyperlink>
          </w:p>
          <w:p>
            <w:pPr/>
            <w:hyperlink r:id="rId14" w:history="1">
              <w:r>
                <w:rPr>
                  <w:color w:val="#410a8c"/>
                  <w:u w:val="single"/>
                </w:rPr>
                <w:t xml:space="preserve">Nikos Kalampalikis</w:t>
              </w:r>
            </w:hyperlink>
            <w:r>
              <w:rPr/>
              <w:t xml:space="preserve">,</w:t>
            </w:r>
            <w:hyperlink r:id="rId143" w:history="1">
              <w:r>
                <w:rPr>
                  <w:color w:val="#410a8c"/>
                  <w:u w:val="single"/>
                </w:rPr>
                <w:t xml:space="preserve">Martin W. Bauer</w:t>
              </w:r>
            </w:hyperlink>
            <w:r>
              <w:rPr/>
              <w:t xml:space="preserve">,</w:t>
            </w:r>
            <w:hyperlink r:id="rId40" w:history="1">
              <w:r>
                <w:rPr>
                  <w:color w:val="#410a8c"/>
                  <w:u w:val="single"/>
                </w:rPr>
                <w:t xml:space="preserve">Thémis Apostolidis</w:t>
              </w:r>
            </w:hyperlink>
          </w:p>
          <w:p>
            <w:pPr/>
            <w:r>
              <w:rPr>
                <w:i w:val="1"/>
                <w:iCs w:val="1"/>
              </w:rPr>
              <w:t xml:space="preserve">Revue Internationale de Psychologie Sociale = International review of social psychology</w:t>
            </w:r>
            <w:r>
              <w:rPr/>
              <w:t xml:space="preserve">, 2013, 26 (3)</w:t>
            </w:r>
          </w:p>
          <w:p>
            <w:pPr/>
            <w:r>
              <w:rPr/>
              <w:t xml:space="preserve">Article dans une revue</w:t>
            </w:r>
          </w:p>
          <w:p>
            <w:pPr/>
            <w:hyperlink r:id="rId142" w:history="1">
              <w:r>
                <w:rPr>
                  <w:color w:val="#410a8c"/>
                  <w:u w:val="single"/>
                </w:rPr>
                <w:t xml:space="preserve">halshs-01213710v1</w:t>
              </w:r>
            </w:hyperlink>
          </w:p>
        </w:tc>
      </w:tr>
      <w:tr>
        <w:trPr/>
        <w:tc>
          <w:tcPr>
            <w:noWrap/>
          </w:tcPr>
          <w:p>
            <w:pPr>
              <w:spacing w:after="200"/>
            </w:pPr>
            <w:hyperlink r:id="rId144" w:history="1">
              <w:r>
                <w:rPr>
                  <w:color w:val="1e198e"/>
                  <w:b w:val="1"/>
                  <w:bCs w:val="1"/>
                  <w:u w:val="single"/>
                </w:rPr>
                <w:t xml:space="preserve">Focus groups and ecological practices: a psychosocial approach</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2013, 10 (4)</w:t>
            </w:r>
          </w:p>
          <w:p>
            <w:pPr/>
            <w:r>
              <w:rPr/>
              <w:t xml:space="preserve">Article dans une revue</w:t>
            </w:r>
          </w:p>
          <w:p>
            <w:pPr/>
            <w:hyperlink r:id="rId144" w:history="1">
              <w:r>
                <w:rPr>
                  <w:color w:val="#410a8c"/>
                  <w:u w:val="single"/>
                </w:rPr>
                <w:t xml:space="preserve">halshs-01206506v1</w:t>
              </w:r>
            </w:hyperlink>
          </w:p>
        </w:tc>
      </w:tr>
      <w:tr>
        <w:trPr/>
        <w:tc>
          <w:tcPr>
            <w:noWrap/>
          </w:tcPr>
          <w:p>
            <w:pPr>
              <w:spacing w:after="200"/>
            </w:pPr>
            <w:hyperlink r:id="rId145" w:history="1">
              <w:r>
                <w:rPr>
                  <w:color w:val="1e198e"/>
                  <w:b w:val="1"/>
                  <w:bCs w:val="1"/>
                  <w:u w:val="single"/>
                </w:rPr>
                <w:t xml:space="preserve">Enjeux bioéthiques et psychosociaux du don de sperme. Une recherche nationale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p>
          <w:p>
            <w:pPr/>
            <w:r>
              <w:rPr>
                <w:i w:val="1"/>
                <w:iCs w:val="1"/>
              </w:rPr>
              <w:t xml:space="preserve">Carnets du GRePS</w:t>
            </w:r>
            <w:r>
              <w:rPr/>
              <w:t xml:space="preserve">, 2012, 4, pp.20-25</w:t>
            </w:r>
          </w:p>
          <w:p>
            <w:pPr/>
            <w:r>
              <w:rPr/>
              <w:t xml:space="preserve">Article dans une revue</w:t>
            </w:r>
          </w:p>
          <w:p>
            <w:pPr/>
            <w:hyperlink r:id="rId145" w:history="1">
              <w:r>
                <w:rPr>
                  <w:color w:val="#410a8c"/>
                  <w:u w:val="single"/>
                </w:rPr>
                <w:t xml:space="preserve">halshs-00931472v1</w:t>
              </w:r>
            </w:hyperlink>
          </w:p>
        </w:tc>
      </w:tr>
      <w:tr>
        <w:trPr/>
        <w:tc>
          <w:tcPr>
            <w:noWrap/>
          </w:tcPr>
          <w:p>
            <w:pPr>
              <w:spacing w:after="200"/>
            </w:pPr>
            <w:hyperlink r:id="rId146" w:history="1">
              <w:r>
                <w:rPr>
                  <w:color w:val="1e198e"/>
                  <w:b w:val="1"/>
                  <w:bCs w:val="1"/>
                  <w:u w:val="single"/>
                </w:rPr>
                <w:t xml:space="preserve">Giving or giving back: New psychosocial insights from sperm donors in France</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2012, 18 (1), pp.1-9. </w:t>
            </w:r>
            <w:hyperlink r:id="rId147" w:history="1">
              <w:r>
                <w:rPr>
                  <w:color w:val="#410a8c"/>
                  <w:u w:val="single"/>
                </w:rPr>
                <w:t xml:space="preserve">⟨10.1080/13548506.2012.668195⟩</w:t>
              </w:r>
            </w:hyperlink>
          </w:p>
          <w:p>
            <w:pPr/>
            <w:r>
              <w:rPr/>
              <w:t xml:space="preserve">Article dans une revue</w:t>
            </w:r>
          </w:p>
          <w:p>
            <w:pPr/>
            <w:hyperlink r:id="rId146" w:history="1">
              <w:r>
                <w:rPr>
                  <w:color w:val="#410a8c"/>
                  <w:u w:val="single"/>
                </w:rPr>
                <w:t xml:space="preserve">hal-04797940v1</w:t>
              </w:r>
            </w:hyperlink>
          </w:p>
        </w:tc>
      </w:tr>
      <w:tr>
        <w:trPr/>
        <w:tc>
          <w:tcPr>
            <w:noWrap/>
          </w:tcPr>
          <w:p>
            <w:pPr>
              <w:spacing w:after="200"/>
            </w:pPr>
            <w:hyperlink r:id="rId148" w:history="1">
              <w:r>
                <w:rPr>
                  <w:color w:val="1e198e"/>
                  <w:b w:val="1"/>
                  <w:bCs w:val="1"/>
                  <w:u w:val="single"/>
                </w:rPr>
                <w:t xml:space="preserve">Das representações sociais : ancoragens, terrenos, tensões</w:t>
              </w:r>
            </w:hyperlink>
          </w:p>
          <w:p>
            <w:pPr/>
            <w:hyperlink r:id="rId14" w:history="1">
              <w:r>
                <w:rPr>
                  <w:color w:val="#410a8c"/>
                  <w:u w:val="single"/>
                </w:rPr>
                <w:t xml:space="preserve">Nikos Kalampalikis</w:t>
              </w:r>
            </w:hyperlink>
          </w:p>
          <w:p>
            <w:pPr/>
            <w:r>
              <w:rPr>
                <w:i w:val="1"/>
                <w:iCs w:val="1"/>
              </w:rPr>
              <w:t xml:space="preserve">Educação &amp; Linguagem</w:t>
            </w:r>
            <w:r>
              <w:rPr/>
              <w:t xml:space="preserve">, 2012, 15 (25), pp.245-251</w:t>
            </w:r>
          </w:p>
          <w:p>
            <w:pPr/>
            <w:r>
              <w:rPr/>
              <w:t xml:space="preserve">Article dans une revue</w:t>
            </w:r>
          </w:p>
          <w:p>
            <w:pPr/>
            <w:hyperlink r:id="rId148" w:history="1">
              <w:r>
                <w:rPr>
                  <w:color w:val="#410a8c"/>
                  <w:u w:val="single"/>
                </w:rPr>
                <w:t xml:space="preserve">halshs-00804593v1</w:t>
              </w:r>
            </w:hyperlink>
          </w:p>
        </w:tc>
      </w:tr>
      <w:tr>
        <w:trPr/>
        <w:tc>
          <w:tcPr>
            <w:noWrap/>
          </w:tcPr>
          <w:p>
            <w:pPr>
              <w:spacing w:after="200"/>
            </w:pPr>
            <w:hyperlink r:id="rId149" w:history="1">
              <w:r>
                <w:rPr>
                  <w:color w:val="1e198e"/>
                  <w:b w:val="1"/>
                  <w:bCs w:val="1"/>
                  <w:u w:val="single"/>
                </w:rPr>
                <w:t xml:space="preserve">There is nothing so practical as a good… history. Kurt Lewin’s Place in the Historical Chapters of French-language Social Psychology Textbooks.</w:t>
              </w:r>
            </w:hyperlink>
          </w:p>
          <w:p>
            <w:pPr/>
            <w:hyperlink r:id="rId150" w:history="1">
              <w:r>
                <w:rPr>
                  <w:color w:val="#410a8c"/>
                  <w:u w:val="single"/>
                </w:rPr>
                <w:t xml:space="preserve">Sylvain Delouvée</w:t>
              </w:r>
            </w:hyperlink>
            <w:r>
              <w:rPr/>
              <w:t xml:space="preserve">,</w:t>
            </w:r>
            <w:hyperlink r:id="rId14" w:history="1">
              <w:r>
                <w:rPr>
                  <w:color w:val="#410a8c"/>
                  <w:u w:val="single"/>
                </w:rPr>
                <w:t xml:space="preserve">Nikos Kalampalikis</w:t>
              </w:r>
            </w:hyperlink>
            <w:r>
              <w:rPr/>
              <w:t xml:space="preserve">,</w:t>
            </w:r>
            <w:hyperlink r:id="rId151" w:history="1">
              <w:r>
                <w:rPr>
                  <w:color w:val="#410a8c"/>
                  <w:u w:val="single"/>
                </w:rPr>
                <w:t xml:space="preserve">Jean-Pierre Pétard</w:t>
              </w:r>
            </w:hyperlink>
          </w:p>
          <w:p>
            <w:pPr/>
            <w:r>
              <w:rPr>
                <w:i w:val="1"/>
                <w:iCs w:val="1"/>
              </w:rPr>
              <w:t xml:space="preserve">Estudios de Psicología</w:t>
            </w:r>
            <w:r>
              <w:rPr/>
              <w:t xml:space="preserve">, 2011, 32 (2), pp.243-255</w:t>
            </w:r>
          </w:p>
          <w:p>
            <w:pPr/>
            <w:r>
              <w:rPr/>
              <w:t xml:space="preserve">Article dans une revue</w:t>
            </w:r>
          </w:p>
          <w:p>
            <w:pPr/>
            <w:hyperlink r:id="rId149" w:history="1">
              <w:r>
                <w:rPr>
                  <w:color w:val="#410a8c"/>
                  <w:u w:val="single"/>
                </w:rPr>
                <w:t xml:space="preserve">halshs-01563544v1</w:t>
              </w:r>
            </w:hyperlink>
          </w:p>
        </w:tc>
      </w:tr>
      <w:tr>
        <w:trPr/>
        <w:tc>
          <w:tcPr>
            <w:noWrap/>
          </w:tcPr>
          <w:p>
            <w:pPr>
              <w:spacing w:after="200"/>
            </w:pPr>
            <w:hyperlink r:id="rId152" w:history="1">
              <w:r>
                <w:rPr>
                  <w:color w:val="1e198e"/>
                  <w:b w:val="1"/>
                  <w:bCs w:val="1"/>
                  <w:u w:val="single"/>
                </w:rPr>
                <w:t xml:space="preserve">Um instrumento de diagnóstico das representações sociais: o grupo focal</w:t>
              </w:r>
            </w:hyperlink>
          </w:p>
          <w:p>
            <w:pPr/>
            <w:hyperlink r:id="rId14" w:history="1">
              <w:r>
                <w:rPr>
                  <w:color w:val="#410a8c"/>
                  <w:u w:val="single"/>
                </w:rPr>
                <w:t xml:space="preserve">Nikos Kalampalikis</w:t>
              </w:r>
            </w:hyperlink>
          </w:p>
          <w:p>
            <w:pPr/>
            <w:r>
              <w:rPr>
                <w:i w:val="1"/>
                <w:iCs w:val="1"/>
              </w:rPr>
              <w:t xml:space="preserve">Revista Diálogo Educacional</w:t>
            </w:r>
            <w:r>
              <w:rPr/>
              <w:t xml:space="preserve">, 2011, 11 (33)</w:t>
            </w:r>
          </w:p>
          <w:p>
            <w:pPr/>
            <w:r>
              <w:rPr/>
              <w:t xml:space="preserve">Article dans une revue</w:t>
            </w:r>
          </w:p>
          <w:p>
            <w:pPr/>
            <w:hyperlink r:id="rId152" w:history="1">
              <w:r>
                <w:rPr>
                  <w:color w:val="#410a8c"/>
                  <w:u w:val="single"/>
                </w:rPr>
                <w:t xml:space="preserve">halshs-01213000v1</w:t>
              </w:r>
            </w:hyperlink>
          </w:p>
        </w:tc>
      </w:tr>
      <w:tr>
        <w:trPr/>
        <w:tc>
          <w:tcPr>
            <w:noWrap/>
          </w:tcPr>
          <w:p>
            <w:pPr>
              <w:spacing w:after="200"/>
            </w:pPr>
            <w:hyperlink r:id="rId153" w:history="1">
              <w:r>
                <w:rPr>
                  <w:color w:val="1e198e"/>
                  <w:b w:val="1"/>
                  <w:bCs w:val="1"/>
                  <w:u w:val="single"/>
                </w:rPr>
                <w:t xml:space="preserve">There is nothing so practical as a good... history.</w:t>
              </w:r>
            </w:hyperlink>
          </w:p>
          <w:p>
            <w:pPr/>
            <w:hyperlink r:id="rId150" w:history="1">
              <w:r>
                <w:rPr>
                  <w:color w:val="#410a8c"/>
                  <w:u w:val="single"/>
                </w:rPr>
                <w:t xml:space="preserve">Sylvain Delouvée</w:t>
              </w:r>
            </w:hyperlink>
            <w:r>
              <w:rPr/>
              <w:t xml:space="preserve">,</w:t>
            </w:r>
            <w:hyperlink r:id="rId14" w:history="1">
              <w:r>
                <w:rPr>
                  <w:color w:val="#410a8c"/>
                  <w:u w:val="single"/>
                </w:rPr>
                <w:t xml:space="preserve">Nikos Kalampalikis</w:t>
              </w:r>
            </w:hyperlink>
            <w:r>
              <w:rPr/>
              <w:t xml:space="preserve">,</w:t>
            </w:r>
            <w:hyperlink r:id="rId151" w:history="1">
              <w:r>
                <w:rPr>
                  <w:color w:val="#410a8c"/>
                  <w:u w:val="single"/>
                </w:rPr>
                <w:t xml:space="preserve">Jean-Pierre Pétard</w:t>
              </w:r>
            </w:hyperlink>
          </w:p>
          <w:p>
            <w:pPr/>
            <w:r>
              <w:rPr>
                <w:i w:val="1"/>
                <w:iCs w:val="1"/>
              </w:rPr>
              <w:t xml:space="preserve">Estudios de Psicología</w:t>
            </w:r>
            <w:r>
              <w:rPr/>
              <w:t xml:space="preserve">, 2011, 32 (2), pp.243-255</w:t>
            </w:r>
          </w:p>
          <w:p>
            <w:pPr/>
            <w:r>
              <w:rPr/>
              <w:t xml:space="preserve">Article dans une revue</w:t>
            </w:r>
          </w:p>
          <w:p>
            <w:pPr/>
            <w:hyperlink r:id="rId153" w:history="1">
              <w:r>
                <w:rPr>
                  <w:color w:val="#410a8c"/>
                  <w:u w:val="single"/>
                </w:rPr>
                <w:t xml:space="preserve">halshs-00604928v1</w:t>
              </w:r>
            </w:hyperlink>
          </w:p>
        </w:tc>
      </w:tr>
      <w:tr>
        <w:trPr/>
        <w:tc>
          <w:tcPr>
            <w:noWrap/>
          </w:tcPr>
          <w:p>
            <w:pPr>
              <w:spacing w:after="200"/>
            </w:pPr>
            <w:hyperlink r:id="rId154" w:history="1">
              <w:r>
                <w:rPr>
                  <w:color w:val="1e198e"/>
                  <w:b w:val="1"/>
                  <w:bCs w:val="1"/>
                  <w:u w:val="single"/>
                </w:rPr>
                <w:t xml:space="preserve">The social representations of the Bali climate conference in the French and German media</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5" w:history="1">
              <w:r>
                <w:rPr>
                  <w:color w:val="#410a8c"/>
                  <w:u w:val="single"/>
                </w:rPr>
                <w:t xml:space="preserve">Uwe Flick</w:t>
              </w:r>
            </w:hyperlink>
          </w:p>
          <w:p>
            <w:pPr/>
            <w:r>
              <w:rPr>
                <w:i w:val="1"/>
                <w:iCs w:val="1"/>
              </w:rPr>
              <w:t xml:space="preserve">Journal of Community and Applied Social Psychology</w:t>
            </w:r>
            <w:r>
              <w:rPr/>
              <w:t xml:space="preserve">, 2011, 22 (4)</w:t>
            </w:r>
          </w:p>
          <w:p>
            <w:pPr/>
            <w:r>
              <w:rPr/>
              <w:t xml:space="preserve">Article dans une revue</w:t>
            </w:r>
          </w:p>
          <w:p>
            <w:pPr/>
            <w:hyperlink r:id="rId154" w:history="1">
              <w:r>
                <w:rPr>
                  <w:color w:val="#410a8c"/>
                  <w:u w:val="single"/>
                </w:rPr>
                <w:t xml:space="preserve">halshs-01206398v1</w:t>
              </w:r>
            </w:hyperlink>
          </w:p>
        </w:tc>
      </w:tr>
      <w:tr>
        <w:trPr/>
        <w:tc>
          <w:tcPr>
            <w:noWrap/>
          </w:tcPr>
          <w:p>
            <w:pPr>
              <w:spacing w:after="200"/>
            </w:pPr>
            <w:hyperlink r:id="rId156" w:history="1">
              <w:r>
                <w:rPr>
                  <w:color w:val="1e198e"/>
                  <w:b w:val="1"/>
                  <w:bCs w:val="1"/>
                  <w:u w:val="single"/>
                </w:rPr>
                <w:t xml:space="preserve">50 years of research on Social Representations : central debates and challenging questions.</w:t>
              </w:r>
            </w:hyperlink>
          </w:p>
          <w:p>
            <w:pPr/>
            <w:hyperlink r:id="rId157" w:history="1">
              <w:r>
                <w:rPr>
                  <w:color w:val="#410a8c"/>
                  <w:u w:val="single"/>
                </w:rPr>
                <w:t xml:space="preserve">C P. Howarth</w:t>
              </w:r>
            </w:hyperlink>
            <w:r>
              <w:rPr/>
              <w:t xml:space="preserve">,</w:t>
            </w:r>
            <w:hyperlink r:id="rId14" w:history="1">
              <w:r>
                <w:rPr>
                  <w:color w:val="#410a8c"/>
                  <w:u w:val="single"/>
                </w:rPr>
                <w:t xml:space="preserve">Nikos Kalampalikis</w:t>
              </w:r>
            </w:hyperlink>
            <w:r>
              <w:rPr/>
              <w:t xml:space="preserve">,</w:t>
            </w:r>
            <w:hyperlink r:id="rId158" w:history="1">
              <w:r>
                <w:rPr>
                  <w:color w:val="#410a8c"/>
                  <w:u w:val="single"/>
                </w:rPr>
                <w:t xml:space="preserve">Paula Castro</w:t>
              </w:r>
            </w:hyperlink>
          </w:p>
          <w:p>
            <w:pPr/>
            <w:r>
              <w:rPr>
                <w:i w:val="1"/>
                <w:iCs w:val="1"/>
              </w:rPr>
              <w:t xml:space="preserve">Papers on Social Representations</w:t>
            </w:r>
            <w:r>
              <w:rPr/>
              <w:t xml:space="preserve">, 2011, 20 (2), pp.1-11</w:t>
            </w:r>
          </w:p>
          <w:p>
            <w:pPr/>
            <w:r>
              <w:rPr/>
              <w:t xml:space="preserve">Article dans une revue</w:t>
            </w:r>
          </w:p>
          <w:p>
            <w:pPr/>
            <w:hyperlink r:id="rId156" w:history="1">
              <w:r>
                <w:rPr>
                  <w:color w:val="#410a8c"/>
                  <w:u w:val="single"/>
                </w:rPr>
                <w:t xml:space="preserve">halshs-01563542v1</w:t>
              </w:r>
            </w:hyperlink>
          </w:p>
        </w:tc>
      </w:tr>
      <w:tr>
        <w:trPr/>
        <w:tc>
          <w:tcPr>
            <w:noWrap/>
          </w:tcPr>
          <w:p>
            <w:pPr>
              <w:spacing w:after="200"/>
            </w:pPr>
            <w:hyperlink r:id="rId159" w:history="1">
              <w:r>
                <w:rPr>
                  <w:color w:val="1e198e"/>
                  <w:b w:val="1"/>
                  <w:bCs w:val="1"/>
                  <w:u w:val="single"/>
                </w:rPr>
                <w:t xml:space="preserve">Enjeux psychosociaux du don de sperme : le point de vue des couples</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r>
              <w:rPr/>
              <w:t xml:space="preserve">et al.</w:t>
            </w:r>
          </w:p>
          <w:p>
            <w:pPr/>
            <w:r>
              <w:rPr>
                <w:i w:val="1"/>
                <w:iCs w:val="1"/>
              </w:rPr>
              <w:t xml:space="preserve">Andrologie</w:t>
            </w:r>
            <w:r>
              <w:rPr/>
              <w:t xml:space="preserve">, 2010, 20, pp.37-44</w:t>
            </w:r>
          </w:p>
          <w:p>
            <w:pPr/>
            <w:r>
              <w:rPr/>
              <w:t xml:space="preserve">Article dans une revue</w:t>
            </w:r>
          </w:p>
          <w:p>
            <w:pPr/>
            <w:hyperlink r:id="rId159" w:history="1">
              <w:r>
                <w:rPr>
                  <w:color w:val="#410a8c"/>
                  <w:u w:val="single"/>
                </w:rPr>
                <w:t xml:space="preserve">hal-00875149v1</w:t>
              </w:r>
            </w:hyperlink>
          </w:p>
        </w:tc>
      </w:tr>
      <w:tr>
        <w:trPr/>
        <w:tc>
          <w:tcPr>
            <w:noWrap/>
          </w:tcPr>
          <w:p>
            <w:pPr>
              <w:spacing w:after="200"/>
            </w:pPr>
            <w:hyperlink r:id="rId160" w:history="1">
              <w:r>
                <w:rPr>
                  <w:color w:val="1e198e"/>
                  <w:b w:val="1"/>
                  <w:bCs w:val="1"/>
                  <w:u w:val="single"/>
                </w:rPr>
                <w:t xml:space="preserve">Penser la crise écologique : représentations et pratiques franco-allemandes</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5" w:history="1">
              <w:r>
                <w:rPr>
                  <w:color w:val="#410a8c"/>
                  <w:u w:val="single"/>
                </w:rPr>
                <w:t xml:space="preserve">Uwe Flick</w:t>
              </w:r>
            </w:hyperlink>
          </w:p>
          <w:p>
            <w:pPr/>
            <w:r>
              <w:rPr>
                <w:i w:val="1"/>
                <w:iCs w:val="1"/>
              </w:rPr>
              <w:t xml:space="preserve">Les cahiers Internationaux de Psychologie Sociale</w:t>
            </w:r>
            <w:r>
              <w:rPr/>
              <w:t xml:space="preserve">, 2010, 26, pp.39-72. </w:t>
            </w:r>
            <w:hyperlink r:id="rId161" w:history="1">
              <w:r>
                <w:rPr>
                  <w:color w:val="#410a8c"/>
                  <w:u w:val="single"/>
                </w:rPr>
                <w:t xml:space="preserve">⟨10.3917/cips.087.0621⟩</w:t>
              </w:r>
            </w:hyperlink>
          </w:p>
          <w:p>
            <w:pPr/>
            <w:r>
              <w:rPr/>
              <w:t xml:space="preserve">Article dans une revue</w:t>
            </w:r>
          </w:p>
          <w:p>
            <w:pPr/>
            <w:hyperlink r:id="rId160" w:history="1">
              <w:r>
                <w:rPr>
                  <w:color w:val="#410a8c"/>
                  <w:u w:val="single"/>
                </w:rPr>
                <w:t xml:space="preserve">hal-04078494v1</w:t>
              </w:r>
            </w:hyperlink>
          </w:p>
        </w:tc>
      </w:tr>
      <w:tr>
        <w:trPr/>
        <w:tc>
          <w:tcPr>
            <w:noWrap/>
          </w:tcPr>
          <w:p>
            <w:pPr>
              <w:spacing w:after="200"/>
            </w:pPr>
            <w:hyperlink r:id="rId162" w:history="1">
              <w:r>
                <w:rPr>
                  <w:color w:val="1e198e"/>
                  <w:b w:val="1"/>
                  <w:bCs w:val="1"/>
                  <w:u w:val="single"/>
                </w:rPr>
                <w:t xml:space="preserve">Psychosocial aspects of sperm donation: the couples point of view</w:t>
              </w:r>
            </w:hyperlink>
          </w:p>
          <w:p>
            <w:pPr/>
            <w:hyperlink r:id="rId37" w:history="1">
              <w:r>
                <w:rPr>
                  <w:color w:val="#410a8c"/>
                  <w:u w:val="single"/>
                </w:rPr>
                <w:t xml:space="preserve">N. Kalampalikis</w:t>
              </w:r>
            </w:hyperlink>
            <w:r>
              <w:rPr/>
              <w:t xml:space="preserve">,</w:t>
            </w:r>
            <w:hyperlink r:id="rId163" w:history="1">
              <w:r>
                <w:rPr>
                  <w:color w:val="#410a8c"/>
                  <w:u w:val="single"/>
                </w:rPr>
                <w:t xml:space="preserve">V. Haas</w:t>
              </w:r>
            </w:hyperlink>
            <w:r>
              <w:rPr/>
              <w:t xml:space="preserve">,</w:t>
            </w:r>
            <w:hyperlink r:id="rId164" w:history="1">
              <w:r>
                <w:rPr>
                  <w:color w:val="#410a8c"/>
                  <w:u w:val="single"/>
                </w:rPr>
                <w:t xml:space="preserve">N. Fieulaine</w:t>
              </w:r>
            </w:hyperlink>
            <w:r>
              <w:rPr/>
              <w:t xml:space="preserve">,</w:t>
            </w:r>
            <w:hyperlink r:id="rId36" w:history="1">
              <w:r>
                <w:rPr>
                  <w:color w:val="#410a8c"/>
                  <w:u w:val="single"/>
                </w:rPr>
                <w:t xml:space="preserve">M. Doumergue</w:t>
              </w:r>
            </w:hyperlink>
            <w:r>
              <w:rPr/>
              <w:t xml:space="preserve">,</w:t>
            </w:r>
            <w:hyperlink r:id="rId165" w:history="1">
              <w:r>
                <w:rPr>
                  <w:color w:val="#410a8c"/>
                  <w:u w:val="single"/>
                </w:rPr>
                <w:t xml:space="preserve">G. Deschamps</w:t>
              </w:r>
            </w:hyperlink>
            <w:r>
              <w:rPr/>
              <w:t xml:space="preserve">et al.</w:t>
            </w:r>
          </w:p>
          <w:p>
            <w:pPr/>
            <w:r>
              <w:rPr>
                <w:i w:val="1"/>
                <w:iCs w:val="1"/>
              </w:rPr>
              <w:t xml:space="preserve">Basic and clinical andrology</w:t>
            </w:r>
            <w:r>
              <w:rPr/>
              <w:t xml:space="preserve">, 2010, 20 (1), pp.37 - 44. </w:t>
            </w:r>
            <w:hyperlink r:id="rId166" w:history="1">
              <w:r>
                <w:rPr>
                  <w:color w:val="#410a8c"/>
                  <w:u w:val="single"/>
                </w:rPr>
                <w:t xml:space="preserve">⟨10.1007/s12610-010-0066-3⟩</w:t>
              </w:r>
            </w:hyperlink>
          </w:p>
          <w:p>
            <w:pPr/>
            <w:r>
              <w:rPr/>
              <w:t xml:space="preserve">Article dans une revue</w:t>
            </w:r>
          </w:p>
          <w:p>
            <w:pPr/>
            <w:hyperlink r:id="rId162" w:history="1">
              <w:r>
                <w:rPr>
                  <w:color w:val="#410a8c"/>
                  <w:u w:val="single"/>
                </w:rPr>
                <w:t xml:space="preserve">halshs-01779992v1</w:t>
              </w:r>
            </w:hyperlink>
          </w:p>
        </w:tc>
      </w:tr>
      <w:tr>
        <w:trPr/>
        <w:tc>
          <w:tcPr>
            <w:noWrap/>
          </w:tcPr>
          <w:p>
            <w:pPr>
              <w:spacing w:after="200"/>
            </w:pPr>
            <w:hyperlink r:id="rId167" w:history="1">
              <w:r>
                <w:rPr>
                  <w:color w:val="1e198e"/>
                  <w:b w:val="1"/>
                  <w:bCs w:val="1"/>
                  <w:u w:val="single"/>
                </w:rPr>
                <w:t xml:space="preserve">Des représentations sociales. Ancrages, terrains, tensions</w:t>
              </w:r>
            </w:hyperlink>
          </w:p>
          <w:p>
            <w:pPr/>
            <w:hyperlink r:id="rId14" w:history="1">
              <w:r>
                <w:rPr>
                  <w:color w:val="#410a8c"/>
                  <w:u w:val="single"/>
                </w:rPr>
                <w:t xml:space="preserve">Nikos Kalampalikis</w:t>
              </w:r>
            </w:hyperlink>
          </w:p>
          <w:p>
            <w:pPr/>
            <w:r>
              <w:rPr>
                <w:i w:val="1"/>
                <w:iCs w:val="1"/>
              </w:rPr>
              <w:t xml:space="preserve">Bulletin de psychologie</w:t>
            </w:r>
            <w:r>
              <w:rPr/>
              <w:t xml:space="preserve">, 2010, 63 (4)</w:t>
            </w:r>
          </w:p>
          <w:p>
            <w:pPr/>
            <w:r>
              <w:rPr/>
              <w:t xml:space="preserve">Article dans une revue</w:t>
            </w:r>
          </w:p>
          <w:p>
            <w:pPr/>
            <w:hyperlink r:id="rId167" w:history="1">
              <w:r>
                <w:rPr>
                  <w:color w:val="#410a8c"/>
                  <w:u w:val="single"/>
                </w:rPr>
                <w:t xml:space="preserve">halshs-01213004v1</w:t>
              </w:r>
            </w:hyperlink>
          </w:p>
        </w:tc>
      </w:tr>
      <w:tr>
        <w:trPr/>
        <w:tc>
          <w:tcPr>
            <w:noWrap/>
          </w:tcPr>
          <w:p>
            <w:pPr>
              <w:spacing w:after="200"/>
            </w:pPr>
            <w:hyperlink r:id="rId168" w:history="1">
              <w:r>
                <w:rPr>
                  <w:color w:val="1e198e"/>
                  <w:b w:val="1"/>
                  <w:bCs w:val="1"/>
                  <w:u w:val="single"/>
                </w:rPr>
                <w:t xml:space="preserve">Penser la crise écologique : représentations et pratiques franco-allemandes</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5" w:history="1">
              <w:r>
                <w:rPr>
                  <w:color w:val="#410a8c"/>
                  <w:u w:val="single"/>
                </w:rPr>
                <w:t xml:space="preserve">Uwe Flick</w:t>
              </w:r>
            </w:hyperlink>
          </w:p>
          <w:p>
            <w:pPr/>
            <w:r>
              <w:rPr>
                <w:i w:val="1"/>
                <w:iCs w:val="1"/>
              </w:rPr>
              <w:t xml:space="preserve">Les cahiers Internationaux de Psychologie Sociale</w:t>
            </w:r>
            <w:r>
              <w:rPr/>
              <w:t xml:space="preserve">, 2010, 87 (3), pp.621-644</w:t>
            </w:r>
          </w:p>
          <w:p>
            <w:pPr/>
            <w:r>
              <w:rPr/>
              <w:t xml:space="preserve">Article dans une revue</w:t>
            </w:r>
          </w:p>
          <w:p>
            <w:pPr/>
            <w:hyperlink r:id="rId168" w:history="1">
              <w:r>
                <w:rPr>
                  <w:color w:val="#410a8c"/>
                  <w:u w:val="single"/>
                </w:rPr>
                <w:t xml:space="preserve">halshs-01206399v1</w:t>
              </w:r>
            </w:hyperlink>
          </w:p>
        </w:tc>
      </w:tr>
      <w:tr>
        <w:trPr/>
        <w:tc>
          <w:tcPr>
            <w:noWrap/>
          </w:tcPr>
          <w:p>
            <w:pPr>
              <w:spacing w:after="200"/>
            </w:pPr>
            <w:hyperlink r:id="rId169" w:history="1">
              <w:r>
                <w:rPr>
                  <w:color w:val="1e198e"/>
                  <w:b w:val="1"/>
                  <w:bCs w:val="1"/>
                  <w:u w:val="single"/>
                </w:rPr>
                <w:t xml:space="preserve">Representações sociais e mitos contemporâneos</w:t>
              </w:r>
            </w:hyperlink>
          </w:p>
          <w:p>
            <w:pPr/>
            <w:hyperlink r:id="rId14" w:history="1">
              <w:r>
                <w:rPr>
                  <w:color w:val="#410a8c"/>
                  <w:u w:val="single"/>
                </w:rPr>
                <w:t xml:space="preserve">Nikos Kalampalikis</w:t>
              </w:r>
            </w:hyperlink>
          </w:p>
          <w:p>
            <w:pPr/>
            <w:r>
              <w:rPr>
                <w:i w:val="1"/>
                <w:iCs w:val="1"/>
              </w:rPr>
              <w:t xml:space="preserve">Revista de Educaçao Publica</w:t>
            </w:r>
            <w:r>
              <w:rPr/>
              <w:t xml:space="preserve">, 2009, 18 (36), pp.109-131</w:t>
            </w:r>
          </w:p>
          <w:p>
            <w:pPr/>
            <w:r>
              <w:rPr/>
              <w:t xml:space="preserve">Article dans une revue</w:t>
            </w:r>
          </w:p>
          <w:p>
            <w:pPr/>
            <w:hyperlink r:id="rId169" w:history="1">
              <w:r>
                <w:rPr>
                  <w:color w:val="#410a8c"/>
                  <w:u w:val="single"/>
                </w:rPr>
                <w:t xml:space="preserve">halshs-01563548v1</w:t>
              </w:r>
            </w:hyperlink>
          </w:p>
        </w:tc>
      </w:tr>
      <w:tr>
        <w:trPr/>
        <w:tc>
          <w:tcPr>
            <w:noWrap/>
          </w:tcPr>
          <w:p>
            <w:pPr>
              <w:spacing w:after="200"/>
            </w:pPr>
            <w:hyperlink r:id="rId170" w:history="1">
              <w:r>
                <w:rPr>
                  <w:color w:val="1e198e"/>
                  <w:b w:val="1"/>
                  <w:bCs w:val="1"/>
                  <w:u w:val="single"/>
                </w:rPr>
                <w:t xml:space="preserve">More than a theory: a new map of social thought</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p>
          <w:p>
            <w:pPr/>
            <w:r>
              <w:rPr>
                <w:i w:val="1"/>
                <w:iCs w:val="1"/>
              </w:rPr>
              <w:t xml:space="preserve">Journal for the Theory of Social Behaviour</w:t>
            </w:r>
            <w:r>
              <w:rPr/>
              <w:t xml:space="preserve">, 2008, 38 (4), pp.449-459</w:t>
            </w:r>
          </w:p>
          <w:p>
            <w:pPr/>
            <w:r>
              <w:rPr/>
              <w:t xml:space="preserve">Article dans une revue</w:t>
            </w:r>
          </w:p>
          <w:p>
            <w:pPr/>
            <w:hyperlink r:id="rId170" w:history="1">
              <w:r>
                <w:rPr>
                  <w:color w:val="#410a8c"/>
                  <w:u w:val="single"/>
                </w:rPr>
                <w:t xml:space="preserve">halshs-00495385v1</w:t>
              </w:r>
            </w:hyperlink>
          </w:p>
        </w:tc>
      </w:tr>
      <w:tr>
        <w:trPr/>
        <w:tc>
          <w:tcPr>
            <w:noWrap/>
          </w:tcPr>
          <w:p>
            <w:pPr>
              <w:spacing w:after="200"/>
            </w:pPr>
            <w:hyperlink r:id="rId171" w:history="1">
              <w:r>
                <w:rPr>
                  <w:color w:val="1e198e"/>
                  <w:b w:val="1"/>
                  <w:bCs w:val="1"/>
                  <w:u w:val="single"/>
                </w:rPr>
                <w:t xml:space="preserve">Historical spaces of social psychology</w:t>
              </w:r>
            </w:hyperlink>
          </w:p>
          <w:p>
            <w:pP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r>
              <w:rPr/>
              <w:t xml:space="preserve">,</w:t>
            </w:r>
            <w:hyperlink r:id="rId151" w:history="1">
              <w:r>
                <w:rPr>
                  <w:color w:val="#410a8c"/>
                  <w:u w:val="single"/>
                </w:rPr>
                <w:t xml:space="preserve">Jean-Pierre Pétard</w:t>
              </w:r>
            </w:hyperlink>
          </w:p>
          <w:p>
            <w:pPr/>
            <w:r>
              <w:rPr>
                <w:i w:val="1"/>
                <w:iCs w:val="1"/>
              </w:rPr>
              <w:t xml:space="preserve">Rassegna di psicologia</w:t>
            </w:r>
            <w:r>
              <w:rPr/>
              <w:t xml:space="preserve">, 2008, 2, pp.83-104</w:t>
            </w:r>
          </w:p>
          <w:p>
            <w:pPr/>
            <w:r>
              <w:rPr/>
              <w:t xml:space="preserve">Article dans une revue</w:t>
            </w:r>
          </w:p>
          <w:p>
            <w:pPr/>
            <w:hyperlink r:id="rId171" w:history="1">
              <w:r>
                <w:rPr>
                  <w:color w:val="#410a8c"/>
                  <w:u w:val="single"/>
                </w:rPr>
                <w:t xml:space="preserve">halshs-01563550v1</w:t>
              </w:r>
            </w:hyperlink>
          </w:p>
        </w:tc>
      </w:tr>
      <w:tr>
        <w:trPr/>
        <w:tc>
          <w:tcPr>
            <w:noWrap/>
          </w:tcPr>
          <w:p>
            <w:pPr>
              <w:spacing w:after="200"/>
            </w:pPr>
            <w:hyperlink r:id="rId172" w:history="1">
              <w:r>
                <w:rPr>
                  <w:color w:val="1e198e"/>
                  <w:b w:val="1"/>
                  <w:bCs w:val="1"/>
                  <w:u w:val="single"/>
                </w:rPr>
                <w:t xml:space="preserve">La contraception masculine médicalisée : enjeux psychosociaux et craintes imaginaires</w:t>
              </w:r>
            </w:hyperlink>
          </w:p>
          <w:p>
            <w:pPr/>
            <w:hyperlink r:id="rId14" w:history="1">
              <w:r>
                <w:rPr>
                  <w:color w:val="#410a8c"/>
                  <w:u w:val="single"/>
                </w:rPr>
                <w:t xml:space="preserve">Nikos Kalampalikis</w:t>
              </w:r>
            </w:hyperlink>
            <w:r>
              <w:rPr/>
              <w:t xml:space="preserve">,</w:t>
            </w:r>
            <w:hyperlink r:id="rId173" w:history="1">
              <w:r>
                <w:rPr>
                  <w:color w:val="#410a8c"/>
                  <w:u w:val="single"/>
                </w:rPr>
                <w:t xml:space="preserve">Fabrice Buschini</w:t>
              </w:r>
            </w:hyperlink>
          </w:p>
          <w:p>
            <w:pPr/>
            <w:r>
              <w:rPr>
                <w:i w:val="1"/>
                <w:iCs w:val="1"/>
              </w:rPr>
              <w:t xml:space="preserve">Nouvelle revue de psychosociologie</w:t>
            </w:r>
            <w:r>
              <w:rPr/>
              <w:t xml:space="preserve">, 2007, n° 4 (4), pp.89-104. </w:t>
            </w:r>
            <w:hyperlink r:id="rId174" w:history="1">
              <w:r>
                <w:rPr>
                  <w:color w:val="#410a8c"/>
                  <w:u w:val="single"/>
                </w:rPr>
                <w:t xml:space="preserve">⟨10.3917/nrp.004.0089⟩</w:t>
              </w:r>
            </w:hyperlink>
          </w:p>
          <w:p>
            <w:pPr/>
            <w:r>
              <w:rPr/>
              <w:t xml:space="preserve">Article dans une revue</w:t>
            </w:r>
          </w:p>
          <w:p>
            <w:pPr/>
            <w:hyperlink r:id="rId172" w:history="1">
              <w:r>
                <w:rPr>
                  <w:color w:val="#410a8c"/>
                  <w:u w:val="single"/>
                </w:rPr>
                <w:t xml:space="preserve">halshs-00495050v1</w:t>
              </w:r>
            </w:hyperlink>
          </w:p>
        </w:tc>
      </w:tr>
      <w:tr>
        <w:trPr/>
        <w:tc>
          <w:tcPr>
            <w:noWrap/>
          </w:tcPr>
          <w:p>
            <w:pPr>
              <w:spacing w:after="200"/>
            </w:pPr>
            <w:hyperlink r:id="rId175" w:history="1">
              <w:r>
                <w:rPr>
                  <w:color w:val="1e198e"/>
                  <w:b w:val="1"/>
                  <w:bCs w:val="1"/>
                  <w:u w:val="single"/>
                </w:rPr>
                <w:t xml:space="preserve">Analyse lexicale des sources d'influence dans les jurys d'assises.</w:t>
              </w:r>
            </w:hyperlink>
          </w:p>
          <w:p>
            <w:pPr/>
            <w:hyperlink r:id="rId176" w:history="1">
              <w:r>
                <w:rPr>
                  <w:color w:val="#410a8c"/>
                  <w:u w:val="single"/>
                </w:rPr>
                <w:t xml:space="preserve">Patrick Scharnitzky</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2007, 60 ((5)), pp.425-432</w:t>
            </w:r>
          </w:p>
          <w:p>
            <w:pPr/>
            <w:r>
              <w:rPr/>
              <w:t xml:space="preserve">Article dans une revue</w:t>
            </w:r>
          </w:p>
          <w:p>
            <w:pPr/>
            <w:hyperlink r:id="rId175" w:history="1">
              <w:r>
                <w:rPr>
                  <w:color w:val="#410a8c"/>
                  <w:u w:val="single"/>
                </w:rPr>
                <w:t xml:space="preserve">halshs-00533470v1</w:t>
              </w:r>
            </w:hyperlink>
          </w:p>
        </w:tc>
      </w:tr>
      <w:tr>
        <w:trPr/>
        <w:tc>
          <w:tcPr>
            <w:noWrap/>
          </w:tcPr>
          <w:p>
            <w:pPr>
              <w:spacing w:after="200"/>
            </w:pPr>
            <w:hyperlink r:id="rId177" w:history="1">
              <w:r>
                <w:rPr>
                  <w:color w:val="1e198e"/>
                  <w:b w:val="1"/>
                  <w:bCs w:val="1"/>
                  <w:u w:val="single"/>
                </w:rPr>
                <w:t xml:space="preserve">Une analyse lexicale des sources d’influence dans les jurys d’assises</w:t>
              </w:r>
            </w:hyperlink>
          </w:p>
          <w:p>
            <w:pPr/>
            <w:hyperlink r:id="rId176" w:history="1">
              <w:r>
                <w:rPr>
                  <w:color w:val="#410a8c"/>
                  <w:u w:val="single"/>
                </w:rPr>
                <w:t xml:space="preserve">Patrick Scharnitzky</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2007, 60 (5), pp.425-432</w:t>
            </w:r>
          </w:p>
          <w:p>
            <w:pPr/>
            <w:r>
              <w:rPr/>
              <w:t xml:space="preserve">Article dans une revue</w:t>
            </w:r>
          </w:p>
          <w:p>
            <w:pPr/>
            <w:hyperlink r:id="rId177" w:history="1">
              <w:r>
                <w:rPr>
                  <w:color w:val="#410a8c"/>
                  <w:u w:val="single"/>
                </w:rPr>
                <w:t xml:space="preserve">halshs-01563556v1</w:t>
              </w:r>
            </w:hyperlink>
          </w:p>
        </w:tc>
      </w:tr>
      <w:tr>
        <w:trPr/>
        <w:tc>
          <w:tcPr>
            <w:noWrap/>
          </w:tcPr>
          <w:p>
            <w:pPr>
              <w:spacing w:after="200"/>
            </w:pPr>
            <w:hyperlink r:id="rId178" w:history="1">
              <w:r>
                <w:rPr>
                  <w:color w:val="1e198e"/>
                  <w:b w:val="1"/>
                  <w:bCs w:val="1"/>
                  <w:u w:val="single"/>
                </w:rPr>
                <w:t xml:space="preserve">Justice et Psychologie</w:t>
              </w:r>
            </w:hyperlink>
          </w:p>
          <w:p>
            <w:pPr/>
            <w:hyperlink r:id="rId14" w:history="1">
              <w:r>
                <w:rPr>
                  <w:color w:val="#410a8c"/>
                  <w:u w:val="single"/>
                </w:rPr>
                <w:t xml:space="preserve">Nikos Kalampalikis</w:t>
              </w:r>
            </w:hyperlink>
            <w:r>
              <w:rPr/>
              <w:t xml:space="preserve">,</w:t>
            </w:r>
            <w:hyperlink r:id="rId176" w:history="1">
              <w:r>
                <w:rPr>
                  <w:color w:val="#410a8c"/>
                  <w:u w:val="single"/>
                </w:rPr>
                <w:t xml:space="preserve">Patrick Scharnitzky</w:t>
              </w:r>
            </w:hyperlink>
          </w:p>
          <w:p>
            <w:pPr/>
            <w:r>
              <w:rPr>
                <w:i w:val="1"/>
                <w:iCs w:val="1"/>
              </w:rPr>
              <w:t xml:space="preserve">Bulletin de psychologie</w:t>
            </w:r>
            <w:r>
              <w:rPr/>
              <w:t xml:space="preserve">, 2007, 60 (5), pp.387-388</w:t>
            </w:r>
          </w:p>
          <w:p>
            <w:pPr/>
            <w:r>
              <w:rPr/>
              <w:t xml:space="preserve">Article dans une revue</w:t>
            </w:r>
          </w:p>
          <w:p>
            <w:pPr/>
            <w:hyperlink r:id="rId178" w:history="1">
              <w:r>
                <w:rPr>
                  <w:color w:val="#410a8c"/>
                  <w:u w:val="single"/>
                </w:rPr>
                <w:t xml:space="preserve">halshs-01563553v1</w:t>
              </w:r>
            </w:hyperlink>
          </w:p>
        </w:tc>
      </w:tr>
      <w:tr>
        <w:trPr/>
        <w:tc>
          <w:tcPr>
            <w:noWrap/>
          </w:tcPr>
          <w:p>
            <w:pPr>
              <w:spacing w:after="200"/>
            </w:pPr>
            <w:hyperlink r:id="rId179" w:history="1">
              <w:r>
                <w:rPr>
                  <w:color w:val="1e198e"/>
                  <w:b w:val="1"/>
                  <w:bCs w:val="1"/>
                  <w:u w:val="single"/>
                </w:rPr>
                <w:t xml:space="preserve">De l'effet médiatique au fait politique : la santé mentale en question.</w:t>
              </w:r>
            </w:hyperlink>
          </w:p>
          <w:p>
            <w:pPr/>
            <w:hyperlink r:id="rId14" w:history="1">
              <w:r>
                <w:rPr>
                  <w:color w:val="#410a8c"/>
                  <w:u w:val="single"/>
                </w:rPr>
                <w:t xml:space="preserve">Nikos Kalampalikis</w:t>
              </w:r>
            </w:hyperlink>
            <w:r>
              <w:rPr/>
              <w:t xml:space="preserve">,</w:t>
            </w:r>
            <w:hyperlink r:id="rId180" w:history="1">
              <w:r>
                <w:rPr>
                  <w:color w:val="#410a8c"/>
                  <w:u w:val="single"/>
                </w:rPr>
                <w:t xml:space="preserve">Nicolas Daumerie</w:t>
              </w:r>
            </w:hyperlink>
            <w:r>
              <w:rPr/>
              <w:t xml:space="preserve">,</w:t>
            </w:r>
            <w:hyperlink r:id="rId105" w:history="1">
              <w:r>
                <w:rPr>
                  <w:color w:val="#410a8c"/>
                  <w:u w:val="single"/>
                </w:rPr>
                <w:t xml:space="preserve">Denise Jodelet</w:t>
              </w:r>
            </w:hyperlink>
          </w:p>
          <w:p>
            <w:pPr/>
            <w:r>
              <w:rPr>
                <w:i w:val="1"/>
                <w:iCs w:val="1"/>
              </w:rPr>
              <w:t xml:space="preserve">L'Information Psychiatrique</w:t>
            </w:r>
            <w:r>
              <w:rPr/>
              <w:t xml:space="preserve">, 2007, 83 ((10)), pp.839-843</w:t>
            </w:r>
          </w:p>
          <w:p>
            <w:pPr/>
            <w:r>
              <w:rPr/>
              <w:t xml:space="preserve">Article dans une revue</w:t>
            </w:r>
          </w:p>
          <w:p>
            <w:pPr/>
            <w:hyperlink r:id="rId179" w:history="1">
              <w:r>
                <w:rPr>
                  <w:color w:val="#410a8c"/>
                  <w:u w:val="single"/>
                </w:rPr>
                <w:t xml:space="preserve">halshs-00533469v1</w:t>
              </w:r>
            </w:hyperlink>
          </w:p>
        </w:tc>
      </w:tr>
      <w:tr>
        <w:trPr/>
        <w:tc>
          <w:tcPr>
            <w:noWrap/>
          </w:tcPr>
          <w:p>
            <w:pPr>
              <w:spacing w:after="200"/>
            </w:pPr>
            <w:hyperlink r:id="rId181" w:history="1">
              <w:r>
                <w:rPr>
                  <w:color w:val="1e198e"/>
                  <w:b w:val="1"/>
                  <w:bCs w:val="1"/>
                  <w:u w:val="single"/>
                </w:rPr>
                <w:t xml:space="preserve">Présentation: Justice et Psychologie</w:t>
              </w:r>
            </w:hyperlink>
          </w:p>
          <w:p>
            <w:pPr/>
            <w:hyperlink r:id="rId14" w:history="1">
              <w:r>
                <w:rPr>
                  <w:color w:val="#410a8c"/>
                  <w:u w:val="single"/>
                </w:rPr>
                <w:t xml:space="preserve">Nikos Kalampalikis</w:t>
              </w:r>
            </w:hyperlink>
            <w:r>
              <w:rPr/>
              <w:t xml:space="preserve">,</w:t>
            </w:r>
            <w:hyperlink r:id="rId176" w:history="1">
              <w:r>
                <w:rPr>
                  <w:color w:val="#410a8c"/>
                  <w:u w:val="single"/>
                </w:rPr>
                <w:t xml:space="preserve">Patrick Scharnitzky</w:t>
              </w:r>
            </w:hyperlink>
          </w:p>
          <w:p>
            <w:pPr/>
            <w:r>
              <w:rPr>
                <w:i w:val="1"/>
                <w:iCs w:val="1"/>
              </w:rPr>
              <w:t xml:space="preserve">Bulletin de psychologie</w:t>
            </w:r>
            <w:r>
              <w:rPr/>
              <w:t xml:space="preserve">, 2007, 491 (5), pp.387-388</w:t>
            </w:r>
          </w:p>
          <w:p>
            <w:pPr/>
            <w:r>
              <w:rPr/>
              <w:t xml:space="preserve">Article dans une revue</w:t>
            </w:r>
          </w:p>
          <w:p>
            <w:pPr/>
            <w:hyperlink r:id="rId181" w:history="1">
              <w:r>
                <w:rPr>
                  <w:color w:val="#410a8c"/>
                  <w:u w:val="single"/>
                </w:rPr>
                <w:t xml:space="preserve">hal-05363124v1</w:t>
              </w:r>
            </w:hyperlink>
          </w:p>
        </w:tc>
      </w:tr>
      <w:tr>
        <w:trPr/>
        <w:tc>
          <w:tcPr>
            <w:noWrap/>
          </w:tcPr>
          <w:p>
            <w:pPr>
              <w:spacing w:after="200"/>
            </w:pPr>
            <w:hyperlink r:id="rId182" w:history="1">
              <w:r>
                <w:rPr>
                  <w:color w:val="1e198e"/>
                  <w:b w:val="1"/>
                  <w:bCs w:val="1"/>
                  <w:u w:val="single"/>
                </w:rPr>
                <w:t xml:space="preserve">Juger l’autre : l’expérience subjective de la citoyenneté</w:t>
              </w:r>
            </w:hyperlink>
          </w:p>
          <w:p>
            <w:pPr/>
            <w:hyperlink r:id="rId183" w:history="1">
              <w:r>
                <w:rPr>
                  <w:color w:val="#410a8c"/>
                  <w:u w:val="single"/>
                </w:rPr>
                <w:t xml:space="preserve">Patricia Mercader</w:t>
              </w:r>
            </w:hyperlink>
            <w:r>
              <w:rPr/>
              <w:t xml:space="preserve">,</w:t>
            </w:r>
            <w:hyperlink r:id="rId14" w:history="1">
              <w:r>
                <w:rPr>
                  <w:color w:val="#410a8c"/>
                  <w:u w:val="single"/>
                </w:rPr>
                <w:t xml:space="preserve">Nikos Kalampalikis</w:t>
              </w:r>
            </w:hyperlink>
            <w:r>
              <w:rPr/>
              <w:t xml:space="preserve">,</w:t>
            </w:r>
            <w:hyperlink r:id="rId51" w:history="1">
              <w:r>
                <w:rPr>
                  <w:color w:val="#410a8c"/>
                  <w:u w:val="single"/>
                </w:rPr>
                <w:t xml:space="preserve">Sabine Caillaud</w:t>
              </w:r>
            </w:hyperlink>
          </w:p>
          <w:p>
            <w:pPr/>
            <w:r>
              <w:rPr>
                <w:i w:val="1"/>
                <w:iCs w:val="1"/>
              </w:rPr>
              <w:t xml:space="preserve">Le Journal des psychologues</w:t>
            </w:r>
            <w:r>
              <w:rPr/>
              <w:t xml:space="preserve">, 2006, pp.27-31</w:t>
            </w:r>
          </w:p>
          <w:p>
            <w:pPr/>
            <w:r>
              <w:rPr/>
              <w:t xml:space="preserve">Article dans une revue</w:t>
            </w:r>
          </w:p>
          <w:p>
            <w:pPr/>
            <w:hyperlink r:id="rId182" w:history="1">
              <w:r>
                <w:rPr>
                  <w:color w:val="#410a8c"/>
                  <w:u w:val="single"/>
                </w:rPr>
                <w:t xml:space="preserve">hal-04799260v1</w:t>
              </w:r>
            </w:hyperlink>
          </w:p>
        </w:tc>
      </w:tr>
      <w:tr>
        <w:trPr/>
        <w:tc>
          <w:tcPr>
            <w:noWrap/>
          </w:tcPr>
          <w:p>
            <w:pPr>
              <w:spacing w:after="200"/>
            </w:pPr>
            <w:hyperlink r:id="rId184" w:history="1">
              <w:r>
                <w:rPr>
                  <w:color w:val="1e198e"/>
                  <w:b w:val="1"/>
                  <w:bCs w:val="1"/>
                  <w:u w:val="single"/>
                </w:rPr>
                <w:t xml:space="preserve">Historical spaces of social psychology</w:t>
              </w:r>
            </w:hyperlink>
          </w:p>
          <w:p>
            <w:pP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r>
              <w:rPr/>
              <w:t xml:space="preserve">,</w:t>
            </w:r>
            <w:hyperlink r:id="rId151" w:history="1">
              <w:r>
                <w:rPr>
                  <w:color w:val="#410a8c"/>
                  <w:u w:val="single"/>
                </w:rPr>
                <w:t xml:space="preserve">Jean-Pierre Pétard</w:t>
              </w:r>
            </w:hyperlink>
          </w:p>
          <w:p>
            <w:pPr/>
            <w:r>
              <w:rPr>
                <w:i w:val="1"/>
                <w:iCs w:val="1"/>
              </w:rPr>
              <w:t xml:space="preserve">History of the Human Sciences</w:t>
            </w:r>
            <w:r>
              <w:rPr/>
              <w:t xml:space="preserve">, 2006, 19 (2), pp.23-43</w:t>
            </w:r>
          </w:p>
          <w:p>
            <w:pPr/>
            <w:r>
              <w:rPr/>
              <w:t xml:space="preserve">Article dans une revue</w:t>
            </w:r>
          </w:p>
          <w:p>
            <w:pPr/>
            <w:hyperlink r:id="rId184" w:history="1">
              <w:r>
                <w:rPr>
                  <w:color w:val="#410a8c"/>
                  <w:u w:val="single"/>
                </w:rPr>
                <w:t xml:space="preserve">halshs-00495392v1</w:t>
              </w:r>
            </w:hyperlink>
          </w:p>
        </w:tc>
      </w:tr>
      <w:tr>
        <w:trPr/>
        <w:tc>
          <w:tcPr>
            <w:noWrap/>
          </w:tcPr>
          <w:p>
            <w:pPr>
              <w:spacing w:after="200"/>
            </w:pPr>
            <w:hyperlink r:id="rId185" w:history="1">
              <w:r>
                <w:rPr>
                  <w:color w:val="1e198e"/>
                  <w:b w:val="1"/>
                  <w:bCs w:val="1"/>
                  <w:u w:val="single"/>
                </w:rPr>
                <w:t xml:space="preserve">Une approche pragmatique de l'analyse Alceste</w:t>
              </w:r>
            </w:hyperlink>
          </w:p>
          <w:p>
            <w:pPr/>
            <w:hyperlink r:id="rId14" w:history="1">
              <w:r>
                <w:rPr>
                  <w:color w:val="#410a8c"/>
                  <w:u w:val="single"/>
                </w:rPr>
                <w:t xml:space="preserve">Nikos Kalampalikis</w:t>
              </w:r>
            </w:hyperlink>
            <w:r>
              <w:rPr/>
              <w:t xml:space="preserve">,</w:t>
            </w:r>
            <w:hyperlink r:id="rId186" w:history="1">
              <w:r>
                <w:rPr>
                  <w:color w:val="#410a8c"/>
                  <w:u w:val="single"/>
                </w:rPr>
                <w:t xml:space="preserve">Serge Moscovici</w:t>
              </w:r>
            </w:hyperlink>
          </w:p>
          <w:p>
            <w:pPr/>
            <w:r>
              <w:rPr>
                <w:i w:val="1"/>
                <w:iCs w:val="1"/>
              </w:rPr>
              <w:t xml:space="preserve">Les cahiers Internationaux de Psychologie Sociale</w:t>
            </w:r>
            <w:r>
              <w:rPr/>
              <w:t xml:space="preserve">, 2005, 66, pp.15-24</w:t>
            </w:r>
          </w:p>
          <w:p>
            <w:pPr/>
            <w:r>
              <w:rPr/>
              <w:t xml:space="preserve">Article dans une revue</w:t>
            </w:r>
          </w:p>
          <w:p>
            <w:pPr/>
            <w:hyperlink r:id="rId185" w:history="1">
              <w:r>
                <w:rPr>
                  <w:color w:val="#410a8c"/>
                  <w:u w:val="single"/>
                </w:rPr>
                <w:t xml:space="preserve">halshs-00116255v1</w:t>
              </w:r>
            </w:hyperlink>
          </w:p>
        </w:tc>
      </w:tr>
      <w:tr>
        <w:trPr/>
        <w:tc>
          <w:tcPr>
            <w:noWrap/>
          </w:tcPr>
          <w:p>
            <w:pPr>
              <w:spacing w:after="200"/>
            </w:pPr>
            <w:hyperlink r:id="rId187" w:history="1">
              <w:r>
                <w:rPr>
                  <w:color w:val="1e198e"/>
                  <w:b w:val="1"/>
                  <w:bCs w:val="1"/>
                  <w:u w:val="single"/>
                </w:rPr>
                <w:t xml:space="preserve">Les focus groups, lieux d'ancrages</w:t>
              </w:r>
            </w:hyperlink>
          </w:p>
          <w:p>
            <w:pPr/>
            <w:hyperlink r:id="rId14" w:history="1">
              <w:r>
                <w:rPr>
                  <w:color w:val="#410a8c"/>
                  <w:u w:val="single"/>
                </w:rPr>
                <w:t xml:space="preserve">Nikos Kalampalikis</w:t>
              </w:r>
            </w:hyperlink>
          </w:p>
          <w:p>
            <w:pPr/>
            <w:r>
              <w:rPr>
                <w:i w:val="1"/>
                <w:iCs w:val="1"/>
              </w:rPr>
              <w:t xml:space="preserve">Bulletin de psychologie</w:t>
            </w:r>
            <w:r>
              <w:rPr/>
              <w:t xml:space="preserve">, 2004, 57 (3), pp.281-289</w:t>
            </w:r>
          </w:p>
          <w:p>
            <w:pPr/>
            <w:r>
              <w:rPr/>
              <w:t xml:space="preserve">Article dans une revue</w:t>
            </w:r>
          </w:p>
          <w:p>
            <w:pPr/>
            <w:hyperlink r:id="rId187" w:history="1">
              <w:r>
                <w:rPr>
                  <w:color w:val="#410a8c"/>
                  <w:u w:val="single"/>
                </w:rPr>
                <w:t xml:space="preserve">halshs-00494626v1</w:t>
              </w:r>
            </w:hyperlink>
          </w:p>
        </w:tc>
      </w:tr>
      <w:tr>
        <w:trPr/>
        <w:tc>
          <w:tcPr>
            <w:noWrap/>
          </w:tcPr>
          <w:p>
            <w:pPr>
              <w:spacing w:after="200"/>
            </w:pPr>
            <w:hyperlink r:id="rId188" w:history="1">
              <w:r>
                <w:rPr>
                  <w:color w:val="1e198e"/>
                  <w:b w:val="1"/>
                  <w:bCs w:val="1"/>
                  <w:u w:val="single"/>
                </w:rPr>
                <w:t xml:space="preserve">Names - representations and memory</w:t>
              </w:r>
            </w:hyperlink>
          </w:p>
          <w:p>
            <w:pPr/>
            <w:hyperlink r:id="rId14" w:history="1">
              <w:r>
                <w:rPr>
                  <w:color w:val="#410a8c"/>
                  <w:u w:val="single"/>
                </w:rPr>
                <w:t xml:space="preserve">Nikos Kalampalikis</w:t>
              </w:r>
            </w:hyperlink>
          </w:p>
          <w:p>
            <w:pPr/>
            <w:r>
              <w:rPr>
                <w:i w:val="1"/>
                <w:iCs w:val="1"/>
              </w:rPr>
              <w:t xml:space="preserve">Psihologia Socială</w:t>
            </w:r>
            <w:r>
              <w:rPr/>
              <w:t xml:space="preserve">, 2004, 13, pp.7-18</w:t>
            </w:r>
          </w:p>
          <w:p>
            <w:pPr/>
            <w:r>
              <w:rPr/>
              <w:t xml:space="preserve">Article dans une revue</w:t>
            </w:r>
          </w:p>
          <w:p>
            <w:pPr/>
            <w:hyperlink r:id="rId188" w:history="1">
              <w:r>
                <w:rPr>
                  <w:color w:val="#410a8c"/>
                  <w:u w:val="single"/>
                </w:rPr>
                <w:t xml:space="preserve">hal-04799239v1</w:t>
              </w:r>
            </w:hyperlink>
          </w:p>
        </w:tc>
      </w:tr>
      <w:tr>
        <w:trPr/>
        <w:tc>
          <w:tcPr>
            <w:noWrap/>
          </w:tcPr>
          <w:p>
            <w:pPr>
              <w:spacing w:after="200"/>
            </w:pPr>
            <w:hyperlink r:id="rId189" w:history="1">
              <w:r>
                <w:rPr>
                  <w:color w:val="1e198e"/>
                  <w:b w:val="1"/>
                  <w:bCs w:val="1"/>
                  <w:u w:val="single"/>
                </w:rPr>
                <w:t xml:space="preserve">Qu’est-ce que les focus groups ?</w:t>
              </w:r>
            </w:hyperlink>
          </w:p>
          <w:p>
            <w:pPr/>
            <w:hyperlink r:id="rId190" w:history="1">
              <w:r>
                <w:rPr>
                  <w:color w:val="#410a8c"/>
                  <w:u w:val="single"/>
                </w:rPr>
                <w:t xml:space="preserve">Jenny Kitzinger</w:t>
              </w:r>
            </w:hyperlink>
            <w:r>
              <w:rPr/>
              <w:t xml:space="preserve">,</w:t>
            </w:r>
            <w:hyperlink r:id="rId191" w:history="1">
              <w:r>
                <w:rPr>
                  <w:color w:val="#410a8c"/>
                  <w:u w:val="single"/>
                </w:rPr>
                <w:t xml:space="preserve">I. Markova</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2004, 57 (3), pp.237-243</w:t>
            </w:r>
          </w:p>
          <w:p>
            <w:pPr/>
            <w:r>
              <w:rPr/>
              <w:t xml:space="preserve">Article dans une revue</w:t>
            </w:r>
          </w:p>
          <w:p>
            <w:pPr/>
            <w:hyperlink r:id="rId189" w:history="1">
              <w:r>
                <w:rPr>
                  <w:color w:val="#410a8c"/>
                  <w:u w:val="single"/>
                </w:rPr>
                <w:t xml:space="preserve">halshs-01563559v1</w:t>
              </w:r>
            </w:hyperlink>
          </w:p>
        </w:tc>
      </w:tr>
      <w:tr>
        <w:trPr/>
        <w:tc>
          <w:tcPr>
            <w:noWrap/>
          </w:tcPr>
          <w:p>
            <w:pPr>
              <w:spacing w:after="200"/>
            </w:pPr>
            <w:hyperlink r:id="rId192" w:history="1">
              <w:r>
                <w:rPr>
                  <w:color w:val="1e198e"/>
                  <w:b w:val="1"/>
                  <w:bCs w:val="1"/>
                  <w:u w:val="single"/>
                </w:rPr>
                <w:t xml:space="preserve">Qu'est-ce que les focus groups ?</w:t>
              </w:r>
            </w:hyperlink>
          </w:p>
          <w:p>
            <w:pPr/>
            <w:hyperlink r:id="rId190" w:history="1">
              <w:r>
                <w:rPr>
                  <w:color w:val="#410a8c"/>
                  <w:u w:val="single"/>
                </w:rPr>
                <w:t xml:space="preserve">Jenny Kitzinger</w:t>
              </w:r>
            </w:hyperlink>
            <w:r>
              <w:rPr/>
              <w:t xml:space="preserve">,</w:t>
            </w:r>
            <w:hyperlink r:id="rId193" w:history="1">
              <w:r>
                <w:rPr>
                  <w:color w:val="#410a8c"/>
                  <w:u w:val="single"/>
                </w:rPr>
                <w:t xml:space="preserve">Ivana Markova</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2004, 57 ((3)), pp.237-243</w:t>
            </w:r>
          </w:p>
          <w:p>
            <w:pPr/>
            <w:r>
              <w:rPr/>
              <w:t xml:space="preserve">Article dans une revue</w:t>
            </w:r>
          </w:p>
          <w:p>
            <w:pPr/>
            <w:hyperlink r:id="rId192" w:history="1">
              <w:r>
                <w:rPr>
                  <w:color w:val="#410a8c"/>
                  <w:u w:val="single"/>
                </w:rPr>
                <w:t xml:space="preserve">halshs-00533472v1</w:t>
              </w:r>
            </w:hyperlink>
          </w:p>
        </w:tc>
      </w:tr>
      <w:tr>
        <w:trPr/>
        <w:tc>
          <w:tcPr>
            <w:noWrap/>
          </w:tcPr>
          <w:p>
            <w:pPr>
              <w:spacing w:after="200"/>
            </w:pPr>
            <w:hyperlink r:id="rId194" w:history="1">
              <w:r>
                <w:rPr>
                  <w:color w:val="1e198e"/>
                  <w:b w:val="1"/>
                  <w:bCs w:val="1"/>
                  <w:u w:val="single"/>
                </w:rPr>
                <w:t xml:space="preserve">Un laboratoire sans murs : le LEPS</w:t>
              </w:r>
            </w:hyperlink>
          </w:p>
          <w:p>
            <w:pPr/>
            <w:hyperlink r:id="rId14" w:history="1">
              <w:r>
                <w:rPr>
                  <w:color w:val="#410a8c"/>
                  <w:u w:val="single"/>
                </w:rPr>
                <w:t xml:space="preserve">Nikos Kalampalikis</w:t>
              </w:r>
            </w:hyperlink>
          </w:p>
          <w:p>
            <w:pPr/>
            <w:r>
              <w:rPr>
                <w:i w:val="1"/>
                <w:iCs w:val="1"/>
              </w:rPr>
              <w:t xml:space="preserve">Le Journal des psychologues</w:t>
            </w:r>
            <w:r>
              <w:rPr/>
              <w:t xml:space="preserve">, 2003, pp.50 - 54</w:t>
            </w:r>
          </w:p>
          <w:p>
            <w:pPr/>
            <w:r>
              <w:rPr/>
              <w:t xml:space="preserve">Article dans une revue</w:t>
            </w:r>
          </w:p>
          <w:p>
            <w:pPr/>
            <w:hyperlink r:id="rId194" w:history="1">
              <w:r>
                <w:rPr>
                  <w:color w:val="#410a8c"/>
                  <w:u w:val="single"/>
                </w:rPr>
                <w:t xml:space="preserve">hal-02537419v1</w:t>
              </w:r>
            </w:hyperlink>
          </w:p>
        </w:tc>
      </w:tr>
      <w:tr>
        <w:trPr/>
        <w:tc>
          <w:tcPr>
            <w:noWrap/>
          </w:tcPr>
          <w:p>
            <w:pPr>
              <w:spacing w:after="200"/>
            </w:pPr>
            <w:hyperlink r:id="rId195" w:history="1">
              <w:r>
                <w:rPr>
                  <w:color w:val="1e198e"/>
                  <w:b w:val="1"/>
                  <w:bCs w:val="1"/>
                  <w:u w:val="single"/>
                </w:rPr>
                <w:t xml:space="preserve">Représentations et mythes contemporains</w:t>
              </w:r>
            </w:hyperlink>
          </w:p>
          <w:p>
            <w:pPr/>
            <w:hyperlink r:id="rId14" w:history="1">
              <w:r>
                <w:rPr>
                  <w:color w:val="#410a8c"/>
                  <w:u w:val="single"/>
                </w:rPr>
                <w:t xml:space="preserve">Nikos Kalampalikis</w:t>
              </w:r>
            </w:hyperlink>
          </w:p>
          <w:p>
            <w:pPr/>
            <w:r>
              <w:rPr>
                <w:i w:val="1"/>
                <w:iCs w:val="1"/>
              </w:rPr>
              <w:t xml:space="preserve">Psychologie et société [n°1 1999-n°9 2006]</w:t>
            </w:r>
            <w:r>
              <w:rPr/>
              <w:t xml:space="preserve">, 2002, 5, pp.61-86</w:t>
            </w:r>
          </w:p>
          <w:p>
            <w:pPr/>
            <w:r>
              <w:rPr/>
              <w:t xml:space="preserve">Article dans une revue</w:t>
            </w:r>
          </w:p>
          <w:p>
            <w:pPr/>
            <w:hyperlink r:id="rId195" w:history="1">
              <w:r>
                <w:rPr>
                  <w:color w:val="#410a8c"/>
                  <w:u w:val="single"/>
                </w:rPr>
                <w:t xml:space="preserve">halshs-00495049v1</w:t>
              </w:r>
            </w:hyperlink>
          </w:p>
        </w:tc>
      </w:tr>
      <w:tr>
        <w:trPr/>
        <w:tc>
          <w:tcPr>
            <w:noWrap/>
          </w:tcPr>
          <w:p>
            <w:pPr>
              <w:spacing w:after="200"/>
            </w:pPr>
            <w:hyperlink r:id="rId196" w:history="1">
              <w:r>
                <w:rPr>
                  <w:color w:val="1e198e"/>
                  <w:b w:val="1"/>
                  <w:bCs w:val="1"/>
                  <w:u w:val="single"/>
                </w:rPr>
                <w:t xml:space="preserve">The Prospero software program: an alternative tool for the study of social representations</w:t>
              </w:r>
            </w:hyperlink>
          </w:p>
          <w:p>
            <w:pPr/>
            <w:hyperlink r:id="rId14" w:history="1">
              <w:r>
                <w:rPr>
                  <w:color w:val="#410a8c"/>
                  <w:u w:val="single"/>
                </w:rPr>
                <w:t xml:space="preserve">Nikos Kalampalikis</w:t>
              </w:r>
            </w:hyperlink>
            <w:r>
              <w:rPr/>
              <w:t xml:space="preserve">,</w:t>
            </w:r>
            <w:hyperlink r:id="rId173" w:history="1">
              <w:r>
                <w:rPr>
                  <w:color w:val="#410a8c"/>
                  <w:u w:val="single"/>
                </w:rPr>
                <w:t xml:space="preserve">Fabrice Buschini</w:t>
              </w:r>
            </w:hyperlink>
          </w:p>
          <w:p>
            <w:pPr/>
            <w:r>
              <w:rPr>
                <w:i w:val="1"/>
                <w:iCs w:val="1"/>
              </w:rPr>
              <w:t xml:space="preserve">European Review of Applied Psychology / Revue Européenne de Psychologie Appliquée</w:t>
            </w:r>
            <w:r>
              <w:rPr/>
              <w:t xml:space="preserve">, 2002, 52 (3-4), pp.241-251</w:t>
            </w:r>
          </w:p>
          <w:p>
            <w:pPr/>
            <w:r>
              <w:rPr/>
              <w:t xml:space="preserve">Article dans une revue</w:t>
            </w:r>
          </w:p>
          <w:p>
            <w:pPr/>
            <w:hyperlink r:id="rId196" w:history="1">
              <w:r>
                <w:rPr>
                  <w:color w:val="#410a8c"/>
                  <w:u w:val="single"/>
                </w:rPr>
                <w:t xml:space="preserve">halshs-00494628v1</w:t>
              </w:r>
            </w:hyperlink>
          </w:p>
        </w:tc>
      </w:tr>
      <w:tr>
        <w:trPr/>
        <w:tc>
          <w:tcPr>
            <w:noWrap/>
          </w:tcPr>
          <w:p>
            <w:pPr>
              <w:spacing w:after="200"/>
            </w:pPr>
            <w:hyperlink r:id="rId197" w:history="1">
              <w:r>
                <w:rPr>
                  <w:color w:val="1e198e"/>
                  <w:b w:val="1"/>
                  <w:bCs w:val="1"/>
                  <w:u w:val="single"/>
                </w:rPr>
                <w:t xml:space="preserve">Représentations et croyances</w:t>
              </w:r>
            </w:hyperlink>
          </w:p>
          <w:p>
            <w:pPr/>
            <w:hyperlink r:id="rId40" w:history="1">
              <w:r>
                <w:rPr>
                  <w:color w:val="#410a8c"/>
                  <w:u w:val="single"/>
                </w:rPr>
                <w:t xml:space="preserve">Thémis Apostolidis</w:t>
              </w:r>
            </w:hyperlink>
            <w:r>
              <w:rPr/>
              <w:t xml:space="preserve">,</w:t>
            </w:r>
            <w:hyperlink r:id="rId198" w:history="1">
              <w:r>
                <w:rPr>
                  <w:color w:val="#410a8c"/>
                  <w:u w:val="single"/>
                </w:rPr>
                <w:t xml:space="preserve">Gerard Duveen</w:t>
              </w:r>
            </w:hyperlink>
            <w:r>
              <w:rPr/>
              <w:t xml:space="preserve">,</w:t>
            </w:r>
            <w:hyperlink r:id="rId14" w:history="1">
              <w:r>
                <w:rPr>
                  <w:color w:val="#410a8c"/>
                  <w:u w:val="single"/>
                </w:rPr>
                <w:t xml:space="preserve">Nikos Kalampalikis</w:t>
              </w:r>
            </w:hyperlink>
          </w:p>
          <w:p>
            <w:pPr/>
            <w:r>
              <w:rPr>
                <w:i w:val="1"/>
                <w:iCs w:val="1"/>
              </w:rPr>
              <w:t xml:space="preserve">Psychologie et société [n°1 1999-n°9 2006]</w:t>
            </w:r>
            <w:r>
              <w:rPr/>
              <w:t xml:space="preserve">, 2002, 5, pp.7-11</w:t>
            </w:r>
          </w:p>
          <w:p>
            <w:pPr/>
            <w:r>
              <w:rPr/>
              <w:t xml:space="preserve">Article dans une revue</w:t>
            </w:r>
          </w:p>
          <w:p>
            <w:pPr/>
            <w:hyperlink r:id="rId197" w:history="1">
              <w:r>
                <w:rPr>
                  <w:color w:val="#410a8c"/>
                  <w:u w:val="single"/>
                </w:rPr>
                <w:t xml:space="preserve">halshs-00516850v1</w:t>
              </w:r>
            </w:hyperlink>
          </w:p>
        </w:tc>
      </w:tr>
      <w:tr>
        <w:trPr/>
        <w:tc>
          <w:tcPr>
            <w:noWrap/>
          </w:tcPr>
          <w:p>
            <w:pPr>
              <w:spacing w:after="200"/>
            </w:pPr>
            <w:hyperlink r:id="rId199" w:history="1">
              <w:r>
                <w:rPr>
                  <w:color w:val="1e198e"/>
                  <w:b w:val="1"/>
                  <w:bCs w:val="1"/>
                  <w:u w:val="single"/>
                </w:rPr>
                <w:t xml:space="preserve">Des noms et des représentations</w:t>
              </w:r>
            </w:hyperlink>
          </w:p>
          <w:p>
            <w:pPr/>
            <w:hyperlink r:id="rId14" w:history="1">
              <w:r>
                <w:rPr>
                  <w:color w:val="#410a8c"/>
                  <w:u w:val="single"/>
                </w:rPr>
                <w:t xml:space="preserve">Nikos Kalampalikis</w:t>
              </w:r>
            </w:hyperlink>
          </w:p>
          <w:p>
            <w:pPr/>
            <w:r>
              <w:rPr>
                <w:i w:val="1"/>
                <w:iCs w:val="1"/>
              </w:rPr>
              <w:t xml:space="preserve">Les cahiers Internationaux de Psychologie Sociale</w:t>
            </w:r>
            <w:r>
              <w:rPr/>
              <w:t xml:space="preserve">, 2002, 53, pp.20-31</w:t>
            </w:r>
          </w:p>
          <w:p>
            <w:pPr/>
            <w:r>
              <w:rPr/>
              <w:t xml:space="preserve">Article dans une revue</w:t>
            </w:r>
          </w:p>
          <w:p>
            <w:pPr/>
            <w:hyperlink r:id="rId199" w:history="1">
              <w:r>
                <w:rPr>
                  <w:color w:val="#410a8c"/>
                  <w:u w:val="single"/>
                </w:rPr>
                <w:t xml:space="preserve">halshs-00116252v1</w:t>
              </w:r>
            </w:hyperlink>
          </w:p>
        </w:tc>
      </w:tr>
      <w:tr>
        <w:trPr/>
        <w:tc>
          <w:tcPr>
            <w:noWrap/>
          </w:tcPr>
          <w:p>
            <w:pPr>
              <w:spacing w:after="200"/>
            </w:pPr>
            <w:hyperlink r:id="rId200" w:history="1">
              <w:r>
                <w:rPr>
                  <w:color w:val="1e198e"/>
                  <w:b w:val="1"/>
                  <w:bCs w:val="1"/>
                  <w:u w:val="single"/>
                </w:rPr>
                <w:t xml:space="preserve">Les histoires de la psychologie sociale dans ses manuels</w:t>
              </w:r>
            </w:hyperlink>
          </w:p>
          <w:p>
            <w:pPr/>
            <w:hyperlink r:id="rId151" w:history="1">
              <w:r>
                <w:rPr>
                  <w:color w:val="#410a8c"/>
                  <w:u w:val="single"/>
                </w:rPr>
                <w:t xml:space="preserve">Jean-Pierre Pétard</w:t>
              </w:r>
            </w:hyperlink>
            <w:r>
              <w:rPr/>
              <w:t xml:space="preserve">,</w:t>
            </w: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p>
          <w:p>
            <w:pPr/>
            <w:r>
              <w:rPr>
                <w:i w:val="1"/>
                <w:iCs w:val="1"/>
              </w:rPr>
              <w:t xml:space="preserve">Les cahiers Internationaux de Psychologie Sociale</w:t>
            </w:r>
            <w:r>
              <w:rPr/>
              <w:t xml:space="preserve">, 2001, 51-52, pp.59-80</w:t>
            </w:r>
          </w:p>
          <w:p>
            <w:pPr/>
            <w:r>
              <w:rPr/>
              <w:t xml:space="preserve">Article dans une revue</w:t>
            </w:r>
          </w:p>
          <w:p>
            <w:pPr/>
            <w:hyperlink r:id="rId200" w:history="1">
              <w:r>
                <w:rPr>
                  <w:color w:val="#410a8c"/>
                  <w:u w:val="single"/>
                </w:rPr>
                <w:t xml:space="preserve">halshs-00495045v1</w:t>
              </w:r>
            </w:hyperlink>
          </w:p>
        </w:tc>
      </w:tr>
      <w:tr>
        <w:trPr/>
        <w:tc>
          <w:tcPr>
            <w:noWrap/>
          </w:tcPr>
          <w:p>
            <w:pPr>
              <w:spacing w:after="200"/>
            </w:pPr>
            <w:hyperlink r:id="rId201" w:history="1">
              <w:r>
                <w:rPr>
                  <w:color w:val="1e198e"/>
                  <w:b w:val="1"/>
                  <w:bCs w:val="1"/>
                  <w:u w:val="single"/>
                </w:rPr>
                <w:t xml:space="preserve">Retour sur l'affaire macédonienne : une approche psycho-sociale</w:t>
              </w:r>
            </w:hyperlink>
          </w:p>
          <w:p>
            <w:pPr/>
            <w:hyperlink r:id="rId14" w:history="1">
              <w:r>
                <w:rPr>
                  <w:color w:val="#410a8c"/>
                  <w:u w:val="single"/>
                </w:rPr>
                <w:t xml:space="preserve">Nikos Kalampalikis</w:t>
              </w:r>
            </w:hyperlink>
          </w:p>
          <w:p>
            <w:pPr/>
            <w:r>
              <w:rPr>
                <w:i w:val="1"/>
                <w:iCs w:val="1"/>
              </w:rPr>
              <w:t xml:space="preserve">Balkanologie</w:t>
            </w:r>
            <w:r>
              <w:rPr/>
              <w:t xml:space="preserve">, 2000, IV (1), pp.5-27</w:t>
            </w:r>
          </w:p>
          <w:p>
            <w:pPr/>
            <w:r>
              <w:rPr/>
              <w:t xml:space="preserve">Article dans une revue</w:t>
            </w:r>
          </w:p>
          <w:p>
            <w:pPr/>
            <w:hyperlink r:id="rId201" w:history="1">
              <w:r>
                <w:rPr>
                  <w:color w:val="#410a8c"/>
                  <w:u w:val="single"/>
                </w:rPr>
                <w:t xml:space="preserve">hal-02537402v1</w:t>
              </w:r>
            </w:hyperlink>
          </w:p>
        </w:tc>
      </w:tr>
      <w:tr>
        <w:trPr/>
        <w:tc>
          <w:tcPr>
            <w:noWrap/>
          </w:tcPr>
          <w:p>
            <w:pPr>
              <w:spacing w:after="200"/>
            </w:pPr>
            <w:hyperlink r:id="rId202" w:history="1">
              <w:r>
                <w:rPr>
                  <w:color w:val="1e198e"/>
                  <w:b w:val="1"/>
                  <w:bCs w:val="1"/>
                  <w:u w:val="single"/>
                </w:rPr>
                <w:t xml:space="preserve">Retour sur l’affaire macédonienne : une approche psychosociale.</w:t>
              </w:r>
            </w:hyperlink>
          </w:p>
          <w:p>
            <w:pPr/>
            <w:hyperlink r:id="rId14" w:history="1">
              <w:r>
                <w:rPr>
                  <w:color w:val="#410a8c"/>
                  <w:u w:val="single"/>
                </w:rPr>
                <w:t xml:space="preserve">Nikos Kalampalikis</w:t>
              </w:r>
            </w:hyperlink>
          </w:p>
          <w:p>
            <w:pPr/>
            <w:r>
              <w:rPr>
                <w:i w:val="1"/>
                <w:iCs w:val="1"/>
              </w:rPr>
              <w:t xml:space="preserve">Balkanologie</w:t>
            </w:r>
            <w:r>
              <w:rPr/>
              <w:t xml:space="preserve">, 2000, 4 (1), pp.5-27</w:t>
            </w:r>
          </w:p>
          <w:p>
            <w:pPr/>
            <w:r>
              <w:rPr/>
              <w:t xml:space="preserve">Article dans une revue</w:t>
            </w:r>
          </w:p>
          <w:p>
            <w:pPr/>
            <w:hyperlink r:id="rId202" w:history="1">
              <w:r>
                <w:rPr>
                  <w:color w:val="#410a8c"/>
                  <w:u w:val="single"/>
                </w:rPr>
                <w:t xml:space="preserve">halshs-01563561v1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Enjeux éthiques et méthodologiques de l’étude d’un forum numérique : le cas de la Flat Earth Society</w:t>
              </w:r>
            </w:hyperlink>
          </w:p>
          <w:p>
            <w:pPr/>
            <w:hyperlink r:id="rId204" w:history="1">
              <w:r>
                <w:rPr>
                  <w:color w:val="#410a8c"/>
                  <w:u w:val="single"/>
                </w:rPr>
                <w:t xml:space="preserve">Pierre Fagnoni</w:t>
              </w:r>
            </w:hyperlink>
            <w:r>
              <w:rPr/>
              <w:t xml:space="preserve">,</w:t>
            </w:r>
            <w:hyperlink r:id="rId205" w:history="1">
              <w:r>
                <w:rPr>
                  <w:color w:val="#410a8c"/>
                  <w:u w:val="single"/>
                </w:rPr>
                <w:t xml:space="preserve">Adrian Bangerter</w:t>
              </w:r>
            </w:hyperlink>
            <w:r>
              <w:rPr/>
              <w:t xml:space="preserve">,</w:t>
            </w:r>
            <w:hyperlink r:id="rId14" w:history="1">
              <w:r>
                <w:rPr>
                  <w:color w:val="#410a8c"/>
                  <w:u w:val="single"/>
                </w:rPr>
                <w:t xml:space="preserve">Nikos Kalampalikis</w:t>
              </w:r>
            </w:hyperlink>
          </w:p>
          <w:p>
            <w:pPr/>
            <w:r>
              <w:rPr>
                <w:i w:val="1"/>
                <w:iCs w:val="1"/>
              </w:rPr>
              <w:t xml:space="preserve">17th ICSR</w:t>
            </w:r>
            <w:r>
              <w:rPr/>
              <w:t xml:space="preserve">, Jul 2025, Brest, France</w:t>
            </w:r>
          </w:p>
          <w:p>
            <w:pPr/>
            <w:r>
              <w:rPr/>
              <w:t xml:space="preserve">Communication dans un congrès</w:t>
            </w:r>
          </w:p>
          <w:p>
            <w:pPr/>
            <w:hyperlink r:id="rId203" w:history="1">
              <w:r>
                <w:rPr>
                  <w:color w:val="#410a8c"/>
                  <w:u w:val="single"/>
                </w:rPr>
                <w:t xml:space="preserve">hal-05201937v1</w:t>
              </w:r>
            </w:hyperlink>
          </w:p>
        </w:tc>
      </w:tr>
      <w:tr>
        <w:trPr/>
        <w:tc>
          <w:tcPr>
            <w:noWrap/>
          </w:tcPr>
          <w:p>
            <w:pPr>
              <w:spacing w:after="200"/>
            </w:pPr>
            <w:hyperlink r:id="rId206" w:history="1">
              <w:r>
                <w:rPr>
                  <w:color w:val="1e198e"/>
                  <w:b w:val="1"/>
                  <w:bCs w:val="1"/>
                  <w:u w:val="single"/>
                </w:rPr>
                <w:t xml:space="preserve">Représentations sociales des légumineuses dans la presse française : le cas d’un objet alimentaire dans le contexte de la végétalisation des pratiques</w:t>
              </w:r>
            </w:hyperlink>
          </w:p>
          <w:p>
            <w:pPr/>
            <w:hyperlink r:id="rId207"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ARPEnv colloque : Rôle des environnements vécus sur les modes de vie (durables)</w:t>
            </w:r>
            <w:r>
              <w:rPr/>
              <w:t xml:space="preserve">, Université Gustave Eiffel, Jun 2025, Lyon, France</w:t>
            </w:r>
          </w:p>
          <w:p>
            <w:pPr/>
            <w:r>
              <w:rPr/>
              <w:t xml:space="preserve">Communication dans un congrès</w:t>
            </w:r>
          </w:p>
          <w:p>
            <w:pPr/>
            <w:hyperlink r:id="rId206" w:history="1">
              <w:r>
                <w:rPr>
                  <w:color w:val="#410a8c"/>
                  <w:u w:val="single"/>
                </w:rPr>
                <w:t xml:space="preserve">hal-05443685v1</w:t>
              </w:r>
            </w:hyperlink>
          </w:p>
        </w:tc>
      </w:tr>
      <w:tr>
        <w:trPr/>
        <w:tc>
          <w:tcPr>
            <w:noWrap/>
          </w:tcPr>
          <w:p>
            <w:pPr>
              <w:spacing w:after="200"/>
            </w:pPr>
            <w:hyperlink r:id="rId208" w:history="1">
              <w:r>
                <w:rPr>
                  <w:color w:val="1e198e"/>
                  <w:b w:val="1"/>
                  <w:bCs w:val="1"/>
                  <w:u w:val="single"/>
                </w:rPr>
                <w:t xml:space="preserve">Récits de l'inachevé, temporalités en tension</w:t>
              </w:r>
            </w:hyperlink>
          </w:p>
          <w:p>
            <w:pPr/>
            <w:hyperlink r:id="rId17" w:history="1">
              <w:r>
                <w:rPr>
                  <w:color w:val="#410a8c"/>
                  <w:u w:val="single"/>
                </w:rPr>
                <w:t xml:space="preserve">Pauline Mercier</w:t>
              </w:r>
            </w:hyperlink>
            <w:r>
              <w:rPr/>
              <w:t xml:space="preserve">,</w:t>
            </w:r>
            <w:hyperlink r:id="rId209" w:history="1">
              <w:r>
                <w:rPr>
                  <w:color w:val="#410a8c"/>
                  <w:u w:val="single"/>
                </w:rPr>
                <w:t xml:space="preserve">Brady Wagoner</w:t>
              </w:r>
            </w:hyperlink>
            <w:r>
              <w:rPr/>
              <w:t xml:space="preserve">,</w:t>
            </w:r>
            <w:hyperlink r:id="rId14" w:history="1">
              <w:r>
                <w:rPr>
                  <w:color w:val="#410a8c"/>
                  <w:u w:val="single"/>
                </w:rPr>
                <w:t xml:space="preserve">Nikos Kalampalikis</w:t>
              </w:r>
            </w:hyperlink>
          </w:p>
          <w:p>
            <w:pPr/>
            <w:r>
              <w:rPr>
                <w:i w:val="1"/>
                <w:iCs w:val="1"/>
              </w:rPr>
              <w:t xml:space="preserve">17ème Conférence Internationale sur les Représentations Sociales (CIRS)</w:t>
            </w:r>
            <w:r>
              <w:rPr/>
              <w:t xml:space="preserve">, Jul 2025, Brest, France</w:t>
            </w:r>
          </w:p>
          <w:p>
            <w:pPr/>
            <w:r>
              <w:rPr/>
              <w:t xml:space="preserve">Communication dans un congrès</w:t>
            </w:r>
          </w:p>
          <w:p>
            <w:pPr/>
            <w:hyperlink r:id="rId208" w:history="1">
              <w:r>
                <w:rPr>
                  <w:color w:val="#410a8c"/>
                  <w:u w:val="single"/>
                </w:rPr>
                <w:t xml:space="preserve">hal-05085155v1</w:t>
              </w:r>
            </w:hyperlink>
          </w:p>
        </w:tc>
      </w:tr>
      <w:tr>
        <w:trPr/>
        <w:tc>
          <w:tcPr>
            <w:noWrap/>
          </w:tcPr>
          <w:p>
            <w:pPr>
              <w:spacing w:after="200"/>
            </w:pPr>
            <w:hyperlink r:id="rId210" w:history="1">
              <w:r>
                <w:rPr>
                  <w:color w:val="1e198e"/>
                  <w:b w:val="1"/>
                  <w:bCs w:val="1"/>
                  <w:u w:val="single"/>
                </w:rPr>
                <w:t xml:space="preserve">Représentations sociales des légumineuses dans la presse nationale française : le cas d’un objet nutritionnel dans le contexte des transitions alimentaires</w:t>
              </w:r>
            </w:hyperlink>
          </w:p>
          <w:p>
            <w:pPr/>
            <w:hyperlink r:id="rId207"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Colloque Jeunes Chercheur·euses de l’ADRIPS</w:t>
            </w:r>
            <w:r>
              <w:rPr/>
              <w:t xml:space="preserve">, Université Marie et Louis Pasteur, Jun 2025, Besançon, France</w:t>
            </w:r>
          </w:p>
          <w:p>
            <w:pPr/>
            <w:r>
              <w:rPr/>
              <w:t xml:space="preserve">Communication dans un congrès</w:t>
            </w:r>
          </w:p>
          <w:p>
            <w:pPr/>
            <w:hyperlink r:id="rId210" w:history="1">
              <w:r>
                <w:rPr>
                  <w:color w:val="#410a8c"/>
                  <w:u w:val="single"/>
                </w:rPr>
                <w:t xml:space="preserve">hal-05443660v1</w:t>
              </w:r>
            </w:hyperlink>
          </w:p>
        </w:tc>
      </w:tr>
      <w:tr>
        <w:trPr/>
        <w:tc>
          <w:tcPr>
            <w:noWrap/>
          </w:tcPr>
          <w:p>
            <w:pPr>
              <w:spacing w:after="200"/>
            </w:pPr>
            <w:hyperlink r:id="rId211" w:history="1">
              <w:r>
                <w:rPr>
                  <w:color w:val="1e198e"/>
                  <w:b w:val="1"/>
                  <w:bCs w:val="1"/>
                  <w:u w:val="single"/>
                </w:rPr>
                <w:t xml:space="preserve">Représentations et pratiques sociales autour des légumineuses : cas de la presse nationale française et rôle de la théorie des représentations sociales dans les transitions alimentaires</w:t>
              </w:r>
            </w:hyperlink>
          </w:p>
          <w:p>
            <w:pPr/>
            <w:hyperlink r:id="rId207"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Conférence Internationale sur les Représentations Sociales (CIRS)</w:t>
            </w:r>
            <w:r>
              <w:rPr/>
              <w:t xml:space="preserve">, Université de Bretagne Occidentale, Jul 2025, Brest, France</w:t>
            </w:r>
          </w:p>
          <w:p>
            <w:pPr/>
            <w:r>
              <w:rPr/>
              <w:t xml:space="preserve">Communication dans un congrès</w:t>
            </w:r>
          </w:p>
          <w:p>
            <w:pPr/>
            <w:hyperlink r:id="rId211" w:history="1">
              <w:r>
                <w:rPr>
                  <w:color w:val="#410a8c"/>
                  <w:u w:val="single"/>
                </w:rPr>
                <w:t xml:space="preserve">hal-05443691v1</w:t>
              </w:r>
            </w:hyperlink>
          </w:p>
        </w:tc>
      </w:tr>
      <w:tr>
        <w:trPr/>
        <w:tc>
          <w:tcPr>
            <w:noWrap/>
          </w:tcPr>
          <w:p>
            <w:pPr>
              <w:spacing w:after="200"/>
            </w:pPr>
            <w:hyperlink r:id="rId212" w:history="1">
              <w:r>
                <w:rPr>
                  <w:color w:val="1e198e"/>
                  <w:b w:val="1"/>
                  <w:bCs w:val="1"/>
                  <w:u w:val="single"/>
                </w:rPr>
                <w:t xml:space="preserve">Social representations of plant-based proteins in French press: The case of pulses</w:t>
              </w:r>
            </w:hyperlink>
          </w:p>
          <w:p>
            <w:pPr/>
            <w:hyperlink r:id="rId207"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Tenth International Conference on Food and Drink Studies</w:t>
            </w:r>
            <w:r>
              <w:rPr/>
              <w:t xml:space="preserve">, Université de Tours, Jun 2025, Tours, France</w:t>
            </w:r>
          </w:p>
          <w:p>
            <w:pPr/>
            <w:r>
              <w:rPr/>
              <w:t xml:space="preserve">Communication dans un congrès</w:t>
            </w:r>
          </w:p>
          <w:p>
            <w:pPr/>
            <w:hyperlink r:id="rId212" w:history="1">
              <w:r>
                <w:rPr>
                  <w:color w:val="#410a8c"/>
                  <w:u w:val="single"/>
                </w:rPr>
                <w:t xml:space="preserve">hal-05443673v1</w:t>
              </w:r>
            </w:hyperlink>
          </w:p>
        </w:tc>
      </w:tr>
      <w:tr>
        <w:trPr/>
        <w:tc>
          <w:tcPr>
            <w:noWrap/>
          </w:tcPr>
          <w:p>
            <w:pPr>
              <w:spacing w:after="200"/>
            </w:pPr>
            <w:hyperlink r:id="rId213" w:history="1">
              <w:r>
                <w:rPr>
                  <w:color w:val="1e198e"/>
                  <w:b w:val="1"/>
                  <w:bCs w:val="1"/>
                  <w:u w:val="single"/>
                </w:rPr>
                <w:t xml:space="preserve">Questions de psychologie sociale</w:t>
              </w:r>
            </w:hyperlink>
          </w:p>
          <w:p>
            <w:pPr/>
            <w:hyperlink r:id="rId14" w:history="1">
              <w:r>
                <w:rPr>
                  <w:color w:val="#410a8c"/>
                  <w:u w:val="single"/>
                </w:rPr>
                <w:t xml:space="preserve">Nikos Kalampalikis</w:t>
              </w:r>
            </w:hyperlink>
          </w:p>
          <w:p>
            <w:pPr/>
            <w:r>
              <w:rPr>
                <w:i w:val="1"/>
                <w:iCs w:val="1"/>
              </w:rPr>
              <w:t xml:space="preserve">Journées internationales 50 ans de l’Ehess et les sciences sociales en Grèce</w:t>
            </w:r>
            <w:r>
              <w:rPr/>
              <w:t xml:space="preserve">, Nov 2025, Athènes, Greece</w:t>
            </w:r>
          </w:p>
          <w:p>
            <w:pPr/>
            <w:r>
              <w:rPr/>
              <w:t xml:space="preserve">Communication dans un congrès</w:t>
            </w:r>
          </w:p>
          <w:p>
            <w:pPr/>
            <w:hyperlink r:id="rId213" w:history="1">
              <w:r>
                <w:rPr>
                  <w:color w:val="#410a8c"/>
                  <w:u w:val="single"/>
                </w:rPr>
                <w:t xml:space="preserve">hal-05355942v1</w:t>
              </w:r>
            </w:hyperlink>
          </w:p>
        </w:tc>
      </w:tr>
      <w:tr>
        <w:trPr/>
        <w:tc>
          <w:tcPr>
            <w:noWrap/>
          </w:tcPr>
          <w:p>
            <w:pPr>
              <w:spacing w:after="200"/>
            </w:pPr>
            <w:hyperlink r:id="rId214" w:history="1">
              <w:r>
                <w:rPr>
                  <w:color w:val="1e198e"/>
                  <w:b w:val="1"/>
                  <w:bCs w:val="1"/>
                  <w:u w:val="single"/>
                </w:rPr>
                <w:t xml:space="preserve">Theoretical challenges</w:t>
              </w:r>
            </w:hyperlink>
          </w:p>
          <w:p>
            <w:pPr/>
            <w:hyperlink r:id="rId14" w:history="1">
              <w:r>
                <w:rPr>
                  <w:color w:val="#410a8c"/>
                  <w:u w:val="single"/>
                </w:rPr>
                <w:t xml:space="preserve">Nikos Kalampalikis</w:t>
              </w:r>
            </w:hyperlink>
          </w:p>
          <w:p>
            <w:pPr/>
            <w:r>
              <w:rPr>
                <w:i w:val="1"/>
                <w:iCs w:val="1"/>
              </w:rPr>
              <w:t xml:space="preserve">Summer School EuroPhD on Social Representations</w:t>
            </w:r>
            <w:r>
              <w:rPr/>
              <w:t xml:space="preserve">, Sep 2025, Aix-en-Provence, France</w:t>
            </w:r>
          </w:p>
          <w:p>
            <w:pPr/>
            <w:r>
              <w:rPr/>
              <w:t xml:space="preserve">Communication dans un congrès</w:t>
            </w:r>
          </w:p>
          <w:p>
            <w:pPr/>
            <w:hyperlink r:id="rId214" w:history="1">
              <w:r>
                <w:rPr>
                  <w:color w:val="#410a8c"/>
                  <w:u w:val="single"/>
                </w:rPr>
                <w:t xml:space="preserve">hal-05355944v1</w:t>
              </w:r>
            </w:hyperlink>
          </w:p>
        </w:tc>
      </w:tr>
      <w:tr>
        <w:trPr/>
        <w:tc>
          <w:tcPr>
            <w:noWrap/>
          </w:tcPr>
          <w:p>
            <w:pPr>
              <w:spacing w:after="200"/>
            </w:pPr>
            <w:hyperlink r:id="rId215" w:history="1">
              <w:r>
                <w:rPr>
                  <w:color w:val="1e198e"/>
                  <w:b w:val="1"/>
                  <w:bCs w:val="1"/>
                  <w:u w:val="single"/>
                </w:rPr>
                <w:t xml:space="preserve">Constructing human genetics edition through debates : a comparative focus groups study.</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i w:val="1"/>
                <w:iCs w:val="1"/>
              </w:rPr>
              <w:t xml:space="preserve">17th ICSR</w:t>
            </w:r>
            <w:r>
              <w:rPr/>
              <w:t xml:space="preserve">, Jul 2025, Brest (France), France</w:t>
            </w:r>
          </w:p>
          <w:p>
            <w:pPr/>
            <w:r>
              <w:rPr/>
              <w:t xml:space="preserve">Communication dans un congrès</w:t>
            </w:r>
          </w:p>
          <w:p>
            <w:pPr/>
            <w:hyperlink r:id="rId215" w:history="1">
              <w:r>
                <w:rPr>
                  <w:color w:val="#410a8c"/>
                  <w:u w:val="single"/>
                </w:rPr>
                <w:t xml:space="preserve">hal-05201935v1</w:t>
              </w:r>
            </w:hyperlink>
          </w:p>
        </w:tc>
      </w:tr>
      <w:tr>
        <w:trPr/>
        <w:tc>
          <w:tcPr>
            <w:noWrap/>
          </w:tcPr>
          <w:p>
            <w:pPr>
              <w:spacing w:after="200"/>
            </w:pPr>
            <w:hyperlink r:id="rId216" w:history="1">
              <w:r>
                <w:rPr>
                  <w:color w:val="1e198e"/>
                  <w:b w:val="1"/>
                  <w:bCs w:val="1"/>
                  <w:u w:val="single"/>
                </w:rPr>
                <w:t xml:space="preserve">Doing psychosocial comparative research: interpretative and qualitative challenges</w:t>
              </w:r>
            </w:hyperlink>
          </w:p>
          <w:p>
            <w:pPr/>
            <w:hyperlink r:id="rId14" w:history="1">
              <w:r>
                <w:rPr>
                  <w:color w:val="#410a8c"/>
                  <w:u w:val="single"/>
                </w:rPr>
                <w:t xml:space="preserve">Nikos Kalampalikis</w:t>
              </w:r>
            </w:hyperlink>
            <w:r>
              <w:rPr/>
              <w:t xml:space="preserve">,</w:t>
            </w:r>
            <w:hyperlink r:id="rId217" w:history="1">
              <w:r>
                <w:rPr>
                  <w:color w:val="#410a8c"/>
                  <w:u w:val="single"/>
                </w:rPr>
                <w:t xml:space="preserve">Solveig Lelaurain</w:t>
              </w:r>
            </w:hyperlink>
            <w:r>
              <w:rPr/>
              <w:t xml:space="preserve">,</w:t>
            </w:r>
            <w:hyperlink r:id="rId218" w:history="1">
              <w:r>
                <w:rPr>
                  <w:color w:val="#410a8c"/>
                  <w:u w:val="single"/>
                </w:rPr>
                <w:t xml:space="preserve">Yuri Sá Oliveira Sousa</w:t>
              </w:r>
            </w:hyperlink>
            <w:r>
              <w:rPr/>
              <w:t xml:space="preserve">,</w:t>
            </w:r>
            <w:hyperlink r:id="rId219" w:history="1">
              <w:r>
                <w:rPr>
                  <w:color w:val="#410a8c"/>
                  <w:u w:val="single"/>
                </w:rPr>
                <w:t xml:space="preserve">Léa Restivo</w:t>
              </w:r>
            </w:hyperlink>
          </w:p>
          <w:p>
            <w:pPr/>
            <w:r>
              <w:rPr>
                <w:i w:val="1"/>
                <w:iCs w:val="1"/>
              </w:rPr>
              <w:t xml:space="preserve">2nd conference association of European qualitative researchers in psychology</w:t>
            </w:r>
            <w:r>
              <w:rPr/>
              <w:t xml:space="preserve">, Jun 2024, Milan (Italie), Italy</w:t>
            </w:r>
          </w:p>
          <w:p>
            <w:pPr/>
            <w:r>
              <w:rPr/>
              <w:t xml:space="preserve">Communication dans un congrès</w:t>
            </w:r>
          </w:p>
          <w:p>
            <w:pPr/>
            <w:hyperlink r:id="rId216" w:history="1">
              <w:r>
                <w:rPr>
                  <w:color w:val="#410a8c"/>
                  <w:u w:val="single"/>
                </w:rPr>
                <w:t xml:space="preserve">hal-04934488v1</w:t>
              </w:r>
            </w:hyperlink>
          </w:p>
        </w:tc>
      </w:tr>
      <w:tr>
        <w:trPr/>
        <w:tc>
          <w:tcPr>
            <w:noWrap/>
          </w:tcPr>
          <w:p>
            <w:pPr>
              <w:spacing w:after="200"/>
            </w:pPr>
            <w:hyperlink r:id="rId220" w:history="1">
              <w:r>
                <w:rPr>
                  <w:color w:val="1e198e"/>
                  <w:b w:val="1"/>
                  <w:bCs w:val="1"/>
                  <w:u w:val="single"/>
                </w:rPr>
                <w:t xml:space="preserve">Une biotechnologie nouvelle et controversée : l’édition génétique de l’embryon humain via des focus groups dans une recherche comparative France-Brésil.</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40" w:history="1">
              <w:r>
                <w:rPr>
                  <w:color w:val="#410a8c"/>
                  <w:u w:val="single"/>
                </w:rPr>
                <w:t xml:space="preserve">Thémis Apostolidis</w:t>
              </w:r>
            </w:hyperlink>
            <w:r>
              <w:rPr/>
              <w:t xml:space="preserve">,</w:t>
            </w:r>
            <w:hyperlink r:id="rId221" w:history="1">
              <w:r>
                <w:rPr>
                  <w:color w:val="#410a8c"/>
                  <w:u w:val="single"/>
                </w:rPr>
                <w:t xml:space="preserve">Thibaud Marmorat</w:t>
              </w:r>
            </w:hyperlink>
          </w:p>
          <w:p>
            <w:pPr/>
            <w:r>
              <w:rPr>
                <w:i w:val="1"/>
                <w:iCs w:val="1"/>
              </w:rPr>
              <w:t xml:space="preserve">Une approche sociétale des crises : quels défis méthodologiques ?</w:t>
            </w:r>
            <w:r>
              <w:rPr/>
              <w:t xml:space="preserve">, GRePS, Oct 2024, Lyon (Maison des Sciences de l'Homme), France</w:t>
            </w:r>
          </w:p>
          <w:p>
            <w:pPr/>
            <w:r>
              <w:rPr/>
              <w:t xml:space="preserve">Communication dans un congrès</w:t>
            </w:r>
          </w:p>
          <w:p>
            <w:pPr/>
            <w:hyperlink r:id="rId220" w:history="1">
              <w:r>
                <w:rPr>
                  <w:color w:val="#410a8c"/>
                  <w:u w:val="single"/>
                </w:rPr>
                <w:t xml:space="preserve">hal-04737483v1</w:t>
              </w:r>
            </w:hyperlink>
          </w:p>
        </w:tc>
      </w:tr>
      <w:tr>
        <w:trPr/>
        <w:tc>
          <w:tcPr>
            <w:noWrap/>
          </w:tcPr>
          <w:p>
            <w:pPr>
              <w:spacing w:after="200"/>
            </w:pPr>
            <w:hyperlink r:id="rId222" w:history="1">
              <w:r>
                <w:rPr>
                  <w:color w:val="1e198e"/>
                  <w:b w:val="1"/>
                  <w:bCs w:val="1"/>
                  <w:u w:val="single"/>
                </w:rPr>
                <w:t xml:space="preserve">Représentations sociales des légumineuses dans la presse française</w:t>
              </w:r>
            </w:hyperlink>
          </w:p>
          <w:p>
            <w:pPr/>
            <w:hyperlink r:id="rId223"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Premières Doctoriales de la Chaire TrALIM</w:t>
            </w:r>
            <w:r>
              <w:rPr/>
              <w:t xml:space="preserve">, Chaire TrALIM, Jun 2024, Lyon, France</w:t>
            </w:r>
          </w:p>
          <w:p>
            <w:pPr/>
            <w:r>
              <w:rPr/>
              <w:t xml:space="preserve">Communication dans un congrès</w:t>
            </w:r>
          </w:p>
          <w:p>
            <w:pPr/>
            <w:hyperlink r:id="rId222" w:history="1">
              <w:r>
                <w:rPr>
                  <w:color w:val="#410a8c"/>
                  <w:u w:val="single"/>
                </w:rPr>
                <w:t xml:space="preserve">hal-04737058v1</w:t>
              </w:r>
            </w:hyperlink>
          </w:p>
        </w:tc>
      </w:tr>
      <w:tr>
        <w:trPr/>
        <w:tc>
          <w:tcPr>
            <w:noWrap/>
          </w:tcPr>
          <w:p>
            <w:pPr>
              <w:spacing w:after="200"/>
            </w:pPr>
            <w:hyperlink r:id="rId224" w:history="1">
              <w:r>
                <w:rPr>
                  <w:color w:val="1e198e"/>
                  <w:b w:val="1"/>
                  <w:bCs w:val="1"/>
                  <w:u w:val="single"/>
                </w:rPr>
                <w:t xml:space="preserve">Famille, parenté et filiation : (trans)formation des représentations sociales</w:t>
              </w:r>
            </w:hyperlink>
          </w:p>
          <w:p>
            <w:pPr/>
            <w:hyperlink r:id="rId225" w:history="1">
              <w:r>
                <w:rPr>
                  <w:color w:val="#410a8c"/>
                  <w:u w:val="single"/>
                </w:rPr>
                <w:t xml:space="preserve">Emmie de la Torre</w:t>
              </w:r>
            </w:hyperlink>
            <w:r>
              <w:rPr/>
              <w:t xml:space="preserve">,</w:t>
            </w:r>
            <w:hyperlink r:id="rId14" w:history="1">
              <w:r>
                <w:rPr>
                  <w:color w:val="#410a8c"/>
                  <w:u w:val="single"/>
                </w:rPr>
                <w:t xml:space="preserve">Nikos Kalampalikis</w:t>
              </w:r>
            </w:hyperlink>
          </w:p>
          <w:p>
            <w:pPr/>
            <w:r>
              <w:rPr>
                <w:i w:val="1"/>
                <w:iCs w:val="1"/>
              </w:rPr>
              <w:t xml:space="preserve">Séminaire Interlaboratoire 2024</w:t>
            </w:r>
            <w:r>
              <w:rPr/>
              <w:t xml:space="preserve">, May 2024, Aix en provence, France</w:t>
            </w:r>
          </w:p>
          <w:p>
            <w:pPr/>
            <w:r>
              <w:rPr/>
              <w:t xml:space="preserve">Communication dans un congrès</w:t>
            </w:r>
          </w:p>
          <w:p>
            <w:pPr/>
            <w:hyperlink r:id="rId224" w:history="1">
              <w:r>
                <w:rPr>
                  <w:color w:val="#410a8c"/>
                  <w:u w:val="single"/>
                </w:rPr>
                <w:t xml:space="preserve">hal-04737088v1</w:t>
              </w:r>
            </w:hyperlink>
          </w:p>
        </w:tc>
      </w:tr>
      <w:tr>
        <w:trPr/>
        <w:tc>
          <w:tcPr>
            <w:noWrap/>
          </w:tcPr>
          <w:p>
            <w:pPr>
              <w:spacing w:after="200"/>
            </w:pPr>
            <w:hyperlink r:id="rId226" w:history="1">
              <w:r>
                <w:rPr>
                  <w:color w:val="1e198e"/>
                  <w:b w:val="1"/>
                  <w:bCs w:val="1"/>
                  <w:u w:val="single"/>
                </w:rPr>
                <w:t xml:space="preserve">What are plant-based foodways? Social representations of pulses in French press</w:t>
              </w:r>
            </w:hyperlink>
          </w:p>
          <w:p>
            <w:pPr/>
            <w:hyperlink r:id="rId223"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XIX PhD Meeting in Psychology. Imagining the (im)possible: The role of psychology in linking past, present and future challenges</w:t>
            </w:r>
            <w:r>
              <w:rPr/>
              <w:t xml:space="preserve">, Iscte - University Institute of Lisbon, May 2024, Lisbonne, Portugal</w:t>
            </w:r>
          </w:p>
          <w:p>
            <w:pPr/>
            <w:r>
              <w:rPr/>
              <w:t xml:space="preserve">Communication dans un congrès</w:t>
            </w:r>
          </w:p>
          <w:p>
            <w:pPr/>
            <w:hyperlink r:id="rId226" w:history="1">
              <w:r>
                <w:rPr>
                  <w:color w:val="#410a8c"/>
                  <w:u w:val="single"/>
                </w:rPr>
                <w:t xml:space="preserve">hal-04737025v1</w:t>
              </w:r>
            </w:hyperlink>
          </w:p>
        </w:tc>
      </w:tr>
      <w:tr>
        <w:trPr/>
        <w:tc>
          <w:tcPr>
            <w:noWrap/>
          </w:tcPr>
          <w:p>
            <w:pPr>
              <w:spacing w:after="200"/>
            </w:pPr>
            <w:hyperlink r:id="rId227" w:history="1">
              <w:r>
                <w:rPr>
                  <w:color w:val="1e198e"/>
                  <w:b w:val="1"/>
                  <w:bCs w:val="1"/>
                  <w:u w:val="single"/>
                </w:rPr>
                <w:t xml:space="preserve">Représentations et pratiques sociales face à la végétalisation des pratiques alimentaires</w:t>
              </w:r>
            </w:hyperlink>
          </w:p>
          <w:p>
            <w:pPr/>
            <w:hyperlink r:id="rId223"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Séminaire Interlaboratoire</w:t>
            </w:r>
            <w:r>
              <w:rPr/>
              <w:t xml:space="preserve">, Laboratoire de Psychologie Sociale; Aix-Marseille Université, May 2024, Aix-en-Provence, France</w:t>
            </w:r>
          </w:p>
          <w:p>
            <w:pPr/>
            <w:r>
              <w:rPr/>
              <w:t xml:space="preserve">Communication dans un congrès</w:t>
            </w:r>
          </w:p>
          <w:p>
            <w:pPr/>
            <w:hyperlink r:id="rId227" w:history="1">
              <w:r>
                <w:rPr>
                  <w:color w:val="#410a8c"/>
                  <w:u w:val="single"/>
                </w:rPr>
                <w:t xml:space="preserve">hal-04737089v1</w:t>
              </w:r>
            </w:hyperlink>
          </w:p>
        </w:tc>
      </w:tr>
      <w:tr>
        <w:trPr/>
        <w:tc>
          <w:tcPr>
            <w:noWrap/>
          </w:tcPr>
          <w:p>
            <w:pPr>
              <w:spacing w:after="200"/>
            </w:pPr>
            <w:hyperlink r:id="rId228" w:history="1">
              <w:r>
                <w:rPr>
                  <w:color w:val="1e198e"/>
                  <w:b w:val="1"/>
                  <w:bCs w:val="1"/>
                  <w:u w:val="single"/>
                </w:rPr>
                <w:t xml:space="preserve">Figurative approach of social representations: the example of the human embryo.</w:t>
              </w:r>
            </w:hyperlink>
          </w:p>
          <w:p>
            <w:pPr/>
            <w:hyperlink r:id="rId229" w:history="1">
              <w:r>
                <w:rPr>
                  <w:color w:val="#410a8c"/>
                  <w:u w:val="single"/>
                </w:rPr>
                <w:t xml:space="preserve">Eloïse Vinson</w:t>
              </w:r>
            </w:hyperlink>
            <w:r>
              <w:rPr/>
              <w:t xml:space="preserve">,</w:t>
            </w:r>
            <w:hyperlink r:id="rId230" w:history="1">
              <w:r>
                <w:rPr>
                  <w:color w:val="#410a8c"/>
                  <w:u w:val="single"/>
                </w:rPr>
                <w:t xml:space="preserve">Renata Lira dos Santos Aléssio</w:t>
              </w:r>
            </w:hyperlink>
            <w:r>
              <w:rPr/>
              <w:t xml:space="preserve">,</w:t>
            </w:r>
            <w:hyperlink r:id="rId14" w:history="1">
              <w:r>
                <w:rPr>
                  <w:color w:val="#410a8c"/>
                  <w:u w:val="single"/>
                </w:rPr>
                <w:t xml:space="preserve">Nikos Kalampalikis</w:t>
              </w:r>
            </w:hyperlink>
          </w:p>
          <w:p>
            <w:pPr/>
            <w:r>
              <w:rPr>
                <w:i w:val="1"/>
                <w:iCs w:val="1"/>
              </w:rPr>
              <w:t xml:space="preserve">2nd Conference of the Association of European Qualitative Researchers in Psychology (EQuiP), Milano, Italy.</w:t>
            </w:r>
            <w:r>
              <w:rPr/>
              <w:t xml:space="preserve">, Equip, Jun 2024, Milan (Italie), Italy</w:t>
            </w:r>
          </w:p>
          <w:p>
            <w:pPr/>
            <w:r>
              <w:rPr/>
              <w:t xml:space="preserve">Communication dans un congrès</w:t>
            </w:r>
          </w:p>
          <w:p>
            <w:pPr/>
            <w:hyperlink r:id="rId228" w:history="1">
              <w:r>
                <w:rPr>
                  <w:color w:val="#410a8c"/>
                  <w:u w:val="single"/>
                </w:rPr>
                <w:t xml:space="preserve">hal-04736989v1</w:t>
              </w:r>
            </w:hyperlink>
          </w:p>
        </w:tc>
      </w:tr>
      <w:tr>
        <w:trPr/>
        <w:tc>
          <w:tcPr>
            <w:noWrap/>
          </w:tcPr>
          <w:p>
            <w:pPr>
              <w:spacing w:after="200"/>
            </w:pPr>
            <w:hyperlink r:id="rId231" w:history="1">
              <w:r>
                <w:rPr>
                  <w:color w:val="1e198e"/>
                  <w:b w:val="1"/>
                  <w:bCs w:val="1"/>
                  <w:u w:val="single"/>
                </w:rPr>
                <w:t xml:space="preserve">Dessins et représentations sociales</w:t>
              </w:r>
            </w:hyperlink>
          </w:p>
          <w:p>
            <w:pPr/>
            <w:hyperlink r:id="rId14" w:history="1">
              <w:r>
                <w:rPr>
                  <w:color w:val="#410a8c"/>
                  <w:u w:val="single"/>
                </w:rPr>
                <w:t xml:space="preserve">Nikos Kalampalikis</w:t>
              </w:r>
            </w:hyperlink>
            <w:r>
              <w:rPr/>
              <w:t xml:space="preserve">,</w:t>
            </w:r>
            <w:hyperlink r:id="rId230" w:history="1">
              <w:r>
                <w:rPr>
                  <w:color w:val="#410a8c"/>
                  <w:u w:val="single"/>
                </w:rPr>
                <w:t xml:space="preserve">Renata Lira dos Santos Aléssio</w:t>
              </w:r>
            </w:hyperlink>
            <w:r>
              <w:rPr/>
              <w:t xml:space="preserve">,</w:t>
            </w:r>
            <w:hyperlink r:id="rId229" w:history="1">
              <w:r>
                <w:rPr>
                  <w:color w:val="#410a8c"/>
                  <w:u w:val="single"/>
                </w:rPr>
                <w:t xml:space="preserve">Eloïse Vinson</w:t>
              </w:r>
            </w:hyperlink>
          </w:p>
          <w:p>
            <w:pPr/>
            <w:r>
              <w:rPr>
                <w:i w:val="1"/>
                <w:iCs w:val="1"/>
              </w:rPr>
              <w:t xml:space="preserve">XIIIe JIRS e Xe Conferência Brasileira sobre Representações Sociais</w:t>
            </w:r>
            <w:r>
              <w:rPr/>
              <w:t xml:space="preserve">, Apr 2023, Rio de Janeiro (BR), Brazil</w:t>
            </w:r>
          </w:p>
          <w:p>
            <w:pPr/>
            <w:r>
              <w:rPr/>
              <w:t xml:space="preserve">Communication dans un congrès</w:t>
            </w:r>
          </w:p>
          <w:p>
            <w:pPr/>
            <w:hyperlink r:id="rId231" w:history="1">
              <w:r>
                <w:rPr>
                  <w:color w:val="#410a8c"/>
                  <w:u w:val="single"/>
                </w:rPr>
                <w:t xml:space="preserve">hal-04737144v1</w:t>
              </w:r>
            </w:hyperlink>
          </w:p>
        </w:tc>
      </w:tr>
      <w:tr>
        <w:trPr/>
        <w:tc>
          <w:tcPr>
            <w:noWrap/>
          </w:tcPr>
          <w:p>
            <w:pPr>
              <w:spacing w:after="200"/>
            </w:pPr>
            <w:hyperlink r:id="rId232" w:history="1">
              <w:r>
                <w:rPr>
                  <w:color w:val="1e198e"/>
                  <w:b w:val="1"/>
                  <w:bCs w:val="1"/>
                  <w:u w:val="single"/>
                </w:rPr>
                <w:t xml:space="preserve">L’incertitude d’une théorie</w:t>
              </w:r>
            </w:hyperlink>
          </w:p>
          <w:p>
            <w:pPr/>
            <w:hyperlink r:id="rId14" w:history="1">
              <w:r>
                <w:rPr>
                  <w:color w:val="#410a8c"/>
                  <w:u w:val="single"/>
                </w:rPr>
                <w:t xml:space="preserve">Nikos Kalampalikis</w:t>
              </w:r>
            </w:hyperlink>
          </w:p>
          <w:p>
            <w:pPr/>
            <w:r>
              <w:rPr>
                <w:i w:val="1"/>
                <w:iCs w:val="1"/>
              </w:rPr>
              <w:t xml:space="preserve">XVIe Conférence Internationale sur les Représentations Sociales (CIRS)</w:t>
            </w:r>
            <w:r>
              <w:rPr/>
              <w:t xml:space="preserve">, REMOSCO, Sep 2023, Bogota, Colombia</w:t>
            </w:r>
          </w:p>
          <w:p>
            <w:pPr/>
            <w:r>
              <w:rPr/>
              <w:t xml:space="preserve">Communication dans un congrès</w:t>
            </w:r>
          </w:p>
          <w:p>
            <w:pPr/>
            <w:hyperlink r:id="rId232" w:history="1">
              <w:r>
                <w:rPr>
                  <w:color w:val="#410a8c"/>
                  <w:u w:val="single"/>
                </w:rPr>
                <w:t xml:space="preserve">hal-04737135v1</w:t>
              </w:r>
            </w:hyperlink>
          </w:p>
        </w:tc>
      </w:tr>
      <w:tr>
        <w:trPr/>
        <w:tc>
          <w:tcPr>
            <w:noWrap/>
          </w:tcPr>
          <w:p>
            <w:pPr>
              <w:spacing w:after="200"/>
            </w:pPr>
            <w:hyperlink r:id="rId233" w:history="1">
              <w:r>
                <w:rPr>
                  <w:color w:val="1e198e"/>
                  <w:b w:val="1"/>
                  <w:bCs w:val="1"/>
                  <w:u w:val="single"/>
                </w:rPr>
                <w:t xml:space="preserve">Crenças, mitos e identidade no campo do pensamento social</w:t>
              </w:r>
            </w:hyperlink>
          </w:p>
          <w:p>
            <w:pPr/>
            <w:hyperlink r:id="rId14" w:history="1">
              <w:r>
                <w:rPr>
                  <w:color w:val="#410a8c"/>
                  <w:u w:val="single"/>
                </w:rPr>
                <w:t xml:space="preserve">Nikos Kalampalikis</w:t>
              </w:r>
            </w:hyperlink>
          </w:p>
          <w:p>
            <w:pPr/>
            <w:r>
              <w:rPr>
                <w:i w:val="1"/>
                <w:iCs w:val="1"/>
              </w:rPr>
              <w:t xml:space="preserve">XIIIe JIRS e Xe Conferência Brasileira sobre Representações Sociais</w:t>
            </w:r>
            <w:r>
              <w:rPr/>
              <w:t xml:space="preserve">, REMOSCO, Apr 2023, Rio de Janeiro, Brazil</w:t>
            </w:r>
          </w:p>
          <w:p>
            <w:pPr/>
            <w:r>
              <w:rPr/>
              <w:t xml:space="preserve">Communication dans un congrès</w:t>
            </w:r>
          </w:p>
          <w:p>
            <w:pPr/>
            <w:hyperlink r:id="rId233" w:history="1">
              <w:r>
                <w:rPr>
                  <w:color w:val="#410a8c"/>
                  <w:u w:val="single"/>
                </w:rPr>
                <w:t xml:space="preserve">hal-04737149v1</w:t>
              </w:r>
            </w:hyperlink>
          </w:p>
        </w:tc>
      </w:tr>
      <w:tr>
        <w:trPr/>
        <w:tc>
          <w:tcPr>
            <w:noWrap/>
          </w:tcPr>
          <w:p>
            <w:pPr>
              <w:spacing w:after="200"/>
            </w:pPr>
            <w:hyperlink r:id="rId234" w:history="1">
              <w:r>
                <w:rPr>
                  <w:color w:val="1e198e"/>
                  <w:b w:val="1"/>
                  <w:bCs w:val="1"/>
                  <w:u w:val="single"/>
                </w:rPr>
                <w:t xml:space="preserve">The past and present of triangulation and social representations theory: A crossed history.</w:t>
              </w:r>
            </w:hyperlink>
          </w:p>
          <w:p>
            <w:pPr/>
            <w:hyperlink r:id="rId14" w:history="1">
              <w:r>
                <w:rPr>
                  <w:color w:val="#410a8c"/>
                  <w:u w:val="single"/>
                </w:rPr>
                <w:t xml:space="preserve">Nikos Kalampalikis</w:t>
              </w:r>
            </w:hyperlink>
            <w:r>
              <w:rPr/>
              <w:t xml:space="preserve">,</w:t>
            </w:r>
            <w:hyperlink r:id="rId235" w:history="1">
              <w:r>
                <w:rPr>
                  <w:color w:val="#410a8c"/>
                  <w:u w:val="single"/>
                </w:rPr>
                <w:t xml:space="preserve">S. Caillaud</w:t>
              </w:r>
            </w:hyperlink>
            <w:r>
              <w:rPr/>
              <w:t xml:space="preserve">,</w:t>
            </w:r>
            <w:hyperlink r:id="rId36" w:history="1">
              <w:r>
                <w:rPr>
                  <w:color w:val="#410a8c"/>
                  <w:u w:val="single"/>
                </w:rPr>
                <w:t xml:space="preserve">M. Doumergue</w:t>
              </w:r>
            </w:hyperlink>
          </w:p>
          <w:p>
            <w:pPr/>
            <w:r>
              <w:rPr>
                <w:i w:val="1"/>
                <w:iCs w:val="1"/>
              </w:rPr>
              <w:t xml:space="preserve">1st Conference of the Association of European Qualitative Researchers in Psychology (EQuiP)</w:t>
            </w:r>
            <w:r>
              <w:rPr/>
              <w:t xml:space="preserve">, Association of European Qualitative Researchers in Psychology, Jun 2021, Thessalonica, Greece</w:t>
            </w:r>
          </w:p>
          <w:p>
            <w:pPr/>
            <w:r>
              <w:rPr/>
              <w:t xml:space="preserve">Communication dans un congrès</w:t>
            </w:r>
          </w:p>
          <w:p>
            <w:pPr/>
            <w:hyperlink r:id="rId234" w:history="1">
              <w:r>
                <w:rPr>
                  <w:color w:val="#410a8c"/>
                  <w:u w:val="single"/>
                </w:rPr>
                <w:t xml:space="preserve">hal-04737260v1</w:t>
              </w:r>
            </w:hyperlink>
          </w:p>
        </w:tc>
      </w:tr>
      <w:tr>
        <w:trPr/>
        <w:tc>
          <w:tcPr>
            <w:noWrap/>
          </w:tcPr>
          <w:p>
            <w:pPr>
              <w:spacing w:after="200"/>
            </w:pPr>
            <w:hyperlink r:id="rId236" w:history="1">
              <w:r>
                <w:rPr>
                  <w:color w:val="1e198e"/>
                  <w:b w:val="1"/>
                  <w:bCs w:val="1"/>
                  <w:u w:val="single"/>
                </w:rPr>
                <w:t xml:space="preserve">La théorie de la Terre plate, entre science et complot : univers lexicaux et sémantiques autour de l’expression « flat earth ». Conférence Internationale - Enjeux sociopolitiques d’une « catégorie problématique » : les « théories du complot (en ligne), France</w:t>
              </w:r>
            </w:hyperlink>
          </w:p>
          <w:p>
            <w:pPr/>
            <w:hyperlink r:id="rId14" w:history="1">
              <w:r>
                <w:rPr>
                  <w:color w:val="#410a8c"/>
                  <w:u w:val="single"/>
                </w:rPr>
                <w:t xml:space="preserve">Nikos Kalampalikis</w:t>
              </w:r>
            </w:hyperlink>
            <w:r>
              <w:rPr/>
              <w:t xml:space="preserve">,</w:t>
            </w:r>
            <w:hyperlink r:id="rId204" w:history="1">
              <w:r>
                <w:rPr>
                  <w:color w:val="#410a8c"/>
                  <w:u w:val="single"/>
                </w:rPr>
                <w:t xml:space="preserve">Pierre Fagnoni</w:t>
              </w:r>
            </w:hyperlink>
            <w:r>
              <w:rPr/>
              <w:t xml:space="preserve">,</w:t>
            </w:r>
            <w:hyperlink r:id="rId205" w:history="1">
              <w:r>
                <w:rPr>
                  <w:color w:val="#410a8c"/>
                  <w:u w:val="single"/>
                </w:rPr>
                <w:t xml:space="preserve">Adrian Bangerter</w:t>
              </w:r>
            </w:hyperlink>
          </w:p>
          <w:p>
            <w:pPr/>
            <w:r>
              <w:rPr>
                <w:i w:val="1"/>
                <w:iCs w:val="1"/>
              </w:rPr>
              <w:t xml:space="preserve">Enjeux sociopolitiques d’une « catégorie problématique » : les « théories du complot</w:t>
            </w:r>
            <w:r>
              <w:rPr/>
              <w:t xml:space="preserve">, Jun 2021, Paris, France</w:t>
            </w:r>
          </w:p>
          <w:p>
            <w:pPr/>
            <w:r>
              <w:rPr/>
              <w:t xml:space="preserve">Communication dans un congrès</w:t>
            </w:r>
          </w:p>
          <w:p>
            <w:pPr/>
            <w:hyperlink r:id="rId236" w:history="1">
              <w:r>
                <w:rPr>
                  <w:color w:val="#410a8c"/>
                  <w:u w:val="single"/>
                </w:rPr>
                <w:t xml:space="preserve">hal-04737239v1</w:t>
              </w:r>
            </w:hyperlink>
          </w:p>
        </w:tc>
      </w:tr>
      <w:tr>
        <w:trPr/>
        <w:tc>
          <w:tcPr>
            <w:noWrap/>
          </w:tcPr>
          <w:p>
            <w:pPr>
              <w:spacing w:after="200"/>
            </w:pPr>
            <w:hyperlink r:id="rId237" w:history="1">
              <w:r>
                <w:rPr>
                  <w:color w:val="1e198e"/>
                  <w:b w:val="1"/>
                  <w:bCs w:val="1"/>
                  <w:u w:val="single"/>
                </w:rPr>
                <w:t xml:space="preserve">Qualities of life and social representations</w:t>
              </w:r>
            </w:hyperlink>
          </w:p>
          <w:p>
            <w:pPr/>
            <w:hyperlink r:id="rId14" w:history="1">
              <w:r>
                <w:rPr>
                  <w:color w:val="#410a8c"/>
                  <w:u w:val="single"/>
                </w:rPr>
                <w:t xml:space="preserve">Nikos Kalampalikis</w:t>
              </w:r>
            </w:hyperlink>
          </w:p>
          <w:p>
            <w:pPr/>
            <w:r>
              <w:rPr>
                <w:i w:val="1"/>
                <w:iCs w:val="1"/>
              </w:rPr>
              <w:t xml:space="preserve">II Congresso Internacional Interdisciplinar sobre Representações Sociais e sobre Qualidade de Vida</w:t>
            </w:r>
            <w:r>
              <w:rPr/>
              <w:t xml:space="preserve">, Oct 2021, São Francisco, Brazil</w:t>
            </w:r>
          </w:p>
          <w:p>
            <w:pPr/>
            <w:r>
              <w:rPr/>
              <w:t xml:space="preserve">Communication dans un congrès</w:t>
            </w:r>
          </w:p>
          <w:p>
            <w:pPr/>
            <w:hyperlink r:id="rId237" w:history="1">
              <w:r>
                <w:rPr>
                  <w:color w:val="#410a8c"/>
                  <w:u w:val="single"/>
                </w:rPr>
                <w:t xml:space="preserve">hal-04737201v1</w:t>
              </w:r>
            </w:hyperlink>
          </w:p>
        </w:tc>
      </w:tr>
      <w:tr>
        <w:trPr/>
        <w:tc>
          <w:tcPr>
            <w:noWrap/>
          </w:tcPr>
          <w:p>
            <w:pPr>
              <w:spacing w:after="200"/>
            </w:pPr>
            <w:hyperlink r:id="rId238" w:history="1">
              <w:r>
                <w:rPr>
                  <w:color w:val="1e198e"/>
                  <w:b w:val="1"/>
                  <w:bCs w:val="1"/>
                  <w:u w:val="single"/>
                </w:rPr>
                <w:t xml:space="preserve">Triangulation and social representations theory. Depicting the past to forecast the future</w:t>
              </w:r>
            </w:hyperlink>
          </w:p>
          <w:p>
            <w:pPr/>
            <w:hyperlink r:id="rId235" w:history="1">
              <w:r>
                <w:rPr>
                  <w:color w:val="#410a8c"/>
                  <w:u w:val="single"/>
                </w:rPr>
                <w:t xml:space="preserve">S. Caillaud</w:t>
              </w:r>
            </w:hyperlink>
            <w:r>
              <w:rPr/>
              <w:t xml:space="preserve">,</w:t>
            </w:r>
            <w:hyperlink r:id="rId36" w:history="1">
              <w:r>
                <w:rPr>
                  <w:color w:val="#410a8c"/>
                  <w:u w:val="single"/>
                </w:rPr>
                <w:t xml:space="preserve">M. Doumergue</w:t>
              </w:r>
            </w:hyperlink>
            <w:r>
              <w:rPr/>
              <w:t xml:space="preserve">,</w:t>
            </w:r>
            <w:hyperlink r:id="rId37" w:history="1">
              <w:r>
                <w:rPr>
                  <w:color w:val="#410a8c"/>
                  <w:u w:val="single"/>
                </w:rPr>
                <w:t xml:space="preserve">N. Kalampalikis</w:t>
              </w:r>
            </w:hyperlink>
          </w:p>
          <w:p>
            <w:pPr/>
            <w:r>
              <w:rPr>
                <w:i w:val="1"/>
                <w:iCs w:val="1"/>
              </w:rPr>
              <w:t xml:space="preserve">Qualitative Research in Psychology in Europe, First Conference</w:t>
            </w:r>
            <w:r>
              <w:rPr/>
              <w:t xml:space="preserve">, EQUIP, Jun 2021, Thessalokini, Greece</w:t>
            </w:r>
          </w:p>
          <w:p>
            <w:pPr/>
            <w:r>
              <w:rPr/>
              <w:t xml:space="preserve">Communication dans un congrès</w:t>
            </w:r>
          </w:p>
          <w:p>
            <w:pPr/>
            <w:hyperlink r:id="rId238" w:history="1">
              <w:r>
                <w:rPr>
                  <w:color w:val="#410a8c"/>
                  <w:u w:val="single"/>
                </w:rPr>
                <w:t xml:space="preserve">hal-04715890v1</w:t>
              </w:r>
            </w:hyperlink>
          </w:p>
        </w:tc>
      </w:tr>
      <w:tr>
        <w:trPr/>
        <w:tc>
          <w:tcPr>
            <w:noWrap/>
          </w:tcPr>
          <w:p>
            <w:pPr>
              <w:spacing w:after="200"/>
            </w:pPr>
            <w:hyperlink r:id="rId239" w:history="1">
              <w:r>
                <w:rPr>
                  <w:color w:val="1e198e"/>
                  <w:b w:val="1"/>
                  <w:bCs w:val="1"/>
                  <w:u w:val="single"/>
                </w:rPr>
                <w:t xml:space="preserve">Is populism on the rise? Perceptions of the social system in times of crisis: Disaffection, criticism, and justification in 5 European Countries</w:t>
              </w:r>
            </w:hyperlink>
          </w:p>
          <w:p>
            <w:pPr/>
            <w:hyperlink r:id="rId14" w:history="1">
              <w:r>
                <w:rPr>
                  <w:color w:val="#410a8c"/>
                  <w:u w:val="single"/>
                </w:rPr>
                <w:t xml:space="preserve">Nikos Kalampalikis</w:t>
              </w:r>
            </w:hyperlink>
            <w:r>
              <w:rPr/>
              <w:t xml:space="preserve">,</w:t>
            </w:r>
            <w:hyperlink r:id="rId24" w:history="1">
              <w:r>
                <w:rPr>
                  <w:color w:val="#410a8c"/>
                  <w:u w:val="single"/>
                </w:rPr>
                <w:t xml:space="preserve">Xenia Chryssochoou</w:t>
              </w:r>
            </w:hyperlink>
            <w:r>
              <w:rPr/>
              <w:t xml:space="preserve">,</w:t>
            </w:r>
            <w:hyperlink r:id="rId240" w:history="1">
              <w:r>
                <w:rPr>
                  <w:color w:val="#410a8c"/>
                  <w:u w:val="single"/>
                </w:rPr>
                <w:t xml:space="preserve">Matteo Cavallaro</w:t>
              </w:r>
            </w:hyperlink>
            <w:r>
              <w:rPr/>
              <w:t xml:space="preserve">,</w:t>
            </w:r>
            <w:hyperlink r:id="rId241" w:history="1">
              <w:r>
                <w:rPr>
                  <w:color w:val="#410a8c"/>
                  <w:u w:val="single"/>
                </w:rPr>
                <w:t xml:space="preserve">Inari Sakki</w:t>
              </w:r>
            </w:hyperlink>
            <w:r>
              <w:rPr/>
              <w:t xml:space="preserve">,</w:t>
            </w:r>
            <w:hyperlink r:id="rId242" w:history="1">
              <w:r>
                <w:rPr>
                  <w:color w:val="#410a8c"/>
                  <w:u w:val="single"/>
                </w:rPr>
                <w:t xml:space="preserve">Christian Staerklé</w:t>
              </w:r>
            </w:hyperlink>
          </w:p>
          <w:p>
            <w:pPr/>
            <w:r>
              <w:rPr>
                <w:i w:val="1"/>
                <w:iCs w:val="1"/>
              </w:rPr>
              <w:t xml:space="preserve">19th General Meeting of the EASP</w:t>
            </w:r>
            <w:r>
              <w:rPr/>
              <w:t xml:space="preserve">, EASP, Jun 2020, Krakow (Cracovie), Poland</w:t>
            </w:r>
          </w:p>
          <w:p>
            <w:pPr/>
            <w:r>
              <w:rPr/>
              <w:t xml:space="preserve">Communication dans un congrès</w:t>
            </w:r>
          </w:p>
          <w:p>
            <w:pPr/>
            <w:hyperlink r:id="rId239" w:history="1">
              <w:r>
                <w:rPr>
                  <w:color w:val="#410a8c"/>
                  <w:u w:val="single"/>
                </w:rPr>
                <w:t xml:space="preserve">hal-04737170v1</w:t>
              </w:r>
            </w:hyperlink>
          </w:p>
        </w:tc>
      </w:tr>
      <w:tr>
        <w:trPr/>
        <w:tc>
          <w:tcPr>
            <w:noWrap/>
          </w:tcPr>
          <w:p>
            <w:pPr>
              <w:spacing w:after="200"/>
            </w:pPr>
            <w:hyperlink r:id="rId243" w:history="1">
              <w:r>
                <w:rPr>
                  <w:color w:val="1e198e"/>
                  <w:b w:val="1"/>
                  <w:bCs w:val="1"/>
                  <w:u w:val="single"/>
                </w:rPr>
                <w:t xml:space="preserve">Usages et mésusages de la théorie des représentations sociales</w:t>
              </w:r>
            </w:hyperlink>
          </w:p>
          <w:p>
            <w:pPr/>
            <w:hyperlink r:id="rId14" w:history="1">
              <w:r>
                <w:rPr>
                  <w:color w:val="#410a8c"/>
                  <w:u w:val="single"/>
                </w:rPr>
                <w:t xml:space="preserve">Nikos Kalampalikis</w:t>
              </w:r>
            </w:hyperlink>
          </w:p>
          <w:p>
            <w:pPr/>
            <w:r>
              <w:rPr>
                <w:i w:val="1"/>
                <w:iCs w:val="1"/>
              </w:rPr>
              <w:t xml:space="preserve">XIe Jornada Internacional sobre Representações Sociais - JIRS e IXe Conferência Brasileira sobre Representações Sociais</w:t>
            </w:r>
            <w:r>
              <w:rPr/>
              <w:t xml:space="preserve">, Apr 2019, Porto Alegre, Brazil</w:t>
            </w:r>
          </w:p>
          <w:p>
            <w:pPr/>
            <w:r>
              <w:rPr/>
              <w:t xml:space="preserve">Communication dans un congrès</w:t>
            </w:r>
          </w:p>
          <w:p>
            <w:pPr/>
            <w:hyperlink r:id="rId243" w:history="1">
              <w:r>
                <w:rPr>
                  <w:color w:val="#410a8c"/>
                  <w:u w:val="single"/>
                </w:rPr>
                <w:t xml:space="preserve">hal-04737272v1</w:t>
              </w:r>
            </w:hyperlink>
          </w:p>
        </w:tc>
      </w:tr>
      <w:tr>
        <w:trPr/>
        <w:tc>
          <w:tcPr>
            <w:noWrap/>
          </w:tcPr>
          <w:p>
            <w:pPr>
              <w:spacing w:after="200"/>
            </w:pPr>
            <w:hyperlink r:id="rId244" w:history="1">
              <w:r>
                <w:rPr>
                  <w:color w:val="1e198e"/>
                  <w:b w:val="1"/>
                  <w:bCs w:val="1"/>
                  <w:u w:val="single"/>
                </w:rPr>
                <w:t xml:space="preserve">Psychosocial community-based research in French Guiana: specificities through difficulties</w:t>
              </w:r>
            </w:hyperlink>
          </w:p>
          <w:p>
            <w:pPr/>
            <w:hyperlink r:id="rId14" w:history="1">
              <w:r>
                <w:rPr>
                  <w:color w:val="#410a8c"/>
                  <w:u w:val="single"/>
                </w:rPr>
                <w:t xml:space="preserve">Nikos Kalampalikis</w:t>
              </w:r>
            </w:hyperlink>
          </w:p>
          <w:p>
            <w:pPr/>
            <w:r>
              <w:rPr>
                <w:i w:val="1"/>
                <w:iCs w:val="1"/>
              </w:rPr>
              <w:t xml:space="preserve">33rd Annual conference of the European Health Psychology Society</w:t>
            </w:r>
            <w:r>
              <w:rPr/>
              <w:t xml:space="preserve">, European Health Psychology Society, Sep 2019, Dubrovnic, Croatia</w:t>
            </w:r>
          </w:p>
          <w:p>
            <w:pPr/>
            <w:r>
              <w:rPr/>
              <w:t xml:space="preserve">Communication dans un congrès</w:t>
            </w:r>
          </w:p>
          <w:p>
            <w:pPr/>
            <w:hyperlink r:id="rId244" w:history="1">
              <w:r>
                <w:rPr>
                  <w:color w:val="#410a8c"/>
                  <w:u w:val="single"/>
                </w:rPr>
                <w:t xml:space="preserve">hal-04737535v1</w:t>
              </w:r>
            </w:hyperlink>
          </w:p>
        </w:tc>
      </w:tr>
      <w:tr>
        <w:trPr/>
        <w:tc>
          <w:tcPr>
            <w:noWrap/>
          </w:tcPr>
          <w:p>
            <w:pPr>
              <w:spacing w:after="200"/>
            </w:pPr>
            <w:hyperlink r:id="rId245" w:history="1">
              <w:r>
                <w:rPr>
                  <w:color w:val="1e198e"/>
                  <w:b w:val="1"/>
                  <w:bCs w:val="1"/>
                  <w:u w:val="single"/>
                </w:rPr>
                <w:t xml:space="preserve">HIV support in West Guiana: health and associative professionals' discourses.</w:t>
              </w:r>
            </w:hyperlink>
          </w:p>
          <w:p>
            <w:pPr/>
            <w:hyperlink r:id="rId14" w:history="1">
              <w:r>
                <w:rPr>
                  <w:color w:val="#410a8c"/>
                  <w:u w:val="single"/>
                </w:rPr>
                <w:t xml:space="preserve">Nikos Kalampalikis</w:t>
              </w:r>
            </w:hyperlink>
          </w:p>
          <w:p>
            <w:pPr/>
            <w:r>
              <w:rPr>
                <w:i w:val="1"/>
                <w:iCs w:val="1"/>
              </w:rPr>
              <w:t xml:space="preserve">AIDS Impact 14th International Conference</w:t>
            </w:r>
            <w:r>
              <w:rPr/>
              <w:t xml:space="preserve">, AIDS Impact, Jul 2019, Londres, United Kingdom</w:t>
            </w:r>
          </w:p>
          <w:p>
            <w:pPr/>
            <w:r>
              <w:rPr/>
              <w:t xml:space="preserve">Communication dans un congrès</w:t>
            </w:r>
          </w:p>
          <w:p>
            <w:pPr/>
            <w:hyperlink r:id="rId245" w:history="1">
              <w:r>
                <w:rPr>
                  <w:color w:val="#410a8c"/>
                  <w:u w:val="single"/>
                </w:rPr>
                <w:t xml:space="preserve">hal-04737531v1</w:t>
              </w:r>
            </w:hyperlink>
          </w:p>
        </w:tc>
      </w:tr>
      <w:tr>
        <w:trPr/>
        <w:tc>
          <w:tcPr>
            <w:noWrap/>
          </w:tcPr>
          <w:p>
            <w:pPr>
              <w:spacing w:after="200"/>
            </w:pPr>
            <w:hyperlink r:id="rId246" w:history="1">
              <w:r>
                <w:rPr>
                  <w:color w:val="1e198e"/>
                  <w:b w:val="1"/>
                  <w:bCs w:val="1"/>
                  <w:u w:val="single"/>
                </w:rPr>
                <w:t xml:space="preserve">Première expérience de conduite d’une voiture électrique: l’influence des émotions</w:t>
              </w:r>
            </w:hyperlink>
          </w:p>
          <w:p>
            <w:pPr/>
            <w:hyperlink r:id="rId247" w:history="1">
              <w:r>
                <w:rPr>
                  <w:color w:val="#410a8c"/>
                  <w:u w:val="single"/>
                </w:rPr>
                <w:t xml:space="preserve">- Poupon</w:t>
              </w:r>
            </w:hyperlink>
            <w:r>
              <w:rPr/>
              <w:t xml:space="preserve">,</w:t>
            </w:r>
            <w:hyperlink r:id="rId69" w:history="1">
              <w:r>
                <w:rPr>
                  <w:color w:val="#410a8c"/>
                  <w:u w:val="single"/>
                </w:rPr>
                <w:t xml:space="preserve">Chrystèle Philipps-Bertin</w:t>
              </w:r>
            </w:hyperlink>
            <w:r>
              <w:rPr/>
              <w:t xml:space="preserve">,</w:t>
            </w:r>
            <w:hyperlink r:id="rId70"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7ème conférence de Psychologie Ergonomique EPIQUE</w:t>
            </w:r>
            <w:r>
              <w:rPr/>
              <w:t xml:space="preserve">, Jul 2013, Belgique. 4 p</w:t>
            </w:r>
          </w:p>
          <w:p>
            <w:pPr/>
            <w:r>
              <w:rPr/>
              <w:t xml:space="preserve">Communication dans un congrès</w:t>
            </w:r>
          </w:p>
          <w:p>
            <w:pPr/>
            <w:hyperlink r:id="rId246" w:history="1">
              <w:r>
                <w:rPr>
                  <w:color w:val="#410a8c"/>
                  <w:u w:val="single"/>
                </w:rPr>
                <w:t xml:space="preserve">hal-00964239v1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Serge Moscovici: Un regard sur les mondes communs</w:t>
              </w:r>
            </w:hyperlink>
          </w:p>
          <w:p>
            <w:pPr/>
            <w:hyperlink r:id="rId14" w:history="1">
              <w:r>
                <w:rPr>
                  <w:color w:val="#410a8c"/>
                  <w:u w:val="single"/>
                </w:rPr>
                <w:t xml:space="preserve">Nikos Kalampalikis</w:t>
              </w:r>
            </w:hyperlink>
            <w:r>
              <w:rPr/>
              <w:t xml:space="preserve">,</w:t>
            </w:r>
            <w:hyperlink r:id="rId105" w:history="1">
              <w:r>
                <w:rPr>
                  <w:color w:val="#410a8c"/>
                  <w:u w:val="single"/>
                </w:rPr>
                <w:t xml:space="preserve">Denise Jodelet</w:t>
              </w:r>
            </w:hyperlink>
            <w:r>
              <w:rPr/>
              <w:t xml:space="preserve">,</w:t>
            </w:r>
            <w:hyperlink r:id="rId249" w:history="1">
              <w:r>
                <w:rPr>
                  <w:color w:val="#410a8c"/>
                  <w:u w:val="single"/>
                </w:rPr>
                <w:t xml:space="preserve">Michel Wieviorka</w:t>
              </w:r>
            </w:hyperlink>
            <w:r>
              <w:rPr/>
              <w:t xml:space="preserve">,</w:t>
            </w:r>
            <w:hyperlink r:id="rId250" w:history="1">
              <w:r>
                <w:rPr>
                  <w:color w:val="#410a8c"/>
                  <w:u w:val="single"/>
                </w:rPr>
                <w:t xml:space="preserve">Denis Moscovici</w:t>
              </w:r>
            </w:hyperlink>
            <w:r>
              <w:rPr/>
              <w:t xml:space="preserve">,</w:t>
            </w:r>
            <w:hyperlink r:id="rId251" w:history="1">
              <w:r>
                <w:rPr>
                  <w:color w:val="#410a8c"/>
                  <w:u w:val="single"/>
                </w:rPr>
                <w:t xml:space="preserve">Pierre Moscovici</w:t>
              </w:r>
            </w:hyperlink>
          </w:p>
          <w:p>
            <w:pPr/>
            <w:r>
              <w:rPr/>
              <w:t xml:space="preserve">Paris : Éditions de la FMSH, 2019, 2-7351-2475-4</w:t>
            </w:r>
          </w:p>
          <w:p>
            <w:pPr/>
            <w:r>
              <w:rPr/>
              <w:t xml:space="preserve">Ouvrages</w:t>
            </w:r>
          </w:p>
          <w:p>
            <w:pPr/>
            <w:hyperlink r:id="rId248" w:history="1">
              <w:r>
                <w:rPr>
                  <w:color w:val="#410a8c"/>
                  <w:u w:val="single"/>
                </w:rPr>
                <w:t xml:space="preserve">halshs-01927825v1</w:t>
              </w:r>
            </w:hyperlink>
          </w:p>
        </w:tc>
      </w:tr>
      <w:tr>
        <w:trPr/>
        <w:tc>
          <w:tcPr>
            <w:noWrap/>
          </w:tcPr>
          <w:p>
            <w:pPr>
              <w:spacing w:after="200"/>
            </w:pPr>
            <w:hyperlink r:id="rId252" w:history="1">
              <w:r>
                <w:rPr>
                  <w:color w:val="1e198e"/>
                  <w:b w:val="1"/>
                  <w:bCs w:val="1"/>
                  <w:u w:val="single"/>
                </w:rPr>
                <w:t xml:space="preserve">Serge Moscovici : Psychologie des représentations sociales</w:t>
              </w:r>
            </w:hyperlink>
          </w:p>
          <w:p>
            <w:pPr/>
            <w:hyperlink r:id="rId14" w:history="1">
              <w:r>
                <w:rPr>
                  <w:color w:val="#410a8c"/>
                  <w:u w:val="single"/>
                </w:rPr>
                <w:t xml:space="preserve">Nikos Kalampalikis</w:t>
              </w:r>
            </w:hyperlink>
          </w:p>
          <w:p>
            <w:pPr/>
            <w:r>
              <w:rPr/>
              <w:t xml:space="preserve">2019</w:t>
            </w:r>
          </w:p>
          <w:p>
            <w:pPr/>
            <w:r>
              <w:rPr/>
              <w:t xml:space="preserve">Ouvrages</w:t>
            </w:r>
          </w:p>
          <w:p>
            <w:pPr/>
            <w:hyperlink r:id="rId252" w:history="1">
              <w:r>
                <w:rPr>
                  <w:color w:val="#410a8c"/>
                  <w:u w:val="single"/>
                </w:rPr>
                <w:t xml:space="preserve">hal-02091985v1</w:t>
              </w:r>
            </w:hyperlink>
          </w:p>
        </w:tc>
      </w:tr>
      <w:tr>
        <w:trPr/>
        <w:tc>
          <w:tcPr>
            <w:noWrap/>
          </w:tcPr>
          <w:p>
            <w:pPr>
              <w:spacing w:after="200"/>
            </w:pPr>
            <w:hyperlink r:id="rId253" w:history="1">
              <w:r>
                <w:rPr>
                  <w:color w:val="1e198e"/>
                  <w:b w:val="1"/>
                  <w:bCs w:val="1"/>
                  <w:u w:val="single"/>
                </w:rPr>
                <w:t xml:space="preserve">Représentations sociales et mondes de vie</w:t>
              </w:r>
            </w:hyperlink>
          </w:p>
          <w:p>
            <w:pPr/>
            <w:hyperlink r:id="rId105" w:history="1">
              <w:r>
                <w:rPr>
                  <w:color w:val="#410a8c"/>
                  <w:u w:val="single"/>
                </w:rPr>
                <w:t xml:space="preserve">Denise Jodelet</w:t>
              </w:r>
            </w:hyperlink>
            <w:r>
              <w:rPr/>
              <w:t xml:space="preserve">,</w:t>
            </w:r>
            <w:hyperlink r:id="rId14" w:history="1">
              <w:r>
                <w:rPr>
                  <w:color w:val="#410a8c"/>
                  <w:u w:val="single"/>
                </w:rPr>
                <w:t xml:space="preserve">Nikos Kalampalikis</w:t>
              </w:r>
            </w:hyperlink>
          </w:p>
          <w:p>
            <w:pPr/>
            <w:hyperlink r:id="rId254" w:history="1">
              <w:r>
                <w:rPr>
                  <w:color w:val="#410a8c"/>
                  <w:u w:val="single"/>
                </w:rPr>
                <w:t xml:space="preserve">Editions des Archives contemporaines</w:t>
              </w:r>
            </w:hyperlink>
            <w:r>
              <w:rPr/>
              <w:t xml:space="preserve">, 2015, Psychologie du social, Nikos Kalampalikis, 9782813001306</w:t>
            </w:r>
          </w:p>
          <w:p>
            <w:pPr/>
            <w:r>
              <w:rPr/>
              <w:t xml:space="preserve">Ouvrages</w:t>
            </w:r>
          </w:p>
          <w:p>
            <w:pPr/>
            <w:hyperlink r:id="rId253" w:history="1">
              <w:r>
                <w:rPr>
                  <w:color w:val="#410a8c"/>
                  <w:u w:val="single"/>
                </w:rPr>
                <w:t xml:space="preserve">halshs-01297011v1</w:t>
              </w:r>
            </w:hyperlink>
          </w:p>
        </w:tc>
      </w:tr>
      <w:tr>
        <w:trPr/>
        <w:tc>
          <w:tcPr>
            <w:noWrap/>
          </w:tcPr>
          <w:p>
            <w:pPr>
              <w:spacing w:after="200"/>
            </w:pPr>
            <w:hyperlink r:id="rId255" w:history="1">
              <w:r>
                <w:rPr>
                  <w:color w:val="1e198e"/>
                  <w:b w:val="1"/>
                  <w:bCs w:val="1"/>
                  <w:u w:val="single"/>
                </w:rPr>
                <w:t xml:space="preserve">Le scandale de la pensée sociale</w:t>
              </w:r>
            </w:hyperlink>
          </w:p>
          <w:p>
            <w:pPr/>
            <w:hyperlink r:id="rId186" w:history="1">
              <w:r>
                <w:rPr>
                  <w:color w:val="#410a8c"/>
                  <w:u w:val="single"/>
                </w:rPr>
                <w:t xml:space="preserve">Serge Moscovici</w:t>
              </w:r>
            </w:hyperlink>
            <w:r>
              <w:rPr/>
              <w:t xml:space="preserve">,</w:t>
            </w:r>
            <w:hyperlink r:id="rId14" w:history="1">
              <w:r>
                <w:rPr>
                  <w:color w:val="#410a8c"/>
                  <w:u w:val="single"/>
                </w:rPr>
                <w:t xml:space="preserve">Nikos Kalampalikis</w:t>
              </w:r>
            </w:hyperlink>
          </w:p>
          <w:p>
            <w:pPr/>
            <w:r>
              <w:rPr/>
              <w:t xml:space="preserve">Éditions de l'École des hautes études en sciences sociales, pp.318, 2013, 9782713223754</w:t>
            </w:r>
          </w:p>
          <w:p>
            <w:pPr/>
            <w:r>
              <w:rPr/>
              <w:t xml:space="preserve">Ouvrages</w:t>
            </w:r>
          </w:p>
          <w:p>
            <w:pPr/>
            <w:hyperlink r:id="rId255" w:history="1">
              <w:r>
                <w:rPr>
                  <w:color w:val="#410a8c"/>
                  <w:u w:val="single"/>
                </w:rPr>
                <w:t xml:space="preserve">hal-00873014v1</w:t>
              </w:r>
            </w:hyperlink>
          </w:p>
        </w:tc>
      </w:tr>
      <w:tr>
        <w:trPr/>
        <w:tc>
          <w:tcPr>
            <w:noWrap/>
          </w:tcPr>
          <w:p>
            <w:pPr>
              <w:spacing w:after="200"/>
            </w:pPr>
            <w:hyperlink r:id="rId256" w:history="1">
              <w:r>
                <w:rPr>
                  <w:color w:val="1e198e"/>
                  <w:b w:val="1"/>
                  <w:bCs w:val="1"/>
                  <w:u w:val="single"/>
                </w:rPr>
                <w:t xml:space="preserve">Raison et cultures</w:t>
              </w:r>
            </w:hyperlink>
          </w:p>
          <w:p>
            <w:pPr/>
            <w:hyperlink r:id="rId186" w:history="1">
              <w:r>
                <w:rPr>
                  <w:color w:val="#410a8c"/>
                  <w:u w:val="single"/>
                </w:rPr>
                <w:t xml:space="preserve">Serge Moscovici</w:t>
              </w:r>
            </w:hyperlink>
            <w:r>
              <w:rPr/>
              <w:t xml:space="preserve">,</w:t>
            </w:r>
            <w:hyperlink r:id="rId14" w:history="1">
              <w:r>
                <w:rPr>
                  <w:color w:val="#410a8c"/>
                  <w:u w:val="single"/>
                </w:rPr>
                <w:t xml:space="preserve">Nikos Kalampalikis</w:t>
              </w:r>
            </w:hyperlink>
          </w:p>
          <w:p>
            <w:pPr/>
            <w:r>
              <w:rPr/>
              <w:t xml:space="preserve">Editions de l'Ehess, pp.92, 2012, 978-2-7132-2356-3</w:t>
            </w:r>
          </w:p>
          <w:p>
            <w:pPr/>
            <w:r>
              <w:rPr/>
              <w:t xml:space="preserve">Ouvrages</w:t>
            </w:r>
          </w:p>
          <w:p>
            <w:pPr/>
            <w:hyperlink r:id="rId256" w:history="1">
              <w:r>
                <w:rPr>
                  <w:color w:val="#410a8c"/>
                  <w:u w:val="single"/>
                </w:rPr>
                <w:t xml:space="preserve">halshs-00804594v1</w:t>
              </w:r>
            </w:hyperlink>
          </w:p>
        </w:tc>
      </w:tr>
      <w:tr>
        <w:trPr/>
        <w:tc>
          <w:tcPr>
            <w:noWrap/>
          </w:tcPr>
          <w:p>
            <w:pPr>
              <w:spacing w:after="200"/>
            </w:pPr>
            <w:hyperlink r:id="rId257" w:history="1">
              <w:r>
                <w:rPr>
                  <w:color w:val="1e198e"/>
                  <w:b w:val="1"/>
                  <w:bCs w:val="1"/>
                  <w:u w:val="single"/>
                </w:rPr>
                <w:t xml:space="preserve">Les Grecs et le mythe d'Alexandre. Étude psychosociale d'un conflit symbolique à propos de la Macédoine</w:t>
              </w:r>
            </w:hyperlink>
          </w:p>
          <w:p>
            <w:pPr/>
            <w:hyperlink r:id="rId14" w:history="1">
              <w:r>
                <w:rPr>
                  <w:color w:val="#410a8c"/>
                  <w:u w:val="single"/>
                </w:rPr>
                <w:t xml:space="preserve">Nikos Kalampalikis</w:t>
              </w:r>
            </w:hyperlink>
          </w:p>
          <w:p>
            <w:pPr/>
            <w:r>
              <w:rPr/>
              <w:t xml:space="preserve">Harmattan, 2007, 978-2-296-03558-4</w:t>
            </w:r>
          </w:p>
          <w:p>
            <w:pPr/>
            <w:r>
              <w:rPr/>
              <w:t xml:space="preserve">Ouvrages</w:t>
            </w:r>
          </w:p>
          <w:p>
            <w:pPr/>
            <w:hyperlink r:id="rId257" w:history="1">
              <w:r>
                <w:rPr>
                  <w:color w:val="#410a8c"/>
                  <w:u w:val="single"/>
                </w:rPr>
                <w:t xml:space="preserve">halshs-01337444v1</w:t>
              </w:r>
            </w:hyperlink>
          </w:p>
        </w:tc>
      </w:tr>
      <w:tr>
        <w:trPr/>
        <w:tc>
          <w:tcPr>
            <w:noWrap/>
          </w:tcPr>
          <w:p>
            <w:pPr>
              <w:spacing w:after="200"/>
            </w:pPr>
            <w:hyperlink r:id="rId258" w:history="1">
              <w:r>
                <w:rPr>
                  <w:color w:val="1e198e"/>
                  <w:b w:val="1"/>
                  <w:bCs w:val="1"/>
                  <w:u w:val="single"/>
                </w:rPr>
                <w:t xml:space="preserve">Penser la vie, le social, la nature</w:t>
              </w:r>
            </w:hyperlink>
          </w:p>
          <w:p>
            <w:pPr/>
            <w:hyperlink r:id="rId173"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Editions de la Maison des sciences de l'homme (Paris), pp.606, 2001</w:t>
            </w:r>
          </w:p>
          <w:p>
            <w:pPr/>
            <w:r>
              <w:rPr/>
              <w:t xml:space="preserve">Ouvrages</w:t>
            </w:r>
          </w:p>
          <w:p>
            <w:pPr/>
            <w:hyperlink r:id="rId258" w:history="1">
              <w:r>
                <w:rPr>
                  <w:color w:val="#410a8c"/>
                  <w:u w:val="single"/>
                </w:rPr>
                <w:t xml:space="preserve">halshs-00532856v1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Prefácio</w:t>
              </w:r>
            </w:hyperlink>
          </w:p>
          <w:p>
            <w:pPr/>
            <w:hyperlink r:id="rId14" w:history="1">
              <w:r>
                <w:rPr>
                  <w:color w:val="#410a8c"/>
                  <w:u w:val="single"/>
                </w:rPr>
                <w:t xml:space="preserve">Nikos Kalampalikis</w:t>
              </w:r>
            </w:hyperlink>
          </w:p>
          <w:p>
            <w:pPr/>
            <w:r>
              <w:rPr>
                <w:i w:val="1"/>
                <w:iCs w:val="1"/>
              </w:rPr>
              <w:t xml:space="preserve">Diálogos sobre violência, acontecimentos disruptivos e traumas psicossociais</w:t>
            </w:r>
            <w:r>
              <w:rPr/>
              <w:t xml:space="preserve">, Edufba, In press</w:t>
            </w:r>
          </w:p>
          <w:p>
            <w:pPr/>
            <w:r>
              <w:rPr/>
              <w:t xml:space="preserve">Chapitre d'ouvrage</w:t>
            </w:r>
          </w:p>
          <w:p>
            <w:pPr/>
            <w:hyperlink r:id="rId259" w:history="1">
              <w:r>
                <w:rPr>
                  <w:color w:val="#410a8c"/>
                  <w:u w:val="single"/>
                </w:rPr>
                <w:t xml:space="preserve">hal-05303976v1</w:t>
              </w:r>
            </w:hyperlink>
          </w:p>
        </w:tc>
      </w:tr>
      <w:tr>
        <w:trPr/>
        <w:tc>
          <w:tcPr>
            <w:noWrap/>
          </w:tcPr>
          <w:p>
            <w:pPr>
              <w:spacing w:after="200"/>
            </w:pPr>
            <w:hyperlink r:id="rId260" w:history="1">
              <w:r>
                <w:rPr>
                  <w:color w:val="1e198e"/>
                  <w:b w:val="1"/>
                  <w:bCs w:val="1"/>
                  <w:u w:val="single"/>
                </w:rPr>
                <w:t xml:space="preserve">Focus group</w:t>
              </w:r>
            </w:hyperlink>
          </w:p>
          <w:p>
            <w:pPr/>
            <w:hyperlink r:id="rId261" w:history="1">
              <w:r>
                <w:rPr>
                  <w:color w:val="#410a8c"/>
                  <w:u w:val="single"/>
                </w:rPr>
                <w:t xml:space="preserve">Hélène van Compernol</w:t>
              </w:r>
            </w:hyperlink>
            <w:r>
              <w:rPr/>
              <w:t xml:space="preserve">,</w:t>
            </w:r>
            <w:hyperlink r:id="rId14" w:history="1">
              <w:r>
                <w:rPr>
                  <w:color w:val="#410a8c"/>
                  <w:u w:val="single"/>
                </w:rPr>
                <w:t xml:space="preserve">Nikos Kalampalikis</w:t>
              </w:r>
            </w:hyperlink>
          </w:p>
          <w:p>
            <w:pPr/>
            <w:r>
              <w:rPr>
                <w:i w:val="1"/>
                <w:iCs w:val="1"/>
              </w:rPr>
              <w:t xml:space="preserve">Démarches groupales. Théories et pratiques</w:t>
            </w:r>
            <w:r>
              <w:rPr/>
              <w:t xml:space="preserve">, </w:t>
            </w:r>
            <w:hyperlink r:id="rId262" w:history="1">
              <w:r>
                <w:rPr>
                  <w:color w:val="#410a8c"/>
                  <w:u w:val="single"/>
                </w:rPr>
                <w:t xml:space="preserve">Dunod</w:t>
              </w:r>
            </w:hyperlink>
            <w:r>
              <w:rPr/>
              <w:t xml:space="preserve">, 2025, 9782100849598</w:t>
            </w:r>
          </w:p>
          <w:p>
            <w:pPr/>
            <w:r>
              <w:rPr/>
              <w:t xml:space="preserve">Chapitre d'ouvrage</w:t>
            </w:r>
          </w:p>
          <w:p>
            <w:pPr/>
            <w:hyperlink r:id="rId260" w:history="1">
              <w:r>
                <w:rPr>
                  <w:color w:val="#410a8c"/>
                  <w:u w:val="single"/>
                </w:rPr>
                <w:t xml:space="preserve">hal-05007767v1</w:t>
              </w:r>
            </w:hyperlink>
          </w:p>
        </w:tc>
      </w:tr>
      <w:tr>
        <w:trPr/>
        <w:tc>
          <w:tcPr>
            <w:noWrap/>
          </w:tcPr>
          <w:p>
            <w:pPr>
              <w:spacing w:after="200"/>
            </w:pPr>
            <w:hyperlink r:id="rId263" w:history="1">
              <w:r>
                <w:rPr>
                  <w:color w:val="1e198e"/>
                  <w:b w:val="1"/>
                  <w:bCs w:val="1"/>
                  <w:u w:val="single"/>
                </w:rPr>
                <w:t xml:space="preserve">Apresentaçao</w:t>
              </w:r>
            </w:hyperlink>
          </w:p>
          <w:p>
            <w:pPr/>
            <w:hyperlink r:id="rId264" w:history="1">
              <w:r>
                <w:rPr>
                  <w:color w:val="#410a8c"/>
                  <w:u w:val="single"/>
                </w:rPr>
                <w:t xml:space="preserve">Lucia Villas Bôas</w:t>
              </w:r>
            </w:hyperlink>
            <w:r>
              <w:rPr/>
              <w:t xml:space="preserve">,</w:t>
            </w:r>
            <w:hyperlink r:id="rId14" w:history="1">
              <w:r>
                <w:rPr>
                  <w:color w:val="#410a8c"/>
                  <w:u w:val="single"/>
                </w:rPr>
                <w:t xml:space="preserve">Nikos Kalampalikis</w:t>
              </w:r>
            </w:hyperlink>
          </w:p>
          <w:p>
            <w:pPr/>
            <w:r>
              <w:rPr/>
              <w:t xml:space="preserve">Fundação Carlos Chagas. </w:t>
            </w:r>
            <w:r>
              <w:rPr>
                <w:i w:val="1"/>
                <w:iCs w:val="1"/>
              </w:rPr>
              <w:t xml:space="preserve">Relatos históricos da Teoria das Representações Sociais na América Latina</w:t>
            </w:r>
            <w:r>
              <w:rPr/>
              <w:t xml:space="preserve">, </w:t>
            </w:r>
            <w:hyperlink r:id="rId265" w:history="1">
              <w:r>
                <w:rPr>
                  <w:color w:val="#410a8c"/>
                  <w:u w:val="single"/>
                </w:rPr>
                <w:t xml:space="preserve">Fundação Carlos Chagas</w:t>
              </w:r>
            </w:hyperlink>
            <w:r>
              <w:rPr/>
              <w:t xml:space="preserve">, 2023, 978-85-60876-17-4. </w:t>
            </w:r>
            <w:hyperlink r:id="rId266" w:history="1">
              <w:r>
                <w:rPr>
                  <w:color w:val="#410a8c"/>
                  <w:u w:val="single"/>
                </w:rPr>
                <w:t xml:space="preserve">⟨10.18222/fcc-992085-17-1⟩</w:t>
              </w:r>
            </w:hyperlink>
          </w:p>
          <w:p>
            <w:pPr/>
            <w:r>
              <w:rPr/>
              <w:t xml:space="preserve">Chapitre d'ouvrage</w:t>
            </w:r>
          </w:p>
          <w:p>
            <w:pPr/>
            <w:hyperlink r:id="rId263" w:history="1">
              <w:r>
                <w:rPr>
                  <w:color w:val="#410a8c"/>
                  <w:u w:val="single"/>
                </w:rPr>
                <w:t xml:space="preserve">hal-04194536v1</w:t>
              </w:r>
            </w:hyperlink>
          </w:p>
        </w:tc>
      </w:tr>
      <w:tr>
        <w:trPr/>
        <w:tc>
          <w:tcPr>
            <w:noWrap/>
          </w:tcPr>
          <w:p>
            <w:pPr>
              <w:spacing w:after="200"/>
            </w:pPr>
            <w:hyperlink r:id="rId267" w:history="1">
              <w:r>
                <w:rPr>
                  <w:color w:val="1e198e"/>
                  <w:b w:val="1"/>
                  <w:bCs w:val="1"/>
                  <w:u w:val="single"/>
                </w:rPr>
                <w:t xml:space="preserve">Raconter l’histoire d’un évènement in the making : le cas du mouvement des Gilets Jaunes</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r>
              <w:rPr/>
              <w:t xml:space="preserve">,</w:t>
            </w:r>
            <w:hyperlink r:id="rId209" w:history="1">
              <w:r>
                <w:rPr>
                  <w:color w:val="#410a8c"/>
                  <w:u w:val="single"/>
                </w:rPr>
                <w:t xml:space="preserve">Brady Wagoner</w:t>
              </w:r>
            </w:hyperlink>
          </w:p>
          <w:p>
            <w:pPr/>
            <w:r>
              <w:rPr/>
              <w:t xml:space="preserve">E. Salès-Wuillemin &amp; M.-F. Agnoletti (Eds.). </w:t>
            </w:r>
            <w:r>
              <w:rPr>
                <w:i w:val="1"/>
                <w:iCs w:val="1"/>
              </w:rPr>
              <w:t xml:space="preserve">Communications réelles et virtuelles : nouvelles perspectives en psychologie sociale de la communication</w:t>
            </w:r>
            <w:r>
              <w:rPr/>
              <w:t xml:space="preserve">, Éditions Universitaires de Dijon., pp. 75-96, 2022</w:t>
            </w:r>
          </w:p>
          <w:p>
            <w:pPr/>
            <w:r>
              <w:rPr/>
              <w:t xml:space="preserve">Chapitre d'ouvrage</w:t>
            </w:r>
          </w:p>
          <w:p>
            <w:pPr/>
            <w:hyperlink r:id="rId267" w:history="1">
              <w:r>
                <w:rPr>
                  <w:color w:val="#410a8c"/>
                  <w:u w:val="single"/>
                </w:rPr>
                <w:t xml:space="preserve">hal-03695302v1</w:t>
              </w:r>
            </w:hyperlink>
          </w:p>
        </w:tc>
      </w:tr>
      <w:tr>
        <w:trPr/>
        <w:tc>
          <w:tcPr>
            <w:noWrap/>
          </w:tcPr>
          <w:p>
            <w:pPr>
              <w:spacing w:after="200"/>
            </w:pPr>
            <w:hyperlink r:id="rId268" w:history="1">
              <w:r>
                <w:rPr>
                  <w:color w:val="1e198e"/>
                  <w:b w:val="1"/>
                  <w:bCs w:val="1"/>
                  <w:u w:val="single"/>
                </w:rPr>
                <w:t xml:space="preserve">Designing focus groups</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i w:val="1"/>
                <w:iCs w:val="1"/>
              </w:rPr>
              <w:t xml:space="preserve">In U. Flick (Ed.), The Sage Handbook of Qualitative Research Design (pp. 684-699). London: Sage.</w:t>
            </w:r>
            <w:r>
              <w:rPr/>
              <w:t xml:space="preserve">, 2022</w:t>
            </w:r>
          </w:p>
          <w:p>
            <w:pPr/>
            <w:r>
              <w:rPr/>
              <w:t xml:space="preserve">Chapitre d'ouvrage</w:t>
            </w:r>
          </w:p>
          <w:p>
            <w:pPr/>
            <w:hyperlink r:id="rId268" w:history="1">
              <w:r>
                <w:rPr>
                  <w:color w:val="#410a8c"/>
                  <w:u w:val="single"/>
                </w:rPr>
                <w:t xml:space="preserve">hal-03881615v1</w:t>
              </w:r>
            </w:hyperlink>
          </w:p>
        </w:tc>
      </w:tr>
      <w:tr>
        <w:trPr/>
        <w:tc>
          <w:tcPr>
            <w:noWrap/>
          </w:tcPr>
          <w:p>
            <w:pPr>
              <w:spacing w:after="200"/>
            </w:pPr>
            <w:hyperlink r:id="rId269" w:history="1">
              <w:r>
                <w:rPr>
                  <w:color w:val="1e198e"/>
                  <w:b w:val="1"/>
                  <w:bCs w:val="1"/>
                  <w:u w:val="single"/>
                </w:rPr>
                <w:t xml:space="preserve">Challenges for social representations theory: the socio-genetic perspective</w:t>
              </w:r>
            </w:hyperlink>
          </w:p>
          <w:p>
            <w:pPr/>
            <w:hyperlink r:id="rId14" w:history="1">
              <w:r>
                <w:rPr>
                  <w:color w:val="#410a8c"/>
                  <w:u w:val="single"/>
                </w:rPr>
                <w:t xml:space="preserve">Nikos Kalampalikis</w:t>
              </w:r>
            </w:hyperlink>
            <w:r>
              <w:rPr/>
              <w:t xml:space="preserve">,</w:t>
            </w:r>
            <w:hyperlink r:id="rId40" w:history="1">
              <w:r>
                <w:rPr>
                  <w:color w:val="#410a8c"/>
                  <w:u w:val="single"/>
                </w:rPr>
                <w:t xml:space="preserve">Thémis Apostolidis</w:t>
              </w:r>
            </w:hyperlink>
          </w:p>
          <w:p>
            <w:pPr/>
            <w:r>
              <w:rPr>
                <w:i w:val="1"/>
                <w:iCs w:val="1"/>
              </w:rPr>
              <w:t xml:space="preserve">Serge Moscovici’s work</w:t>
            </w:r>
            <w:r>
              <w:rPr/>
              <w:t xml:space="preserve">, Editions des archives contemporaines, pp.23-34, 2021, </w:t>
            </w:r>
            <w:hyperlink r:id="rId270" w:history="1">
              <w:r>
                <w:rPr>
                  <w:color w:val="#410a8c"/>
                  <w:u w:val="single"/>
                </w:rPr>
                <w:t xml:space="preserve">⟨10.17184/eac.4963⟩</w:t>
              </w:r>
            </w:hyperlink>
          </w:p>
          <w:p>
            <w:pPr/>
            <w:r>
              <w:rPr/>
              <w:t xml:space="preserve">Chapitre d'ouvrage</w:t>
            </w:r>
          </w:p>
          <w:p>
            <w:pPr/>
            <w:hyperlink r:id="rId269" w:history="1">
              <w:r>
                <w:rPr>
                  <w:color w:val="#410a8c"/>
                  <w:u w:val="single"/>
                </w:rPr>
                <w:t xml:space="preserve">hal-03380381v1</w:t>
              </w:r>
            </w:hyperlink>
          </w:p>
        </w:tc>
      </w:tr>
      <w:tr>
        <w:trPr/>
        <w:tc>
          <w:tcPr>
            <w:noWrap/>
          </w:tcPr>
          <w:p>
            <w:pPr>
              <w:spacing w:after="200"/>
            </w:pPr>
            <w:hyperlink r:id="rId271" w:history="1">
              <w:r>
                <w:rPr>
                  <w:color w:val="1e198e"/>
                  <w:b w:val="1"/>
                  <w:bCs w:val="1"/>
                  <w:u w:val="single"/>
                </w:rPr>
                <w:t xml:space="preserve">Méthodes mixtes dans une recherche en psychologie sociale sur le don de gamètes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t xml:space="preserve">Angélick Schweizer; Maria Del Rio Carral; Marie Santiago-Delefosse. </w:t>
            </w:r>
            <w:r>
              <w:rPr>
                <w:i w:val="1"/>
                <w:iCs w:val="1"/>
              </w:rPr>
              <w:t xml:space="preserve">Les méthodes mixtes en psychologie. Analyses quantitatives et qualitatives : de la théorie à la pratique</w:t>
            </w:r>
            <w:r>
              <w:rPr/>
              <w:t xml:space="preserve">, </w:t>
            </w:r>
            <w:hyperlink r:id="rId272" w:history="1">
              <w:r>
                <w:rPr>
                  <w:color w:val="#410a8c"/>
                  <w:u w:val="single"/>
                </w:rPr>
                <w:t xml:space="preserve">Dunod</w:t>
              </w:r>
            </w:hyperlink>
            <w:r>
              <w:rPr/>
              <w:t xml:space="preserve">, 2020</w:t>
            </w:r>
          </w:p>
          <w:p>
            <w:pPr/>
            <w:r>
              <w:rPr/>
              <w:t xml:space="preserve">Chapitre d'ouvrage</w:t>
            </w:r>
          </w:p>
          <w:p>
            <w:pPr/>
            <w:hyperlink r:id="rId271" w:history="1">
              <w:r>
                <w:rPr>
                  <w:color w:val="#410a8c"/>
                  <w:u w:val="single"/>
                </w:rPr>
                <w:t xml:space="preserve">hal-02537457v1</w:t>
              </w:r>
            </w:hyperlink>
          </w:p>
        </w:tc>
      </w:tr>
      <w:tr>
        <w:trPr/>
        <w:tc>
          <w:tcPr>
            <w:noWrap/>
          </w:tcPr>
          <w:p>
            <w:pPr>
              <w:spacing w:after="200"/>
            </w:pPr>
            <w:hyperlink r:id="rId273" w:history="1">
              <w:r>
                <w:rPr>
                  <w:color w:val="1e198e"/>
                  <w:b w:val="1"/>
                  <w:bCs w:val="1"/>
                  <w:u w:val="single"/>
                </w:rPr>
                <w:t xml:space="preserve">A Lasting Symbolic National Threat: The Dispute Over the Name Macedonia</w:t>
              </w:r>
            </w:hyperlink>
          </w:p>
          <w:p>
            <w:pPr/>
            <w:hyperlink r:id="rId14" w:history="1">
              <w:r>
                <w:rPr>
                  <w:color w:val="#410a8c"/>
                  <w:u w:val="single"/>
                </w:rPr>
                <w:t xml:space="preserve">Nikos Kalampalikis</w:t>
              </w:r>
            </w:hyperlink>
          </w:p>
          <w:p>
            <w:pPr/>
            <w:r>
              <w:rPr>
                <w:i w:val="1"/>
                <w:iCs w:val="1"/>
              </w:rPr>
              <w:t xml:space="preserve">Societies under threat: a pluri-disciplinary approach</w:t>
            </w:r>
            <w:r>
              <w:rPr/>
              <w:t xml:space="preserve">, 2020, </w:t>
            </w:r>
            <w:hyperlink r:id="rId274" w:history="1">
              <w:r>
                <w:rPr>
                  <w:color w:val="#410a8c"/>
                  <w:u w:val="single"/>
                </w:rPr>
                <w:t xml:space="preserve">⟨10.1007/978-3-030-39315-1_9⟩</w:t>
              </w:r>
            </w:hyperlink>
          </w:p>
          <w:p>
            <w:pPr/>
            <w:r>
              <w:rPr/>
              <w:t xml:space="preserve">Chapitre d'ouvrage</w:t>
            </w:r>
          </w:p>
          <w:p>
            <w:pPr/>
            <w:hyperlink r:id="rId273" w:history="1">
              <w:r>
                <w:rPr>
                  <w:color w:val="#410a8c"/>
                  <w:u w:val="single"/>
                </w:rPr>
                <w:t xml:space="preserve">hal-02554635v1</w:t>
              </w:r>
            </w:hyperlink>
          </w:p>
        </w:tc>
      </w:tr>
      <w:tr>
        <w:trPr/>
        <w:tc>
          <w:tcPr>
            <w:noWrap/>
          </w:tcPr>
          <w:p>
            <w:pPr>
              <w:spacing w:after="200"/>
            </w:pPr>
            <w:hyperlink r:id="rId275" w:history="1">
              <w:r>
                <w:rPr>
                  <w:color w:val="1e198e"/>
                  <w:b w:val="1"/>
                  <w:bCs w:val="1"/>
                  <w:u w:val="single"/>
                </w:rPr>
                <w:t xml:space="preserve">Méthodes mixtes dans une recherche en psychologie sociale sur le don de gamètes.</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t xml:space="preserve">Angélick Schweizer; Maria Del Rio Carral; Marie Santiago-Delefosse. </w:t>
            </w:r>
            <w:r>
              <w:rPr>
                <w:i w:val="1"/>
                <w:iCs w:val="1"/>
              </w:rPr>
              <w:t xml:space="preserve">Les méthodes mixtes en psychologie. Analyses qualitatives et quantitatives: de la théorie à la pratique</w:t>
            </w:r>
            <w:r>
              <w:rPr/>
              <w:t xml:space="preserve">, </w:t>
            </w:r>
            <w:hyperlink r:id="rId272" w:history="1">
              <w:r>
                <w:rPr>
                  <w:color w:val="#410a8c"/>
                  <w:u w:val="single"/>
                </w:rPr>
                <w:t xml:space="preserve">Dunod</w:t>
              </w:r>
            </w:hyperlink>
            <w:r>
              <w:rPr/>
              <w:t xml:space="preserve">, pp.181-196, 2020, 9782100793020</w:t>
            </w:r>
          </w:p>
          <w:p>
            <w:pPr/>
            <w:r>
              <w:rPr/>
              <w:t xml:space="preserve">Chapitre d'ouvrage</w:t>
            </w:r>
          </w:p>
          <w:p>
            <w:pPr/>
            <w:hyperlink r:id="rId275" w:history="1">
              <w:r>
                <w:rPr>
                  <w:color w:val="#410a8c"/>
                  <w:u w:val="single"/>
                </w:rPr>
                <w:t xml:space="preserve">hal-02906957v1</w:t>
              </w:r>
            </w:hyperlink>
          </w:p>
        </w:tc>
      </w:tr>
      <w:tr>
        <w:trPr/>
        <w:tc>
          <w:tcPr>
            <w:noWrap/>
          </w:tcPr>
          <w:p>
            <w:pPr>
              <w:spacing w:after="200"/>
            </w:pPr>
            <w:hyperlink r:id="rId276" w:history="1">
              <w:r>
                <w:rPr>
                  <w:color w:val="1e198e"/>
                  <w:b w:val="1"/>
                  <w:bCs w:val="1"/>
                  <w:u w:val="single"/>
                </w:rPr>
                <w:t xml:space="preserve">Servez-vous de la théorie</w:t>
              </w:r>
            </w:hyperlink>
          </w:p>
          <w:p>
            <w:pPr/>
            <w:hyperlink r:id="rId14" w:history="1">
              <w:r>
                <w:rPr>
                  <w:color w:val="#410a8c"/>
                  <w:u w:val="single"/>
                </w:rPr>
                <w:t xml:space="preserve">Nikos Kalampalikis</w:t>
              </w:r>
            </w:hyperlink>
          </w:p>
          <w:p>
            <w:pPr/>
            <w:r>
              <w:rPr/>
              <w:t xml:space="preserve">N. Kalampalikis. </w:t>
            </w:r>
            <w:r>
              <w:rPr>
                <w:i w:val="1"/>
                <w:iCs w:val="1"/>
              </w:rPr>
              <w:t xml:space="preserve">Serge Moscovici : Psychologie des représentations sociales</w:t>
            </w:r>
            <w:r>
              <w:rPr/>
              <w:t xml:space="preserve">, </w:t>
            </w:r>
            <w:hyperlink r:id="rId277" w:history="1">
              <w:r>
                <w:rPr>
                  <w:color w:val="#410a8c"/>
                  <w:u w:val="single"/>
                </w:rPr>
                <w:t xml:space="preserve">Éditions des Archives contemporaines</w:t>
              </w:r>
            </w:hyperlink>
            <w:r>
              <w:rPr/>
              <w:t xml:space="preserve">, pp.i-viii, 2019, 9782813003300</w:t>
            </w:r>
          </w:p>
          <w:p>
            <w:pPr/>
            <w:r>
              <w:rPr/>
              <w:t xml:space="preserve">Chapitre d'ouvrage</w:t>
            </w:r>
          </w:p>
          <w:p>
            <w:pPr/>
            <w:hyperlink r:id="rId276" w:history="1">
              <w:r>
                <w:rPr>
                  <w:color w:val="#410a8c"/>
                  <w:u w:val="single"/>
                </w:rPr>
                <w:t xml:space="preserve">hal-02091990v1</w:t>
              </w:r>
            </w:hyperlink>
          </w:p>
        </w:tc>
      </w:tr>
      <w:tr>
        <w:trPr/>
        <w:tc>
          <w:tcPr>
            <w:noWrap/>
          </w:tcPr>
          <w:p>
            <w:pPr>
              <w:spacing w:after="200"/>
            </w:pPr>
            <w:hyperlink r:id="rId278" w:history="1">
              <w:r>
                <w:rPr>
                  <w:color w:val="1e198e"/>
                  <w:b w:val="1"/>
                  <w:bCs w:val="1"/>
                  <w:u w:val="single"/>
                </w:rPr>
                <w:t xml:space="preserve">In memoriam: Serge Moscovici (1925-2014)</w:t>
              </w:r>
            </w:hyperlink>
          </w:p>
          <w:p>
            <w:pPr/>
            <w:hyperlink r:id="rId279" w:history="1">
              <w:r>
                <w:rPr>
                  <w:color w:val="#410a8c"/>
                  <w:u w:val="single"/>
                </w:rPr>
                <w:t xml:space="preserve">Juan Antonio Pérez</w:t>
              </w:r>
            </w:hyperlink>
            <w:r>
              <w:rPr/>
              <w:t xml:space="preserve">,</w:t>
            </w:r>
            <w:hyperlink r:id="rId14" w:history="1">
              <w:r>
                <w:rPr>
                  <w:color w:val="#410a8c"/>
                  <w:u w:val="single"/>
                </w:rPr>
                <w:t xml:space="preserve">Nikos Kalampalikis</w:t>
              </w:r>
            </w:hyperlink>
            <w:r>
              <w:rPr/>
              <w:t xml:space="preserve">,</w:t>
            </w:r>
            <w:hyperlink r:id="rId280" w:history="1">
              <w:r>
                <w:rPr>
                  <w:color w:val="#410a8c"/>
                  <w:u w:val="single"/>
                </w:rPr>
                <w:t xml:space="preserve">Saadi Lahlou</w:t>
              </w:r>
            </w:hyperlink>
            <w:r>
              <w:rPr/>
              <w:t xml:space="preserve">,</w:t>
            </w:r>
            <w:hyperlink r:id="rId105" w:history="1">
              <w:r>
                <w:rPr>
                  <w:color w:val="#410a8c"/>
                  <w:u w:val="single"/>
                </w:rPr>
                <w:t xml:space="preserve">Denise Jodelet</w:t>
              </w:r>
            </w:hyperlink>
            <w:r>
              <w:rPr/>
              <w:t xml:space="preserve">,</w:t>
            </w:r>
            <w:hyperlink r:id="rId40" w:history="1">
              <w:r>
                <w:rPr>
                  <w:color w:val="#410a8c"/>
                  <w:u w:val="single"/>
                </w:rPr>
                <w:t xml:space="preserve">Thémis Apostolidis</w:t>
              </w:r>
            </w:hyperlink>
          </w:p>
          <w:p>
            <w:pPr/>
            <w:r>
              <w:rPr>
                <w:i w:val="1"/>
                <w:iCs w:val="1"/>
              </w:rPr>
              <w:t xml:space="preserve">Serge Moscovici. Un regard sur les mondes communs</w:t>
            </w:r>
            <w:r>
              <w:rPr/>
              <w:t xml:space="preserve">, pp.251-263, 2019, 9782735124756</w:t>
            </w:r>
          </w:p>
          <w:p>
            <w:pPr/>
            <w:r>
              <w:rPr/>
              <w:t xml:space="preserve">Chapitre d'ouvrage</w:t>
            </w:r>
          </w:p>
          <w:p>
            <w:pPr/>
            <w:hyperlink r:id="rId278" w:history="1">
              <w:r>
                <w:rPr>
                  <w:color w:val="#410a8c"/>
                  <w:u w:val="single"/>
                </w:rPr>
                <w:t xml:space="preserve">hal-04799269v1</w:t>
              </w:r>
            </w:hyperlink>
          </w:p>
        </w:tc>
      </w:tr>
      <w:tr>
        <w:trPr/>
        <w:tc>
          <w:tcPr>
            <w:noWrap/>
          </w:tcPr>
          <w:p>
            <w:pPr>
              <w:spacing w:after="200"/>
            </w:pPr>
            <w:hyperlink r:id="rId281" w:history="1">
              <w:r>
                <w:rPr>
                  <w:color w:val="1e198e"/>
                  <w:b w:val="1"/>
                  <w:bCs w:val="1"/>
                  <w:u w:val="single"/>
                </w:rPr>
                <w:t xml:space="preserve">Pour une psychologie sociale de la connaissance</w:t>
              </w:r>
            </w:hyperlink>
          </w:p>
          <w:p>
            <w:pPr/>
            <w:hyperlink r:id="rId14" w:history="1">
              <w:r>
                <w:rPr>
                  <w:color w:val="#410a8c"/>
                  <w:u w:val="single"/>
                </w:rPr>
                <w:t xml:space="preserve">Nikos Kalampalikis</w:t>
              </w:r>
            </w:hyperlink>
          </w:p>
          <w:p>
            <w:pPr/>
            <w:r>
              <w:rPr>
                <w:i w:val="1"/>
                <w:iCs w:val="1"/>
              </w:rPr>
              <w:t xml:space="preserve">Un regard sur les mondes communs</w:t>
            </w:r>
            <w:r>
              <w:rPr/>
              <w:t xml:space="preserve">, 2019</w:t>
            </w:r>
          </w:p>
          <w:p>
            <w:pPr/>
            <w:r>
              <w:rPr/>
              <w:t xml:space="preserve">Chapitre d'ouvrage</w:t>
            </w:r>
          </w:p>
          <w:p>
            <w:pPr/>
            <w:hyperlink r:id="rId281" w:history="1">
              <w:r>
                <w:rPr>
                  <w:color w:val="#410a8c"/>
                  <w:u w:val="single"/>
                </w:rPr>
                <w:t xml:space="preserve">hal-02501946v1</w:t>
              </w:r>
            </w:hyperlink>
          </w:p>
        </w:tc>
      </w:tr>
      <w:tr>
        <w:trPr/>
        <w:tc>
          <w:tcPr>
            <w:noWrap/>
          </w:tcPr>
          <w:p>
            <w:pPr>
              <w:spacing w:after="200"/>
            </w:pPr>
            <w:hyperlink r:id="rId282" w:history="1">
              <w:r>
                <w:rPr>
                  <w:color w:val="1e198e"/>
                  <w:b w:val="1"/>
                  <w:bCs w:val="1"/>
                  <w:u w:val="single"/>
                </w:rPr>
                <w:t xml:space="preserve">Introduction</w:t>
              </w:r>
            </w:hyperlink>
          </w:p>
          <w:p>
            <w:pPr/>
            <w:hyperlink r:id="rId14" w:history="1">
              <w:r>
                <w:rPr>
                  <w:color w:val="#410a8c"/>
                  <w:u w:val="single"/>
                </w:rPr>
                <w:t xml:space="preserve">Nikos Kalampalikis</w:t>
              </w:r>
            </w:hyperlink>
          </w:p>
          <w:p>
            <w:pPr/>
            <w:r>
              <w:rPr>
                <w:i w:val="1"/>
                <w:iCs w:val="1"/>
              </w:rPr>
              <w:t xml:space="preserve">Serge Moscovici. Un regard sur les mondes communs</w:t>
            </w:r>
            <w:r>
              <w:rPr/>
              <w:t xml:space="preserve">, pp.11-12, 2019, 9782735124756</w:t>
            </w:r>
          </w:p>
          <w:p>
            <w:pPr/>
            <w:r>
              <w:rPr/>
              <w:t xml:space="preserve">Chapitre d'ouvrage</w:t>
            </w:r>
          </w:p>
          <w:p>
            <w:pPr/>
            <w:hyperlink r:id="rId282" w:history="1">
              <w:r>
                <w:rPr>
                  <w:color w:val="#410a8c"/>
                  <w:u w:val="single"/>
                </w:rPr>
                <w:t xml:space="preserve">hal-04799274v1</w:t>
              </w:r>
            </w:hyperlink>
          </w:p>
        </w:tc>
      </w:tr>
      <w:tr>
        <w:trPr/>
        <w:tc>
          <w:tcPr>
            <w:noWrap/>
          </w:tcPr>
          <w:p>
            <w:pPr>
              <w:spacing w:after="200"/>
            </w:pPr>
            <w:hyperlink r:id="rId283" w:history="1">
              <w:r>
                <w:rPr>
                  <w:color w:val="1e198e"/>
                  <w:b w:val="1"/>
                  <w:bCs w:val="1"/>
                  <w:u w:val="single"/>
                </w:rPr>
                <w:t xml:space="preserve">La perspective socio-génétique des représentations sociales</w:t>
              </w:r>
            </w:hyperlink>
          </w:p>
          <w:p>
            <w:pPr/>
            <w:hyperlink r:id="rId14" w:history="1">
              <w:r>
                <w:rPr>
                  <w:color w:val="#410a8c"/>
                  <w:u w:val="single"/>
                </w:rPr>
                <w:t xml:space="preserve">Nikos Kalampalikis</w:t>
              </w:r>
            </w:hyperlink>
            <w:r>
              <w:rPr/>
              <w:t xml:space="preserve">,</w:t>
            </w:r>
            <w:hyperlink r:id="rId40" w:history="1">
              <w:r>
                <w:rPr>
                  <w:color w:val="#410a8c"/>
                  <w:u w:val="single"/>
                </w:rPr>
                <w:t xml:space="preserve">Thémis Apostolidis</w:t>
              </w:r>
            </w:hyperlink>
          </w:p>
          <w:p>
            <w:pPr/>
            <w:r>
              <w:rPr>
                <w:i w:val="1"/>
                <w:iCs w:val="1"/>
              </w:rPr>
              <w:t xml:space="preserve">Les représentations sociales : théories, méthodes et applications</w:t>
            </w:r>
            <w:r>
              <w:rPr/>
              <w:t xml:space="preserve">, 2016</w:t>
            </w:r>
          </w:p>
          <w:p>
            <w:pPr/>
            <w:r>
              <w:rPr/>
              <w:t xml:space="preserve">Chapitre d'ouvrage</w:t>
            </w:r>
          </w:p>
          <w:p>
            <w:pPr/>
            <w:hyperlink r:id="rId283" w:history="1">
              <w:r>
                <w:rPr>
                  <w:color w:val="#410a8c"/>
                  <w:u w:val="single"/>
                </w:rPr>
                <w:t xml:space="preserve">hal-02539755v1</w:t>
              </w:r>
            </w:hyperlink>
          </w:p>
        </w:tc>
      </w:tr>
      <w:tr>
        <w:trPr/>
        <w:tc>
          <w:tcPr>
            <w:noWrap/>
          </w:tcPr>
          <w:p>
            <w:pPr>
              <w:spacing w:after="200"/>
            </w:pPr>
            <w:hyperlink r:id="rId284" w:history="1">
              <w:r>
                <w:rPr>
                  <w:color w:val="1e198e"/>
                  <w:b w:val="1"/>
                  <w:bCs w:val="1"/>
                  <w:u w:val="single"/>
                </w:rPr>
                <w:t xml:space="preserve">La perspective socio-génétique des représentations sociales.</w:t>
              </w:r>
            </w:hyperlink>
          </w:p>
          <w:p>
            <w:pPr/>
            <w:hyperlink r:id="rId37" w:history="1">
              <w:r>
                <w:rPr>
                  <w:color w:val="#410a8c"/>
                  <w:u w:val="single"/>
                </w:rPr>
                <w:t xml:space="preserve">N. Kalampalikis</w:t>
              </w:r>
            </w:hyperlink>
            <w:r>
              <w:rPr/>
              <w:t xml:space="preserve">,</w:t>
            </w:r>
            <w:hyperlink r:id="rId40" w:history="1">
              <w:r>
                <w:rPr>
                  <w:color w:val="#410a8c"/>
                  <w:u w:val="single"/>
                </w:rPr>
                <w:t xml:space="preserve">Thémis Apostolidis</w:t>
              </w:r>
            </w:hyperlink>
          </w:p>
          <w:p>
            <w:pPr/>
            <w:r>
              <w:rPr/>
              <w:t xml:space="preserve">G. Le Monaco et al. </w:t>
            </w:r>
            <w:r>
              <w:rPr>
                <w:i w:val="1"/>
                <w:iCs w:val="1"/>
              </w:rPr>
              <w:t xml:space="preserve">Représentations sociales </w:t>
            </w:r>
            <w:r>
              <w:rPr/>
              <w:t xml:space="preserve">, De Boeck, pp. 69-84, 2016</w:t>
            </w:r>
          </w:p>
          <w:p>
            <w:pPr/>
            <w:r>
              <w:rPr/>
              <w:t xml:space="preserve">Chapitre d'ouvrage</w:t>
            </w:r>
          </w:p>
          <w:p>
            <w:pPr/>
            <w:hyperlink r:id="rId284" w:history="1">
              <w:r>
                <w:rPr>
                  <w:color w:val="#410a8c"/>
                  <w:u w:val="single"/>
                </w:rPr>
                <w:t xml:space="preserve">hal-01429702v1</w:t>
              </w:r>
            </w:hyperlink>
          </w:p>
        </w:tc>
      </w:tr>
      <w:tr>
        <w:trPr/>
        <w:tc>
          <w:tcPr>
            <w:noWrap/>
          </w:tcPr>
          <w:p>
            <w:pPr>
              <w:spacing w:after="200"/>
            </w:pPr>
            <w:hyperlink r:id="rId285" w:history="1">
              <w:r>
                <w:rPr>
                  <w:color w:val="1e198e"/>
                  <w:b w:val="1"/>
                  <w:bCs w:val="1"/>
                  <w:u w:val="single"/>
                </w:rPr>
                <w:t xml:space="preserve">De quoi le don est-il le nom pour ceux qui le vivent ?</w:t>
              </w:r>
            </w:hyperlink>
          </w:p>
          <w:p>
            <w:pPr/>
            <w:hyperlink r:id="rId37" w:history="1">
              <w:r>
                <w:rPr>
                  <w:color w:val="#410a8c"/>
                  <w:u w:val="single"/>
                </w:rPr>
                <w:t xml:space="preserve">N. Kalampalikis</w:t>
              </w:r>
            </w:hyperlink>
            <w:r>
              <w:rPr/>
              <w:t xml:space="preserve">,</w:t>
            </w:r>
            <w:hyperlink r:id="rId36" w:history="1">
              <w:r>
                <w:rPr>
                  <w:color w:val="#410a8c"/>
                  <w:u w:val="single"/>
                </w:rPr>
                <w:t xml:space="preserve">M. Doumergue</w:t>
              </w:r>
            </w:hyperlink>
          </w:p>
          <w:p>
            <w:pPr/>
            <w:r>
              <w:rPr/>
              <w:t xml:space="preserve">P. Jouannet. </w:t>
            </w:r>
            <w:r>
              <w:rPr>
                <w:i w:val="1"/>
                <w:iCs w:val="1"/>
              </w:rPr>
              <w:t xml:space="preserve">Procréation, Médecine et Don</w:t>
            </w:r>
            <w:r>
              <w:rPr/>
              <w:t xml:space="preserve">, Lavoisier, pp. 227-241, 2016</w:t>
            </w:r>
          </w:p>
          <w:p>
            <w:pPr/>
            <w:r>
              <w:rPr/>
              <w:t xml:space="preserve">Chapitre d'ouvrage</w:t>
            </w:r>
          </w:p>
          <w:p>
            <w:pPr/>
            <w:hyperlink r:id="rId285" w:history="1">
              <w:r>
                <w:rPr>
                  <w:color w:val="#410a8c"/>
                  <w:u w:val="single"/>
                </w:rPr>
                <w:t xml:space="preserve">hal-01429732v1</w:t>
              </w:r>
            </w:hyperlink>
          </w:p>
        </w:tc>
      </w:tr>
      <w:tr>
        <w:trPr/>
        <w:tc>
          <w:tcPr>
            <w:noWrap/>
          </w:tcPr>
          <w:p>
            <w:pPr>
              <w:spacing w:after="200"/>
            </w:pPr>
            <w:hyperlink r:id="rId286" w:history="1">
              <w:r>
                <w:rPr>
                  <w:color w:val="1e198e"/>
                  <w:b w:val="1"/>
                  <w:bCs w:val="1"/>
                  <w:u w:val="single"/>
                </w:rPr>
                <w:t xml:space="preserve">Préambule</w:t>
              </w:r>
            </w:hyperlink>
          </w:p>
          <w:p>
            <w:pPr/>
            <w:hyperlink r:id="rId14" w:history="1">
              <w:r>
                <w:rPr>
                  <w:color w:val="#410a8c"/>
                  <w:u w:val="single"/>
                </w:rPr>
                <w:t xml:space="preserve">Nikos Kalampalikis</w:t>
              </w:r>
            </w:hyperlink>
          </w:p>
          <w:p>
            <w:pPr/>
            <w:r>
              <w:rPr>
                <w:i w:val="1"/>
                <w:iCs w:val="1"/>
              </w:rPr>
              <w:t xml:space="preserve">Représentations sociales et mondes de vie</w:t>
            </w:r>
            <w:r>
              <w:rPr/>
              <w:t xml:space="preserve">, pp.1-2, 2015, Psychologie du social, 9782813001306</w:t>
            </w:r>
          </w:p>
          <w:p>
            <w:pPr/>
            <w:r>
              <w:rPr/>
              <w:t xml:space="preserve">Chapitre d'ouvrage</w:t>
            </w:r>
          </w:p>
          <w:p>
            <w:pPr/>
            <w:hyperlink r:id="rId286" w:history="1">
              <w:r>
                <w:rPr>
                  <w:color w:val="#410a8c"/>
                  <w:u w:val="single"/>
                </w:rPr>
                <w:t xml:space="preserve">halshs-04799470v1</w:t>
              </w:r>
            </w:hyperlink>
          </w:p>
        </w:tc>
      </w:tr>
      <w:tr>
        <w:trPr/>
        <w:tc>
          <w:tcPr>
            <w:noWrap/>
          </w:tcPr>
          <w:p>
            <w:pPr>
              <w:spacing w:after="200"/>
            </w:pPr>
            <w:hyperlink r:id="rId287" w:history="1">
              <w:r>
                <w:rPr>
                  <w:color w:val="1e198e"/>
                  <w:b w:val="1"/>
                  <w:bCs w:val="1"/>
                  <w:u w:val="single"/>
                </w:rPr>
                <w:t xml:space="preserve">Préambule</w:t>
              </w:r>
            </w:hyperlink>
          </w:p>
          <w:p>
            <w:pPr/>
            <w:hyperlink r:id="rId14" w:history="1">
              <w:r>
                <w:rPr>
                  <w:color w:val="#410a8c"/>
                  <w:u w:val="single"/>
                </w:rPr>
                <w:t xml:space="preserve">Nikos Kalampalikis</w:t>
              </w:r>
            </w:hyperlink>
          </w:p>
          <w:p>
            <w:pPr/>
            <w:r>
              <w:rPr/>
              <w:t xml:space="preserve">D. Jodelet. </w:t>
            </w:r>
            <w:r>
              <w:rPr>
                <w:i w:val="1"/>
                <w:iCs w:val="1"/>
              </w:rPr>
              <w:t xml:space="preserve">Représentations sociales et mondes de vie</w:t>
            </w:r>
            <w:r>
              <w:rPr/>
              <w:t xml:space="preserve">, Éditions des Archives contemporaines, 2015</w:t>
            </w:r>
          </w:p>
          <w:p>
            <w:pPr/>
            <w:r>
              <w:rPr/>
              <w:t xml:space="preserve">Chapitre d'ouvrage</w:t>
            </w:r>
          </w:p>
          <w:p>
            <w:pPr/>
            <w:hyperlink r:id="rId287" w:history="1">
              <w:r>
                <w:rPr>
                  <w:color w:val="#410a8c"/>
                  <w:u w:val="single"/>
                </w:rPr>
                <w:t xml:space="preserve">halshs-01213133v1</w:t>
              </w:r>
            </w:hyperlink>
          </w:p>
        </w:tc>
      </w:tr>
      <w:tr>
        <w:trPr/>
        <w:tc>
          <w:tcPr>
            <w:noWrap/>
          </w:tcPr>
          <w:p>
            <w:pPr>
              <w:spacing w:after="200"/>
            </w:pPr>
            <w:hyperlink r:id="rId288" w:history="1">
              <w:r>
                <w:rPr>
                  <w:color w:val="1e198e"/>
                  <w:b w:val="1"/>
                  <w:bCs w:val="1"/>
                  <w:u w:val="single"/>
                </w:rPr>
                <w:t xml:space="preserve">Retour au milieu vital</w:t>
              </w:r>
            </w:hyperlink>
          </w:p>
          <w:p>
            <w:pPr/>
            <w:hyperlink r:id="rId14" w:history="1">
              <w:r>
                <w:rPr>
                  <w:color w:val="#410a8c"/>
                  <w:u w:val="single"/>
                </w:rPr>
                <w:t xml:space="preserve">Nikos Kalampalikis</w:t>
              </w:r>
            </w:hyperlink>
          </w:p>
          <w:p>
            <w:pPr/>
            <w:r>
              <w:rPr/>
              <w:t xml:space="preserve">Moscovici Serge. </w:t>
            </w:r>
            <w:r>
              <w:rPr>
                <w:i w:val="1"/>
                <w:iCs w:val="1"/>
              </w:rPr>
              <w:t xml:space="preserve">Le scandale de la pensée sociale</w:t>
            </w:r>
            <w:r>
              <w:rPr/>
              <w:t xml:space="preserve">, Ed. de l'EHESS, pp.7-15, 2013</w:t>
            </w:r>
          </w:p>
          <w:p>
            <w:pPr/>
            <w:r>
              <w:rPr/>
              <w:t xml:space="preserve">Chapitre d'ouvrage</w:t>
            </w:r>
          </w:p>
          <w:p>
            <w:pPr/>
            <w:hyperlink r:id="rId288" w:history="1">
              <w:r>
                <w:rPr>
                  <w:color w:val="#410a8c"/>
                  <w:u w:val="single"/>
                </w:rPr>
                <w:t xml:space="preserve">halshs-01563566v1</w:t>
              </w:r>
            </w:hyperlink>
          </w:p>
        </w:tc>
      </w:tr>
      <w:tr>
        <w:trPr/>
        <w:tc>
          <w:tcPr>
            <w:noWrap/>
          </w:tcPr>
          <w:p>
            <w:pPr>
              <w:spacing w:after="200"/>
            </w:pPr>
            <w:hyperlink r:id="rId289" w:history="1">
              <w:r>
                <w:rPr>
                  <w:color w:val="1e198e"/>
                  <w:b w:val="1"/>
                  <w:bCs w:val="1"/>
                  <w:u w:val="single"/>
                </w:rPr>
                <w:t xml:space="preserve">Retour au milieu vital</w:t>
              </w:r>
            </w:hyperlink>
          </w:p>
          <w:p>
            <w:pPr/>
            <w:hyperlink r:id="rId14" w:history="1">
              <w:r>
                <w:rPr>
                  <w:color w:val="#410a8c"/>
                  <w:u w:val="single"/>
                </w:rPr>
                <w:t xml:space="preserve">Nikos Kalampalikis</w:t>
              </w:r>
            </w:hyperlink>
          </w:p>
          <w:p>
            <w:pPr/>
            <w:r>
              <w:rPr/>
              <w:t xml:space="preserve">Nikos Kalampalikis. </w:t>
            </w:r>
            <w:r>
              <w:rPr>
                <w:i w:val="1"/>
                <w:iCs w:val="1"/>
              </w:rPr>
              <w:t xml:space="preserve">Le scandale de la pensée sociale</w:t>
            </w:r>
            <w:r>
              <w:rPr/>
              <w:t xml:space="preserve">, </w:t>
            </w:r>
            <w:hyperlink r:id="rId290" w:history="1">
              <w:r>
                <w:rPr>
                  <w:color w:val="#410a8c"/>
                  <w:u w:val="single"/>
                </w:rPr>
                <w:t xml:space="preserve">Éditions de l'Ehess</w:t>
              </w:r>
            </w:hyperlink>
            <w:r>
              <w:rPr/>
              <w:t xml:space="preserve">, pp. 7-15, 2013, Cas de figure, 978-2-7132-2375-4</w:t>
            </w:r>
          </w:p>
          <w:p>
            <w:pPr/>
            <w:r>
              <w:rPr/>
              <w:t xml:space="preserve">Chapitre d'ouvrage</w:t>
            </w:r>
          </w:p>
          <w:p>
            <w:pPr/>
            <w:hyperlink r:id="rId289" w:history="1">
              <w:r>
                <w:rPr>
                  <w:color w:val="#410a8c"/>
                  <w:u w:val="single"/>
                </w:rPr>
                <w:t xml:space="preserve">halshs-00931454v1</w:t>
              </w:r>
            </w:hyperlink>
          </w:p>
        </w:tc>
      </w:tr>
      <w:tr>
        <w:trPr/>
        <w:tc>
          <w:tcPr>
            <w:noWrap/>
          </w:tcPr>
          <w:p>
            <w:pPr>
              <w:spacing w:after="200"/>
            </w:pPr>
            <w:hyperlink r:id="rId291" w:history="1">
              <w:r>
                <w:rPr>
                  <w:color w:val="1e198e"/>
                  <w:b w:val="1"/>
                  <w:bCs w:val="1"/>
                  <w:u w:val="single"/>
                </w:rPr>
                <w:t xml:space="preserve">Itinéraire(s)</w:t>
              </w:r>
            </w:hyperlink>
          </w:p>
          <w:p>
            <w:pPr/>
            <w:hyperlink r:id="rId14" w:history="1">
              <w:r>
                <w:rPr>
                  <w:color w:val="#410a8c"/>
                  <w:u w:val="single"/>
                </w:rPr>
                <w:t xml:space="preserve">Nikos Kalampalikis</w:t>
              </w:r>
            </w:hyperlink>
          </w:p>
          <w:p>
            <w:pPr/>
            <w:r>
              <w:rPr/>
              <w:t xml:space="preserve">Serge Moscovici. </w:t>
            </w:r>
            <w:r>
              <w:rPr>
                <w:i w:val="1"/>
                <w:iCs w:val="1"/>
              </w:rPr>
              <w:t xml:space="preserve">Raison et cultures</w:t>
            </w:r>
            <w:r>
              <w:rPr/>
              <w:t xml:space="preserve">, Ed. de l'EHESS, pp.7-14, 2012</w:t>
            </w:r>
          </w:p>
          <w:p>
            <w:pPr/>
            <w:r>
              <w:rPr/>
              <w:t xml:space="preserve">Chapitre d'ouvrage</w:t>
            </w:r>
          </w:p>
          <w:p>
            <w:pPr/>
            <w:hyperlink r:id="rId291" w:history="1">
              <w:r>
                <w:rPr>
                  <w:color w:val="#410a8c"/>
                  <w:u w:val="single"/>
                </w:rPr>
                <w:t xml:space="preserve">halshs-01563569v1</w:t>
              </w:r>
            </w:hyperlink>
          </w:p>
        </w:tc>
      </w:tr>
      <w:tr>
        <w:trPr/>
        <w:tc>
          <w:tcPr>
            <w:noWrap/>
          </w:tcPr>
          <w:p>
            <w:pPr>
              <w:spacing w:after="200"/>
            </w:pPr>
            <w:hyperlink r:id="rId292" w:history="1">
              <w:r>
                <w:rPr>
                  <w:color w:val="1e198e"/>
                  <w:b w:val="1"/>
                  <w:bCs w:val="1"/>
                  <w:u w:val="single"/>
                </w:rPr>
                <w:t xml:space="preserve">Itinéraire(s)</w:t>
              </w:r>
            </w:hyperlink>
          </w:p>
          <w:p>
            <w:pPr/>
            <w:hyperlink r:id="rId14" w:history="1">
              <w:r>
                <w:rPr>
                  <w:color w:val="#410a8c"/>
                  <w:u w:val="single"/>
                </w:rPr>
                <w:t xml:space="preserve">Nikos Kalampalikis</w:t>
              </w:r>
            </w:hyperlink>
          </w:p>
          <w:p>
            <w:pPr/>
            <w:r>
              <w:rPr/>
              <w:t xml:space="preserve">Nikos Kalampalikis. </w:t>
            </w:r>
            <w:r>
              <w:rPr>
                <w:i w:val="1"/>
                <w:iCs w:val="1"/>
              </w:rPr>
              <w:t xml:space="preserve">Raison et cultures</w:t>
            </w:r>
            <w:r>
              <w:rPr/>
              <w:t xml:space="preserve">, </w:t>
            </w:r>
            <w:hyperlink r:id="rId293" w:history="1">
              <w:r>
                <w:rPr>
                  <w:color w:val="#410a8c"/>
                  <w:u w:val="single"/>
                </w:rPr>
                <w:t xml:space="preserve">Éditions de l'Ehess</w:t>
              </w:r>
            </w:hyperlink>
            <w:r>
              <w:rPr/>
              <w:t xml:space="preserve">, pp.7-14, 2012, Audiographie, 978-2-7132-2356-3</w:t>
            </w:r>
          </w:p>
          <w:p>
            <w:pPr/>
            <w:r>
              <w:rPr/>
              <w:t xml:space="preserve">Chapitre d'ouvrage</w:t>
            </w:r>
          </w:p>
          <w:p>
            <w:pPr/>
            <w:hyperlink r:id="rId292" w:history="1">
              <w:r>
                <w:rPr>
                  <w:color w:val="#410a8c"/>
                  <w:u w:val="single"/>
                </w:rPr>
                <w:t xml:space="preserve">halshs-00931458v1</w:t>
              </w:r>
            </w:hyperlink>
          </w:p>
        </w:tc>
      </w:tr>
      <w:tr>
        <w:trPr/>
        <w:tc>
          <w:tcPr>
            <w:noWrap/>
          </w:tcPr>
          <w:p>
            <w:pPr>
              <w:spacing w:after="200"/>
            </w:pPr>
            <w:hyperlink r:id="rId294" w:history="1">
              <w:r>
                <w:rPr>
                  <w:color w:val="1e198e"/>
                  <w:b w:val="1"/>
                  <w:bCs w:val="1"/>
                  <w:u w:val="single"/>
                </w:rPr>
                <w:t xml:space="preserve">Mythes et représentations sociales</w:t>
              </w:r>
            </w:hyperlink>
          </w:p>
          <w:p>
            <w:pPr/>
            <w:hyperlink r:id="rId14" w:history="1">
              <w:r>
                <w:rPr>
                  <w:color w:val="#410a8c"/>
                  <w:u w:val="single"/>
                </w:rPr>
                <w:t xml:space="preserve">Nikos Kalampalikis</w:t>
              </w:r>
            </w:hyperlink>
          </w:p>
          <w:p>
            <w:pPr/>
            <w:r>
              <w:rPr/>
              <w:t xml:space="preserve">Jodelet, D., &amp; Paredes E. (Eds.). </w:t>
            </w:r>
            <w:r>
              <w:rPr>
                <w:i w:val="1"/>
                <w:iCs w:val="1"/>
              </w:rPr>
              <w:t xml:space="preserve">Pensée mythique et représentations sociales</w:t>
            </w:r>
            <w:r>
              <w:rPr/>
              <w:t xml:space="preserve">, L'Harmattan, pp. 63-84, 2010, Logiques sociales</w:t>
            </w:r>
          </w:p>
          <w:p>
            <w:pPr/>
            <w:r>
              <w:rPr/>
              <w:t xml:space="preserve">Chapitre d'ouvrage</w:t>
            </w:r>
          </w:p>
          <w:p>
            <w:pPr/>
            <w:hyperlink r:id="rId294" w:history="1">
              <w:r>
                <w:rPr>
                  <w:color w:val="#410a8c"/>
                  <w:u w:val="single"/>
                </w:rPr>
                <w:t xml:space="preserve">halshs-00532841v1</w:t>
              </w:r>
            </w:hyperlink>
          </w:p>
        </w:tc>
      </w:tr>
      <w:tr>
        <w:trPr/>
        <w:tc>
          <w:tcPr>
            <w:noWrap/>
          </w:tcPr>
          <w:p>
            <w:pPr>
              <w:spacing w:after="200"/>
            </w:pPr>
            <w:hyperlink r:id="rId295" w:history="1">
              <w:r>
                <w:rPr>
                  <w:color w:val="1e198e"/>
                  <w:b w:val="1"/>
                  <w:bCs w:val="1"/>
                  <w:u w:val="single"/>
                </w:rPr>
                <w:t xml:space="preserve">Triangulation méthodologique à partir de l'énigme du don de sperme</w:t>
              </w:r>
            </w:hyperlink>
          </w:p>
          <w:p>
            <w:pPr/>
            <w:hyperlink r:id="rId53"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t xml:space="preserve">E. Masson &amp; E. Michel-Guillou </w:t>
            </w:r>
            <w:r>
              <w:rPr>
                <w:i w:val="1"/>
                <w:iCs w:val="1"/>
              </w:rPr>
              <w:t xml:space="preserve">Le cabinet de curiosité : les différentes facettes de l'objet en psychologie sociale</w:t>
            </w:r>
            <w:r>
              <w:rPr/>
              <w:t xml:space="preserve">, L'Harmattan, pp.59-73, 2010</w:t>
            </w:r>
          </w:p>
          <w:p>
            <w:pPr/>
            <w:r>
              <w:rPr/>
              <w:t xml:space="preserve">Chapitre d'ouvrage</w:t>
            </w:r>
          </w:p>
          <w:p>
            <w:pPr/>
            <w:hyperlink r:id="rId295" w:history="1">
              <w:r>
                <w:rPr>
                  <w:color w:val="#410a8c"/>
                  <w:u w:val="single"/>
                </w:rPr>
                <w:t xml:space="preserve">halshs-01563991v1</w:t>
              </w:r>
            </w:hyperlink>
          </w:p>
        </w:tc>
      </w:tr>
      <w:tr>
        <w:trPr/>
        <w:tc>
          <w:tcPr>
            <w:noWrap/>
          </w:tcPr>
          <w:p>
            <w:pPr>
              <w:spacing w:after="200"/>
            </w:pPr>
            <w:hyperlink r:id="rId296" w:history="1">
              <w:r>
                <w:rPr>
                  <w:color w:val="1e198e"/>
                  <w:b w:val="1"/>
                  <w:bCs w:val="1"/>
                  <w:u w:val="single"/>
                </w:rPr>
                <w:t xml:space="preserve">Triangulation méthodologique à partir de l'énigme du don de sperme.</w:t>
              </w:r>
            </w:hyperlink>
          </w:p>
          <w:p>
            <w:pPr/>
            <w:hyperlink r:id="rId53"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In E. Masson &amp; E. Michel-Guillou (Eds), Les différentes facettes de l'objet en psychologie sociale. Le cabinet de curiosités. Paris, L'Harmattan.</w:t>
            </w:r>
            <w:r>
              <w:rPr/>
              <w:t xml:space="preserve">, L'Harmattan, pp. 59-73, 2010, Logiques sociales</w:t>
            </w:r>
          </w:p>
          <w:p>
            <w:pPr/>
            <w:r>
              <w:rPr/>
              <w:t xml:space="preserve">Chapitre d'ouvrage</w:t>
            </w:r>
          </w:p>
          <w:p>
            <w:pPr/>
            <w:hyperlink r:id="rId296" w:history="1">
              <w:r>
                <w:rPr>
                  <w:color w:val="#410a8c"/>
                  <w:u w:val="single"/>
                </w:rPr>
                <w:t xml:space="preserve">halshs-00532843v1</w:t>
              </w:r>
            </w:hyperlink>
          </w:p>
        </w:tc>
      </w:tr>
      <w:tr>
        <w:trPr/>
        <w:tc>
          <w:tcPr>
            <w:noWrap/>
          </w:tcPr>
          <w:p>
            <w:pPr>
              <w:spacing w:after="200"/>
            </w:pPr>
            <w:hyperlink r:id="rId297" w:history="1">
              <w:r>
                <w:rPr>
                  <w:color w:val="1e198e"/>
                  <w:b w:val="1"/>
                  <w:bCs w:val="1"/>
                  <w:u w:val="single"/>
                </w:rPr>
                <w:t xml:space="preserve">Enjeux psychosociaux du don de sperme : le point de vue des couples.</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65" w:history="1">
              <w:r>
                <w:rPr>
                  <w:color w:val="#410a8c"/>
                  <w:u w:val="single"/>
                </w:rPr>
                <w:t xml:space="preserve">G. Deschamps</w:t>
              </w:r>
            </w:hyperlink>
            <w:r>
              <w:rPr/>
              <w:t xml:space="preserve">et al.</w:t>
            </w:r>
          </w:p>
          <w:p>
            <w:pPr/>
            <w:r>
              <w:rPr/>
              <w:t xml:space="preserve">In P. Jouannet &amp; R. Mieusset (Eds.), Donner et après. La procréation par don de spermatozoïdes avec ou sans anonymat ?. </w:t>
            </w:r>
            <w:r>
              <w:rPr>
                <w:i w:val="1"/>
                <w:iCs w:val="1"/>
              </w:rPr>
              <w:t xml:space="preserve">Donner et après. La procréation par don de spermatozoïdes avec ou sans anonymat ?</w:t>
            </w:r>
            <w:r>
              <w:rPr/>
              <w:t xml:space="preserve">, Springer, pp. 55-68, 2010, 978-2-8178-0121-6</w:t>
            </w:r>
          </w:p>
          <w:p>
            <w:pPr/>
            <w:r>
              <w:rPr/>
              <w:t xml:space="preserve">Chapitre d'ouvrage</w:t>
            </w:r>
          </w:p>
          <w:p>
            <w:pPr/>
            <w:hyperlink r:id="rId297" w:history="1">
              <w:r>
                <w:rPr>
                  <w:color w:val="#410a8c"/>
                  <w:u w:val="single"/>
                </w:rPr>
                <w:t xml:space="preserve">halshs-00931450v1</w:t>
              </w:r>
            </w:hyperlink>
          </w:p>
        </w:tc>
      </w:tr>
      <w:tr>
        <w:trPr/>
        <w:tc>
          <w:tcPr>
            <w:noWrap/>
          </w:tcPr>
          <w:p>
            <w:pPr>
              <w:spacing w:after="200"/>
            </w:pPr>
            <w:hyperlink r:id="rId298" w:history="1">
              <w:r>
                <w:rPr>
                  <w:color w:val="1e198e"/>
                  <w:b w:val="1"/>
                  <w:bCs w:val="1"/>
                  <w:u w:val="single"/>
                </w:rPr>
                <w:t xml:space="preserve">Mitos e Representações Socias</w:t>
              </w:r>
            </w:hyperlink>
          </w:p>
          <w:p>
            <w:pPr/>
            <w:hyperlink r:id="rId14" w:history="1">
              <w:r>
                <w:rPr>
                  <w:color w:val="#410a8c"/>
                  <w:u w:val="single"/>
                </w:rPr>
                <w:t xml:space="preserve">Nikos Kalampalikis</w:t>
              </w:r>
            </w:hyperlink>
          </w:p>
          <w:p>
            <w:pPr/>
            <w:r>
              <w:rPr/>
              <w:t xml:space="preserve">E. Paredes &amp; D. Jodelet. </w:t>
            </w:r>
            <w:r>
              <w:rPr>
                <w:i w:val="1"/>
                <w:iCs w:val="1"/>
              </w:rPr>
              <w:t xml:space="preserve">Pensamento mítico e representações sociais </w:t>
            </w:r>
            <w:r>
              <w:rPr/>
              <w:t xml:space="preserve">, EdUFMT IUNI, pp.89-123, 2009</w:t>
            </w:r>
          </w:p>
          <w:p>
            <w:pPr/>
            <w:r>
              <w:rPr/>
              <w:t xml:space="preserve">Chapitre d'ouvrage</w:t>
            </w:r>
          </w:p>
          <w:p>
            <w:pPr/>
            <w:hyperlink r:id="rId298" w:history="1">
              <w:r>
                <w:rPr>
                  <w:color w:val="#410a8c"/>
                  <w:u w:val="single"/>
                </w:rPr>
                <w:t xml:space="preserve">halshs-01563570v1</w:t>
              </w:r>
            </w:hyperlink>
          </w:p>
        </w:tc>
      </w:tr>
      <w:tr>
        <w:trPr/>
        <w:tc>
          <w:tcPr>
            <w:noWrap/>
          </w:tcPr>
          <w:p>
            <w:pPr>
              <w:spacing w:after="200"/>
            </w:pPr>
            <w:hyperlink r:id="rId299" w:history="1">
              <w:r>
                <w:rPr>
                  <w:color w:val="1e198e"/>
                  <w:b w:val="1"/>
                  <w:bCs w:val="1"/>
                  <w:u w:val="single"/>
                </w:rPr>
                <w:t xml:space="preserve">Savoirs et Santé</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 Transmissions, Appropriations, Représentations</w:t>
            </w:r>
            <w:r>
              <w:rPr/>
              <w:t xml:space="preserve">, PUR, pp. 135-137, 2006, 9782753503137</w:t>
            </w:r>
          </w:p>
          <w:p>
            <w:pPr/>
            <w:r>
              <w:rPr/>
              <w:t xml:space="preserve">Chapitre d'ouvrage</w:t>
            </w:r>
          </w:p>
          <w:p>
            <w:pPr/>
            <w:hyperlink r:id="rId299" w:history="1">
              <w:r>
                <w:rPr>
                  <w:color w:val="#410a8c"/>
                  <w:u w:val="single"/>
                </w:rPr>
                <w:t xml:space="preserve">hal-03966639v1</w:t>
              </w:r>
            </w:hyperlink>
          </w:p>
        </w:tc>
      </w:tr>
      <w:tr>
        <w:trPr/>
        <w:tc>
          <w:tcPr>
            <w:noWrap/>
          </w:tcPr>
          <w:p>
            <w:pPr>
              <w:spacing w:after="200"/>
            </w:pPr>
            <w:hyperlink r:id="rId300" w:history="1">
              <w:r>
                <w:rPr>
                  <w:color w:val="1e198e"/>
                  <w:b w:val="1"/>
                  <w:bCs w:val="1"/>
                  <w:u w:val="single"/>
                </w:rPr>
                <w:t xml:space="preserve">Introduction : Savoirs et Santé.</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w:t>
            </w:r>
            <w:r>
              <w:rPr/>
              <w:t xml:space="preserve">, PUR, pp.135-137, 2006</w:t>
            </w:r>
          </w:p>
          <w:p>
            <w:pPr/>
            <w:r>
              <w:rPr/>
              <w:t xml:space="preserve">Chapitre d'ouvrage</w:t>
            </w:r>
          </w:p>
          <w:p>
            <w:pPr/>
            <w:hyperlink r:id="rId300" w:history="1">
              <w:r>
                <w:rPr>
                  <w:color w:val="#410a8c"/>
                  <w:u w:val="single"/>
                </w:rPr>
                <w:t xml:space="preserve">halshs-01563573v1</w:t>
              </w:r>
            </w:hyperlink>
          </w:p>
        </w:tc>
      </w:tr>
      <w:tr>
        <w:trPr/>
        <w:tc>
          <w:tcPr>
            <w:noWrap/>
          </w:tcPr>
          <w:p>
            <w:pPr>
              <w:spacing w:after="200"/>
            </w:pPr>
            <w:hyperlink r:id="rId301" w:history="1">
              <w:r>
                <w:rPr>
                  <w:color w:val="1e198e"/>
                  <w:b w:val="1"/>
                  <w:bCs w:val="1"/>
                  <w:u w:val="single"/>
                </w:rPr>
                <w:t xml:space="preserve">Affronter la complexité : représentations et croyances</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w:t>
            </w:r>
            <w:r>
              <w:rPr/>
              <w:t xml:space="preserve">, PUR, pp.229-237, 2006</w:t>
            </w:r>
          </w:p>
          <w:p>
            <w:pPr/>
            <w:r>
              <w:rPr/>
              <w:t xml:space="preserve">Chapitre d'ouvrage</w:t>
            </w:r>
          </w:p>
          <w:p>
            <w:pPr/>
            <w:hyperlink r:id="rId301" w:history="1">
              <w:r>
                <w:rPr>
                  <w:color w:val="#410a8c"/>
                  <w:u w:val="single"/>
                </w:rPr>
                <w:t xml:space="preserve">halshs-01563572v1</w:t>
              </w:r>
            </w:hyperlink>
          </w:p>
        </w:tc>
      </w:tr>
      <w:tr>
        <w:trPr/>
        <w:tc>
          <w:tcPr>
            <w:noWrap/>
          </w:tcPr>
          <w:p>
            <w:pPr>
              <w:spacing w:after="200"/>
            </w:pPr>
            <w:hyperlink r:id="rId302" w:history="1">
              <w:r>
                <w:rPr>
                  <w:color w:val="1e198e"/>
                  <w:b w:val="1"/>
                  <w:bCs w:val="1"/>
                  <w:u w:val="single"/>
                </w:rPr>
                <w:t xml:space="preserve">Affronter la complexité : représentations et croyances.</w:t>
              </w:r>
            </w:hyperlink>
          </w:p>
          <w:p>
            <w:pPr/>
            <w:hyperlink r:id="rId14" w:history="1">
              <w:r>
                <w:rPr>
                  <w:color w:val="#410a8c"/>
                  <w:u w:val="single"/>
                </w:rPr>
                <w:t xml:space="preserve">Nikos Kalampalikis</w:t>
              </w:r>
            </w:hyperlink>
          </w:p>
          <w:p>
            <w:pPr/>
            <w:r>
              <w:rPr/>
              <w:t xml:space="preserve">Valérie Haas. </w:t>
            </w:r>
            <w:r>
              <w:rPr>
                <w:i w:val="1"/>
                <w:iCs w:val="1"/>
              </w:rPr>
              <w:t xml:space="preserve">Les savoirs du quotidien. Transmissions, Appropriations, Représentations.</w:t>
            </w:r>
            <w:r>
              <w:rPr/>
              <w:t xml:space="preserve">, </w:t>
            </w:r>
            <w:hyperlink r:id="rId303" w:history="1">
              <w:r>
                <w:rPr>
                  <w:color w:val="#410a8c"/>
                  <w:u w:val="single"/>
                </w:rPr>
                <w:t xml:space="preserve">Presses Universitaires de Rennes</w:t>
              </w:r>
            </w:hyperlink>
            <w:r>
              <w:rPr/>
              <w:t xml:space="preserve">, pp.229-237, 2006, 978-2753503137</w:t>
            </w:r>
          </w:p>
          <w:p>
            <w:pPr/>
            <w:r>
              <w:rPr/>
              <w:t xml:space="preserve">Chapitre d'ouvrage</w:t>
            </w:r>
          </w:p>
          <w:p>
            <w:pPr/>
            <w:hyperlink r:id="rId302" w:history="1">
              <w:r>
                <w:rPr>
                  <w:color w:val="#410a8c"/>
                  <w:u w:val="single"/>
                </w:rPr>
                <w:t xml:space="preserve">halshs-00532846v1</w:t>
              </w:r>
            </w:hyperlink>
          </w:p>
        </w:tc>
      </w:tr>
      <w:tr>
        <w:trPr/>
        <w:tc>
          <w:tcPr>
            <w:noWrap/>
          </w:tcPr>
          <w:p>
            <w:pPr>
              <w:spacing w:after="200"/>
            </w:pPr>
            <w:hyperlink r:id="rId304" w:history="1">
              <w:r>
                <w:rPr>
                  <w:color w:val="1e198e"/>
                  <w:b w:val="1"/>
                  <w:bCs w:val="1"/>
                  <w:u w:val="single"/>
                </w:rPr>
                <w:t xml:space="preserve">L'apport de la méthode Alceste dans l'étude des représentations sociales</w:t>
              </w:r>
            </w:hyperlink>
          </w:p>
          <w:p>
            <w:pPr/>
            <w:hyperlink r:id="rId14" w:history="1">
              <w:r>
                <w:rPr>
                  <w:color w:val="#410a8c"/>
                  <w:u w:val="single"/>
                </w:rPr>
                <w:t xml:space="preserve">Nikos Kalampalikis</w:t>
              </w:r>
            </w:hyperlink>
          </w:p>
          <w:p>
            <w:pPr/>
            <w:r>
              <w:rPr/>
              <w:t xml:space="preserve">Jean-Claude Abric. </w:t>
            </w:r>
            <w:r>
              <w:rPr>
                <w:i w:val="1"/>
                <w:iCs w:val="1"/>
              </w:rPr>
              <w:t xml:space="preserve">Méthodes d'étude des représentations sociales.</w:t>
            </w:r>
            <w:r>
              <w:rPr/>
              <w:t xml:space="preserve">, </w:t>
            </w:r>
            <w:hyperlink r:id="rId305" w:history="1">
              <w:r>
                <w:rPr>
                  <w:color w:val="#410a8c"/>
                  <w:u w:val="single"/>
                </w:rPr>
                <w:t xml:space="preserve">Erès</w:t>
              </w:r>
            </w:hyperlink>
            <w:r>
              <w:rPr/>
              <w:t xml:space="preserve">, pp.147-163, 2005, 9782749201238. </w:t>
            </w:r>
            <w:hyperlink r:id="rId306" w:history="1">
              <w:r>
                <w:rPr>
                  <w:color w:val="#410a8c"/>
                  <w:u w:val="single"/>
                </w:rPr>
                <w:t xml:space="preserve">⟨10.3917/eres.abric.2003.01.0147⟩</w:t>
              </w:r>
            </w:hyperlink>
          </w:p>
          <w:p>
            <w:pPr/>
            <w:r>
              <w:rPr/>
              <w:t xml:space="preserve">Chapitre d'ouvrage</w:t>
            </w:r>
          </w:p>
          <w:p>
            <w:pPr/>
            <w:hyperlink r:id="rId304" w:history="1">
              <w:r>
                <w:rPr>
                  <w:color w:val="#410a8c"/>
                  <w:u w:val="single"/>
                </w:rPr>
                <w:t xml:space="preserve">halshs-00532849v1</w:t>
              </w:r>
            </w:hyperlink>
          </w:p>
        </w:tc>
      </w:tr>
      <w:tr>
        <w:trPr/>
        <w:tc>
          <w:tcPr>
            <w:noWrap/>
          </w:tcPr>
          <w:p>
            <w:pPr>
              <w:spacing w:after="200"/>
            </w:pPr>
            <w:hyperlink r:id="rId307" w:history="1">
              <w:r>
                <w:rPr>
                  <w:color w:val="1e198e"/>
                  <w:b w:val="1"/>
                  <w:bCs w:val="1"/>
                  <w:u w:val="single"/>
                </w:rPr>
                <w:t xml:space="preserve">L’apport de la méthode Alceste dans l’étude des représentations sociales</w:t>
              </w:r>
            </w:hyperlink>
          </w:p>
          <w:p>
            <w:pPr/>
            <w:hyperlink r:id="rId14" w:history="1">
              <w:r>
                <w:rPr>
                  <w:color w:val="#410a8c"/>
                  <w:u w:val="single"/>
                </w:rPr>
                <w:t xml:space="preserve">Nikos Kalampalikis</w:t>
              </w:r>
            </w:hyperlink>
          </w:p>
          <w:p>
            <w:pPr/>
            <w:r>
              <w:rPr/>
              <w:t xml:space="preserve">J.C. Abric. </w:t>
            </w:r>
            <w:r>
              <w:rPr>
                <w:i w:val="1"/>
                <w:iCs w:val="1"/>
              </w:rPr>
              <w:t xml:space="preserve">Méthodes d’étude des représentations sociales</w:t>
            </w:r>
            <w:r>
              <w:rPr/>
              <w:t xml:space="preserve">, Erès, pp.147-163, 2003</w:t>
            </w:r>
          </w:p>
          <w:p>
            <w:pPr/>
            <w:r>
              <w:rPr/>
              <w:t xml:space="preserve">Chapitre d'ouvrage</w:t>
            </w:r>
          </w:p>
          <w:p>
            <w:pPr/>
            <w:hyperlink r:id="rId307" w:history="1">
              <w:r>
                <w:rPr>
                  <w:color w:val="#410a8c"/>
                  <w:u w:val="single"/>
                </w:rPr>
                <w:t xml:space="preserve">halshs-01563574v1</w:t>
              </w:r>
            </w:hyperlink>
          </w:p>
        </w:tc>
      </w:tr>
      <w:tr>
        <w:trPr/>
        <w:tc>
          <w:tcPr>
            <w:noWrap/>
          </w:tcPr>
          <w:p>
            <w:pPr>
              <w:spacing w:after="200"/>
            </w:pPr>
            <w:hyperlink r:id="rId308" w:history="1">
              <w:r>
                <w:rPr>
                  <w:color w:val="1e198e"/>
                  <w:b w:val="1"/>
                  <w:bCs w:val="1"/>
                  <w:u w:val="single"/>
                </w:rPr>
                <w:t xml:space="preserve">Ruptures politiques, ruptures identitaires : un cas dans les Balkans</w:t>
              </w:r>
            </w:hyperlink>
          </w:p>
          <w:p>
            <w:pPr/>
            <w:hyperlink r:id="rId14" w:history="1">
              <w:r>
                <w:rPr>
                  <w:color w:val="#410a8c"/>
                  <w:u w:val="single"/>
                </w:rPr>
                <w:t xml:space="preserve">Nikos Kalampalikis</w:t>
              </w:r>
            </w:hyperlink>
          </w:p>
          <w:p>
            <w:pPr/>
            <w:r>
              <w:rPr/>
              <w:t xml:space="preserve">L. Baugnet. </w:t>
            </w:r>
            <w:r>
              <w:rPr>
                <w:i w:val="1"/>
                <w:iCs w:val="1"/>
              </w:rPr>
              <w:t xml:space="preserve">Constructions identitaires et dynamiques politiques</w:t>
            </w:r>
            <w:r>
              <w:rPr/>
              <w:t xml:space="preserve">, Editions PIE-Peter Lang, pp.119-138, 2003, Europe plurielle</w:t>
            </w:r>
          </w:p>
          <w:p>
            <w:pPr/>
            <w:r>
              <w:rPr/>
              <w:t xml:space="preserve">Chapitre d'ouvrage</w:t>
            </w:r>
          </w:p>
          <w:p>
            <w:pPr/>
            <w:hyperlink r:id="rId308" w:history="1">
              <w:r>
                <w:rPr>
                  <w:color w:val="#410a8c"/>
                  <w:u w:val="single"/>
                </w:rPr>
                <w:t xml:space="preserve">halshs-00533467v1</w:t>
              </w:r>
            </w:hyperlink>
          </w:p>
        </w:tc>
      </w:tr>
      <w:tr>
        <w:trPr/>
        <w:tc>
          <w:tcPr>
            <w:noWrap/>
          </w:tcPr>
          <w:p>
            <w:pPr>
              <w:spacing w:after="200"/>
            </w:pPr>
            <w:hyperlink r:id="rId309" w:history="1">
              <w:r>
                <w:rPr>
                  <w:color w:val="1e198e"/>
                  <w:b w:val="1"/>
                  <w:bCs w:val="1"/>
                  <w:u w:val="single"/>
                </w:rPr>
                <w:t xml:space="preserve">La synonymie, l'analogie et la taxinomie : trois formes de catégorisation pour l'étude des représentations sociales.</w:t>
              </w:r>
            </w:hyperlink>
          </w:p>
          <w:p>
            <w:pPr/>
            <w:hyperlink r:id="rId173"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C. Garnier &amp; W. Doise. </w:t>
            </w:r>
            <w:r>
              <w:rPr>
                <w:i w:val="1"/>
                <w:iCs w:val="1"/>
              </w:rPr>
              <w:t xml:space="preserve">In C. Garnier &amp; W. Doise (Eds), Les représentations sociales : balisage d'un domaine d'études. Montréal</w:t>
            </w:r>
            <w:r>
              <w:rPr/>
              <w:t xml:space="preserve">, Nouvelles éditions, pp. 187-205, 2002</w:t>
            </w:r>
          </w:p>
          <w:p>
            <w:pPr/>
            <w:r>
              <w:rPr/>
              <w:t xml:space="preserve">Chapitre d'ouvrage</w:t>
            </w:r>
          </w:p>
          <w:p>
            <w:pPr/>
            <w:hyperlink r:id="rId309" w:history="1">
              <w:r>
                <w:rPr>
                  <w:color w:val="#410a8c"/>
                  <w:u w:val="single"/>
                </w:rPr>
                <w:t xml:space="preserve">halshs-00533468v1</w:t>
              </w:r>
            </w:hyperlink>
          </w:p>
        </w:tc>
      </w:tr>
      <w:tr>
        <w:trPr/>
        <w:tc>
          <w:tcPr>
            <w:noWrap/>
          </w:tcPr>
          <w:p>
            <w:pPr>
              <w:spacing w:after="200"/>
            </w:pPr>
            <w:hyperlink r:id="rId310" w:history="1">
              <w:r>
                <w:rPr>
                  <w:color w:val="1e198e"/>
                  <w:b w:val="1"/>
                  <w:bCs w:val="1"/>
                  <w:u w:val="single"/>
                </w:rPr>
                <w:t xml:space="preserve">Avant-propos</w:t>
              </w:r>
            </w:hyperlink>
          </w:p>
          <w:p>
            <w:pPr/>
            <w:hyperlink r:id="rId173"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Buschini F. et Kalampalikis N. </w:t>
            </w:r>
            <w:r>
              <w:rPr>
                <w:i w:val="1"/>
                <w:iCs w:val="1"/>
              </w:rPr>
              <w:t xml:space="preserve">Penser la vie, le social, la nature. Mélanges en l’honneur de Serge Moscovici</w:t>
            </w:r>
            <w:r>
              <w:rPr/>
              <w:t xml:space="preserve">, Ed. de la MSH, pp.11-12, 2001</w:t>
            </w:r>
          </w:p>
          <w:p>
            <w:pPr/>
            <w:r>
              <w:rPr/>
              <w:t xml:space="preserve">Chapitre d'ouvrage</w:t>
            </w:r>
          </w:p>
          <w:p>
            <w:pPr/>
            <w:hyperlink r:id="rId310" w:history="1">
              <w:r>
                <w:rPr>
                  <w:color w:val="#410a8c"/>
                  <w:u w:val="single"/>
                </w:rPr>
                <w:t xml:space="preserve">halshs-01563580v1</w:t>
              </w:r>
            </w:hyperlink>
          </w:p>
        </w:tc>
      </w:tr>
      <w:tr>
        <w:trPr/>
        <w:tc>
          <w:tcPr>
            <w:noWrap/>
          </w:tcPr>
          <w:p>
            <w:pPr>
              <w:spacing w:after="200"/>
            </w:pPr>
            <w:hyperlink r:id="rId311" w:history="1">
              <w:r>
                <w:rPr>
                  <w:color w:val="1e198e"/>
                  <w:b w:val="1"/>
                  <w:bCs w:val="1"/>
                  <w:u w:val="single"/>
                </w:rPr>
                <w:t xml:space="preserve">Avant-propos</w:t>
              </w:r>
            </w:hyperlink>
          </w:p>
          <w:p>
            <w:pPr/>
            <w:hyperlink r:id="rId173"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i w:val="1"/>
                <w:iCs w:val="1"/>
              </w:rPr>
              <w:t xml:space="preserve">Penser la vie, le social, la nature</w:t>
            </w:r>
            <w:r>
              <w:rPr/>
              <w:t xml:space="preserve">, pp.xi-xii, 2001, 9782735109067</w:t>
            </w:r>
          </w:p>
          <w:p>
            <w:pPr/>
            <w:r>
              <w:rPr/>
              <w:t xml:space="preserve">Chapitre d'ouvrage</w:t>
            </w:r>
          </w:p>
          <w:p>
            <w:pPr/>
            <w:hyperlink r:id="rId311" w:history="1">
              <w:r>
                <w:rPr>
                  <w:color w:val="#410a8c"/>
                  <w:u w:val="single"/>
                </w:rPr>
                <w:t xml:space="preserve">halshs-04799472v1</w:t>
              </w:r>
            </w:hyperlink>
          </w:p>
        </w:tc>
      </w:tr>
      <w:tr>
        <w:trPr/>
        <w:tc>
          <w:tcPr>
            <w:noWrap/>
          </w:tcPr>
          <w:p>
            <w:pPr>
              <w:spacing w:after="200"/>
            </w:pPr>
            <w:hyperlink r:id="rId312" w:history="1">
              <w:r>
                <w:rPr>
                  <w:color w:val="1e198e"/>
                  <w:b w:val="1"/>
                  <w:bCs w:val="1"/>
                  <w:u w:val="single"/>
                </w:rPr>
                <w:t xml:space="preserve">Bibliographie de Serge Moscovici</w:t>
              </w:r>
            </w:hyperlink>
          </w:p>
          <w:p>
            <w:pPr/>
            <w:hyperlink r:id="rId14" w:history="1">
              <w:r>
                <w:rPr>
                  <w:color w:val="#410a8c"/>
                  <w:u w:val="single"/>
                </w:rPr>
                <w:t xml:space="preserve">Nikos Kalampalikis</w:t>
              </w:r>
            </w:hyperlink>
            <w:r>
              <w:rPr/>
              <w:t xml:space="preserve">,</w:t>
            </w:r>
            <w:hyperlink r:id="rId173" w:history="1">
              <w:r>
                <w:rPr>
                  <w:color w:val="#410a8c"/>
                  <w:u w:val="single"/>
                </w:rPr>
                <w:t xml:space="preserve">Fabrice Buschini</w:t>
              </w:r>
            </w:hyperlink>
          </w:p>
          <w:p>
            <w:pPr/>
            <w:r>
              <w:rPr/>
              <w:t xml:space="preserve">Buschini F. et Kalampalikis N. </w:t>
            </w:r>
            <w:r>
              <w:rPr>
                <w:i w:val="1"/>
                <w:iCs w:val="1"/>
              </w:rPr>
              <w:t xml:space="preserve">Penser la vie, le social, la nature. Mélanges en l’honneur de Serge Moscovici </w:t>
            </w:r>
            <w:r>
              <w:rPr/>
              <w:t xml:space="preserve">, Ed. de la MSH, pp.509-543, 2001</w:t>
            </w:r>
          </w:p>
          <w:p>
            <w:pPr/>
            <w:r>
              <w:rPr/>
              <w:t xml:space="preserve">Chapitre d'ouvrage</w:t>
            </w:r>
          </w:p>
          <w:p>
            <w:pPr/>
            <w:hyperlink r:id="rId312" w:history="1">
              <w:r>
                <w:rPr>
                  <w:color w:val="#410a8c"/>
                  <w:u w:val="single"/>
                </w:rPr>
                <w:t xml:space="preserve">halshs-01563583v1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Le don et son récit. Paradoxes bioéthiques et enjeux psychosociaux du don de sperme.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t xml:space="preserve">2013</w:t>
            </w:r>
          </w:p>
          <w:p>
            <w:pPr/>
            <w:r>
              <w:rPr/>
              <w:t xml:space="preserve">Rapport</w:t>
            </w:r>
          </w:p>
          <w:p>
            <w:pPr/>
            <w:hyperlink r:id="rId313" w:history="1">
              <w:r>
                <w:rPr>
                  <w:color w:val="#410a8c"/>
                  <w:u w:val="single"/>
                </w:rPr>
                <w:t xml:space="preserve">halshs-00931468v1</w:t>
              </w:r>
            </w:hyperlink>
          </w:p>
        </w:tc>
      </w:tr>
      <w:tr>
        <w:trPr/>
        <w:tc>
          <w:tcPr>
            <w:noWrap/>
          </w:tcPr>
          <w:p>
            <w:pPr>
              <w:spacing w:after="200"/>
            </w:pPr>
            <w:hyperlink r:id="rId314" w:history="1">
              <w:r>
                <w:rPr>
                  <w:color w:val="1e198e"/>
                  <w:b w:val="1"/>
                  <w:bCs w:val="1"/>
                  <w:u w:val="single"/>
                </w:rPr>
                <w:t xml:space="preserve">Usages du droit et représentations de la justice. Enquête sur le (non) recours au droit</w:t>
              </w:r>
            </w:hyperlink>
          </w:p>
          <w:p>
            <w:pPr/>
            <w:hyperlink r:id="rId130"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p>
          <w:p>
            <w:pPr/>
            <w:r>
              <w:rPr/>
              <w:t xml:space="preserve">[Rapport de recherche] Université de Lyon; Laboratoire GRePS; Mission de Recherche "Droit &amp; Justice". 2009</w:t>
            </w:r>
          </w:p>
          <w:p>
            <w:pPr/>
            <w:r>
              <w:rPr/>
              <w:t xml:space="preserve">Rapport</w:t>
            </w:r>
            <w:r>
              <w:rPr/>
              <w:t xml:space="preserve"> (rapport de recherche)</w:t>
            </w:r>
          </w:p>
          <w:p>
            <w:pPr/>
            <w:hyperlink r:id="rId314" w:history="1">
              <w:r>
                <w:rPr>
                  <w:color w:val="#410a8c"/>
                  <w:u w:val="single"/>
                </w:rPr>
                <w:t xml:space="preserve">halshs-01213257v1</w:t>
              </w:r>
            </w:hyperlink>
          </w:p>
        </w:tc>
      </w:tr>
      <w:tr>
        <w:trPr/>
        <w:tc>
          <w:tcPr>
            <w:noWrap/>
          </w:tcPr>
          <w:p>
            <w:pPr>
              <w:spacing w:after="200"/>
            </w:pPr>
            <w:hyperlink r:id="rId315" w:history="1">
              <w:r>
                <w:rPr>
                  <w:color w:val="1e198e"/>
                  <w:b w:val="1"/>
                  <w:bCs w:val="1"/>
                  <w:u w:val="single"/>
                </w:rPr>
                <w:t xml:space="preserve">Enjeux éthiques et identitaires dans l'acte de procréation par don de sperme</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r>
              <w:rPr/>
              <w:t xml:space="preserve">et al.</w:t>
            </w:r>
          </w:p>
          <w:p>
            <w:pPr/>
            <w:r>
              <w:rPr/>
              <w:t xml:space="preserve">2009</w:t>
            </w:r>
          </w:p>
          <w:p>
            <w:pPr/>
            <w:r>
              <w:rPr/>
              <w:t xml:space="preserve">Rapport</w:t>
            </w:r>
          </w:p>
          <w:p>
            <w:pPr/>
            <w:hyperlink r:id="rId315" w:history="1">
              <w:r>
                <w:rPr>
                  <w:color w:val="#410a8c"/>
                  <w:u w:val="single"/>
                </w:rPr>
                <w:t xml:space="preserve">halshs-00804587v1</w:t>
              </w:r>
            </w:hyperlink>
          </w:p>
        </w:tc>
      </w:tr>
      <w:tr>
        <w:trPr/>
        <w:tc>
          <w:tcPr>
            <w:noWrap/>
          </w:tcPr>
          <w:p>
            <w:pPr>
              <w:spacing w:after="200"/>
            </w:pPr>
            <w:hyperlink r:id="rId316" w:history="1">
              <w:r>
                <w:rPr>
                  <w:color w:val="1e198e"/>
                  <w:b w:val="1"/>
                  <w:bCs w:val="1"/>
                  <w:u w:val="single"/>
                </w:rPr>
                <w:t xml:space="preserve">Enjeux éthiques et identitaires dans l'acte de procréation par IAD</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317" w:history="1">
              <w:r>
                <w:rPr>
                  <w:color w:val="#410a8c"/>
                  <w:u w:val="single"/>
                </w:rPr>
                <w:t xml:space="preserve">Jean-Pierre Durif-Varembont</w:t>
              </w:r>
            </w:hyperlink>
            <w:r>
              <w:rPr/>
              <w:t xml:space="preserve">,</w:t>
            </w:r>
            <w:hyperlink r:id="rId183" w:history="1">
              <w:r>
                <w:rPr>
                  <w:color w:val="#410a8c"/>
                  <w:u w:val="single"/>
                </w:rPr>
                <w:t xml:space="preserve">Patricia Mercader</w:t>
              </w:r>
            </w:hyperlink>
            <w:r>
              <w:rPr/>
              <w:t xml:space="preserve">et al.</w:t>
            </w:r>
          </w:p>
          <w:p>
            <w:pPr/>
            <w:r>
              <w:rPr/>
              <w:t xml:space="preserve">2008</w:t>
            </w:r>
          </w:p>
          <w:p>
            <w:pPr/>
            <w:r>
              <w:rPr/>
              <w:t xml:space="preserve">Rapport</w:t>
            </w:r>
          </w:p>
          <w:p>
            <w:pPr/>
            <w:hyperlink r:id="rId316" w:history="1">
              <w:r>
                <w:rPr>
                  <w:color w:val="#410a8c"/>
                  <w:u w:val="single"/>
                </w:rPr>
                <w:t xml:space="preserve">halshs-00732232v1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Science, technology and society : the social representations approach</w:t>
              </w:r>
            </w:hyperlink>
          </w:p>
          <w:p>
            <w:pPr/>
            <w:hyperlink r:id="rId14" w:history="1">
              <w:r>
                <w:rPr>
                  <w:color w:val="#410a8c"/>
                  <w:u w:val="single"/>
                </w:rPr>
                <w:t xml:space="preserve">Nikos Kalampalikis</w:t>
              </w:r>
            </w:hyperlink>
            <w:r>
              <w:rPr/>
              <w:t xml:space="preserve">,</w:t>
            </w:r>
            <w:hyperlink r:id="rId143" w:history="1">
              <w:r>
                <w:rPr>
                  <w:color w:val="#410a8c"/>
                  <w:u w:val="single"/>
                </w:rPr>
                <w:t xml:space="preserve">Martin W. Bauer</w:t>
              </w:r>
            </w:hyperlink>
            <w:r>
              <w:rPr/>
              <w:t xml:space="preserve">,</w:t>
            </w:r>
            <w:hyperlink r:id="rId40" w:history="1">
              <w:r>
                <w:rPr>
                  <w:color w:val="#410a8c"/>
                  <w:u w:val="single"/>
                </w:rPr>
                <w:t xml:space="preserve">Thémis Apostolidis</w:t>
              </w:r>
            </w:hyperlink>
          </w:p>
          <w:p>
            <w:pPr/>
            <w:r>
              <w:rPr>
                <w:i w:val="1"/>
                <w:iCs w:val="1"/>
              </w:rPr>
              <w:t xml:space="preserve">Revue Internationale de Psychologie Sociale = International review of social psychology</w:t>
            </w:r>
            <w:r>
              <w:rPr/>
              <w:t xml:space="preserve">, 26 (3), pp.5-9, 2013, Science, technologie et société : l’approche des représentations sociales</w:t>
            </w:r>
          </w:p>
          <w:p>
            <w:pPr/>
            <w:r>
              <w:rPr/>
              <w:t xml:space="preserve">N°spécial de revue/special issue</w:t>
            </w:r>
          </w:p>
          <w:p>
            <w:pPr/>
            <w:hyperlink r:id="rId318" w:history="1">
              <w:r>
                <w:rPr>
                  <w:color w:val="#410a8c"/>
                  <w:u w:val="single"/>
                </w:rPr>
                <w:t xml:space="preserve">halshs-00941485v1</w:t>
              </w:r>
            </w:hyperlink>
          </w:p>
        </w:tc>
      </w:tr>
      <w:tr>
        <w:trPr/>
        <w:tc>
          <w:tcPr>
            <w:noWrap/>
          </w:tcPr>
          <w:p>
            <w:pPr>
              <w:spacing w:after="200"/>
            </w:pPr>
            <w:hyperlink r:id="rId319" w:history="1">
              <w:r>
                <w:rPr>
                  <w:color w:val="1e198e"/>
                  <w:b w:val="1"/>
                  <w:bCs w:val="1"/>
                  <w:u w:val="single"/>
                </w:rPr>
                <w:t xml:space="preserve">50 years of research on social representations : central debates and challenging questions</w:t>
              </w:r>
            </w:hyperlink>
          </w:p>
          <w:p>
            <w:pPr/>
            <w:hyperlink r:id="rId320" w:history="1">
              <w:r>
                <w:rPr>
                  <w:color w:val="#410a8c"/>
                  <w:u w:val="single"/>
                </w:rPr>
                <w:t xml:space="preserve">Caroline Howard</w:t>
              </w:r>
            </w:hyperlink>
            <w:r>
              <w:rPr/>
              <w:t xml:space="preserve">,</w:t>
            </w:r>
            <w:hyperlink r:id="rId14" w:history="1">
              <w:r>
                <w:rPr>
                  <w:color w:val="#410a8c"/>
                  <w:u w:val="single"/>
                </w:rPr>
                <w:t xml:space="preserve">Nikos Kalampalikis</w:t>
              </w:r>
            </w:hyperlink>
            <w:r>
              <w:rPr/>
              <w:t xml:space="preserve">,</w:t>
            </w:r>
            <w:hyperlink r:id="rId321" w:history="1">
              <w:r>
                <w:rPr>
                  <w:color w:val="#410a8c"/>
                  <w:u w:val="single"/>
                </w:rPr>
                <w:t xml:space="preserve">Castro Paula</w:t>
              </w:r>
            </w:hyperlink>
          </w:p>
          <w:p>
            <w:pPr/>
            <w:r>
              <w:rPr>
                <w:i w:val="1"/>
                <w:iCs w:val="1"/>
              </w:rPr>
              <w:t xml:space="preserve">Papers on Social Representations</w:t>
            </w:r>
            <w:r>
              <w:rPr/>
              <w:t xml:space="preserve">, 20 (2), pp.9.1 - 9.11, 2011</w:t>
            </w:r>
          </w:p>
          <w:p>
            <w:pPr/>
            <w:r>
              <w:rPr/>
              <w:t xml:space="preserve">N°spécial de revue/special issue</w:t>
            </w:r>
          </w:p>
          <w:p>
            <w:pPr/>
            <w:hyperlink r:id="rId319" w:history="1">
              <w:r>
                <w:rPr>
                  <w:color w:val="#410a8c"/>
                  <w:u w:val="single"/>
                </w:rPr>
                <w:t xml:space="preserve">halshs-00804595v1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E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s-kalampalikis" TargetMode="External"/><Relationship Id="rId9" Type="http://schemas.openxmlformats.org/officeDocument/2006/relationships/hyperlink" Target="https://orcid.org/0000-0002-5373-1355" TargetMode="External"/><Relationship Id="rId10" Type="http://schemas.openxmlformats.org/officeDocument/2006/relationships/hyperlink" Target="https://www.idref.fr/060297727" TargetMode="External"/><Relationship Id="rId11" Type="http://schemas.openxmlformats.org/officeDocument/2006/relationships/hyperlink" Target="https://hal.univ-lyon2.fr/hal-05173298v1" TargetMode="External"/><Relationship Id="rId12" Type="http://schemas.openxmlformats.org/officeDocument/2006/relationships/hyperlink" Target="https://hal.science/search/index/?q=*&amp;authFullName_s=Vasiliki Karantzavelou" TargetMode="External"/><Relationship Id="rId13" Type="http://schemas.openxmlformats.org/officeDocument/2006/relationships/hyperlink" Target="https://hal.science/search/index/?q=*&amp;authFullName_s=Stathis G. Arapostathis" TargetMode="External"/><Relationship Id="rId14" Type="http://schemas.openxmlformats.org/officeDocument/2006/relationships/hyperlink" Target="https://hal.science/search/index/?q=*&amp;authFullName_s=Nikos Kalampalikis" TargetMode="External"/><Relationship Id="rId15" Type="http://schemas.openxmlformats.org/officeDocument/2006/relationships/hyperlink" Target="https://dx.doi.org/10.1080/15528014.2025.2539498" TargetMode="External"/><Relationship Id="rId16" Type="http://schemas.openxmlformats.org/officeDocument/2006/relationships/hyperlink" Target="https://hal.science/hal-04736913v1" TargetMode="External"/><Relationship Id="rId17" Type="http://schemas.openxmlformats.org/officeDocument/2006/relationships/hyperlink" Target="https://hal.science/search/index/?q=*&amp;authFullName_s=Pauline Mercier" TargetMode="External"/><Relationship Id="rId18" Type="http://schemas.openxmlformats.org/officeDocument/2006/relationships/hyperlink" Target="https://dx.doi.org/10.1037/hop0000260" TargetMode="External"/><Relationship Id="rId19" Type="http://schemas.openxmlformats.org/officeDocument/2006/relationships/hyperlink" Target="https://hal.science/hal-04353255v1" TargetMode="External"/><Relationship Id="rId20" Type="http://schemas.openxmlformats.org/officeDocument/2006/relationships/hyperlink" Target="https://hal.science/search/index/?q=*&amp;authFullName_s=Pierre Bouchat" TargetMode="External"/><Relationship Id="rId21" Type="http://schemas.openxmlformats.org/officeDocument/2006/relationships/hyperlink" Target="https://hal.science/search/index/?q=*&amp;authFullName_s=Rosa Cabecinhas" TargetMode="External"/><Relationship Id="rId22" Type="http://schemas.openxmlformats.org/officeDocument/2006/relationships/hyperlink" Target="https://hal.science/search/index/?q=*&amp;authFullName_s=Laurent Licata" TargetMode="External"/><Relationship Id="rId23" Type="http://schemas.openxmlformats.org/officeDocument/2006/relationships/hyperlink" Target="https://hal.science/search/index/?q=*&amp;authFullName_s=Maxence Charton" TargetMode="External"/><Relationship Id="rId24" Type="http://schemas.openxmlformats.org/officeDocument/2006/relationships/hyperlink" Target="https://hal.science/search/index/?q=*&amp;authFullName_s=Xenia Chryssochoou" TargetMode="External"/><Relationship Id="rId25" Type="http://schemas.openxmlformats.org/officeDocument/2006/relationships/hyperlink" Target="https://dx.doi.org/10.5964/jspp.9805" TargetMode="External"/><Relationship Id="rId26" Type="http://schemas.openxmlformats.org/officeDocument/2006/relationships/hyperlink" Target="https://inserm.hal.science/inserm-03470208v1" TargetMode="External"/><Relationship Id="rId27" Type="http://schemas.openxmlformats.org/officeDocument/2006/relationships/hyperlink" Target="https://hal.science/search/index/?q=*&amp;authFullName_s=Emmanuelle Papot" TargetMode="External"/><Relationship Id="rId28" Type="http://schemas.openxmlformats.org/officeDocument/2006/relationships/hyperlink" Target="https://hal.science/search/index/?q=*&amp;authFullName_s=Marjolaine Doumergue" TargetMode="External"/><Relationship Id="rId29" Type="http://schemas.openxmlformats.org/officeDocument/2006/relationships/hyperlink" Target="https://hal.science/search/index/?q=*&amp;authFullName_s=Fabrice Pilorg&#233;" TargetMode="External"/><Relationship Id="rId30" Type="http://schemas.openxmlformats.org/officeDocument/2006/relationships/hyperlink" Target="https://hal.science/search/index/?q=*&amp;authFullName_s=Guillemette Quatrem&#232;re" TargetMode="External"/><Relationship Id="rId31" Type="http://schemas.openxmlformats.org/officeDocument/2006/relationships/hyperlink" Target="https://dx.doi.org/10.1136/bmjopen-2020-046212" TargetMode="External"/><Relationship Id="rId32" Type="http://schemas.openxmlformats.org/officeDocument/2006/relationships/hyperlink" Target="https://hal.univ-lyon2.fr/hal-03201301v1" TargetMode="External"/><Relationship Id="rId33" Type="http://schemas.openxmlformats.org/officeDocument/2006/relationships/hyperlink" Target="https://hal.science/search/index/?q=*&amp;authFullName_s=Andreea Gruev-Vintila" TargetMode="External"/><Relationship Id="rId34" Type="http://schemas.openxmlformats.org/officeDocument/2006/relationships/hyperlink" Target="https://hal.univ-lyon2.fr/hal-04572019v1" TargetMode="External"/><Relationship Id="rId35" Type="http://schemas.openxmlformats.org/officeDocument/2006/relationships/hyperlink" Target="https://hal.univ-lyon2.fr/hal-02878327v1" TargetMode="External"/><Relationship Id="rId36" Type="http://schemas.openxmlformats.org/officeDocument/2006/relationships/hyperlink" Target="https://hal.science/search/index/?q=*&amp;authFullName_s=M. Doumergue" TargetMode="External"/><Relationship Id="rId37" Type="http://schemas.openxmlformats.org/officeDocument/2006/relationships/hyperlink" Target="https://hal.science/search/index/?q=*&amp;authFullName_s=N. Kalampalikis" TargetMode="External"/><Relationship Id="rId38" Type="http://schemas.openxmlformats.org/officeDocument/2006/relationships/hyperlink" Target="https://dx.doi.org/10.1016/j.prps.2020.03.003" TargetMode="External"/><Relationship Id="rId39" Type="http://schemas.openxmlformats.org/officeDocument/2006/relationships/hyperlink" Target="https://hal.univ-lyon2.fr/hal-03252766v1" TargetMode="External"/><Relationship Id="rId40" Type="http://schemas.openxmlformats.org/officeDocument/2006/relationships/hyperlink" Target="https://hal.science/search/index/?q=*&amp;authFullName_s=Th&#233;mis Apostolidis" TargetMode="External"/><Relationship Id="rId41" Type="http://schemas.openxmlformats.org/officeDocument/2006/relationships/hyperlink" Target="https://hal.science/search/index/?q=*&amp;authFullName_s=F&#225;tima Santos" TargetMode="External"/><Relationship Id="rId42" Type="http://schemas.openxmlformats.org/officeDocument/2006/relationships/hyperlink" Target="https://hal.univ-lyon2.fr/hal-02537388v1" TargetMode="External"/><Relationship Id="rId43" Type="http://schemas.openxmlformats.org/officeDocument/2006/relationships/hyperlink" Target="https://hal.science/search/index/?q=*&amp;authFullName_s=Cheick Ha&#239;balla Kounta" TargetMode="External"/><Relationship Id="rId44" Type="http://schemas.openxmlformats.org/officeDocument/2006/relationships/hyperlink" Target="https://hal.science/search/index/?q=*&amp;authFullName_s=Luis Sagaon-Teyssier" TargetMode="External"/><Relationship Id="rId45" Type="http://schemas.openxmlformats.org/officeDocument/2006/relationships/hyperlink" Target="https://hal.science/search/index/?q=*&amp;authFullName_s=Hubert Balique" TargetMode="External"/><Relationship Id="rId46" Type="http://schemas.openxmlformats.org/officeDocument/2006/relationships/hyperlink" Target="https://hal.science/search/index/?q=*&amp;authFullName_s=Fodi&#233; Diallo" TargetMode="External"/><Relationship Id="rId47" Type="http://schemas.openxmlformats.org/officeDocument/2006/relationships/hyperlink" Target="https://dx.doi.org/10.2989/16085906.2019.1653330" TargetMode="External"/><Relationship Id="rId48" Type="http://schemas.openxmlformats.org/officeDocument/2006/relationships/hyperlink" Target="https://hal.univ-lyon2.fr/hal-02475195v1" TargetMode="External"/><Relationship Id="rId49" Type="http://schemas.openxmlformats.org/officeDocument/2006/relationships/hyperlink" Target="https://dx.doi.org/10.1177/1354067X19871197" TargetMode="External"/><Relationship Id="rId50" Type="http://schemas.openxmlformats.org/officeDocument/2006/relationships/hyperlink" Target="https://hal.univ-lyon2.fr/hal-02137387v1" TargetMode="External"/><Relationship Id="rId51" Type="http://schemas.openxmlformats.org/officeDocument/2006/relationships/hyperlink" Target="https://hal.science/search/index/?q=*&amp;authFullName_s=Sabine Caillaud" TargetMode="External"/><Relationship Id="rId52" Type="http://schemas.openxmlformats.org/officeDocument/2006/relationships/hyperlink" Target="https://hal.science/search/index/?q=*&amp;authFullName_s=Marie Preau" TargetMode="External"/><Relationship Id="rId53" Type="http://schemas.openxmlformats.org/officeDocument/2006/relationships/hyperlink" Target="https://hal.science/search/index/?q=*&amp;authFullName_s=Val&#233;rie Haas" TargetMode="External"/><Relationship Id="rId54" Type="http://schemas.openxmlformats.org/officeDocument/2006/relationships/hyperlink" Target="https://dx.doi.org/10.1080/14780887.2019.1605272" TargetMode="External"/><Relationship Id="rId55" Type="http://schemas.openxmlformats.org/officeDocument/2006/relationships/hyperlink" Target="https://shs.hal.science/halshs-01831944v1" TargetMode="External"/><Relationship Id="rId56" Type="http://schemas.openxmlformats.org/officeDocument/2006/relationships/hyperlink" Target="https://hal.science/search/index/?q=*&amp;authFullName_s=Julie Devif" TargetMode="External"/><Relationship Id="rId57" Type="http://schemas.openxmlformats.org/officeDocument/2006/relationships/hyperlink" Target="https://hal.science/search/index/?q=*&amp;authFullName_s=Laurence Reeb" TargetMode="External"/><Relationship Id="rId58" Type="http://schemas.openxmlformats.org/officeDocument/2006/relationships/hyperlink" Target="https://hal.science/search/index/?q=*&amp;authFullName_s=Christine Morin-Messabel" TargetMode="External"/><Relationship Id="rId59" Type="http://schemas.openxmlformats.org/officeDocument/2006/relationships/hyperlink" Target="https://dx.doi.org/10.48464/halshs-01831944" TargetMode="External"/><Relationship Id="rId60" Type="http://schemas.openxmlformats.org/officeDocument/2006/relationships/hyperlink" Target="https://hal.science/hal-01951165v1" TargetMode="External"/><Relationship Id="rId61" Type="http://schemas.openxmlformats.org/officeDocument/2006/relationships/hyperlink" Target="https://hal.science/search/index/?q=*&amp;authFullName_s=S Zadeh" TargetMode="External"/><Relationship Id="rId62" Type="http://schemas.openxmlformats.org/officeDocument/2006/relationships/hyperlink" Target="https://dx.doi.org/10.1016/j.rbms.2018.02.001" TargetMode="External"/><Relationship Id="rId63" Type="http://schemas.openxmlformats.org/officeDocument/2006/relationships/hyperlink" Target="https://shs.hal.science/halshs-01779957v1" TargetMode="External"/><Relationship Id="rId64" Type="http://schemas.openxmlformats.org/officeDocument/2006/relationships/hyperlink" Target="https://dx.doi.org/10.3917/bupsy.556.0727" TargetMode="External"/><Relationship Id="rId65" Type="http://schemas.openxmlformats.org/officeDocument/2006/relationships/hyperlink" Target="https://shs.hal.science/halshs-01563390v1" TargetMode="External"/><Relationship Id="rId66" Type="http://schemas.openxmlformats.org/officeDocument/2006/relationships/hyperlink" Target="https://hal.science/search/index/?q=*&amp;authFullName_s=Nicholas Christakis" TargetMode="External"/><Relationship Id="rId67" Type="http://schemas.openxmlformats.org/officeDocument/2006/relationships/hyperlink" Target="https://hal.science/hal-02073343v1" TargetMode="External"/><Relationship Id="rId68" Type="http://schemas.openxmlformats.org/officeDocument/2006/relationships/hyperlink" Target="https://hal.science/search/index/?q=*&amp;authFullName_s=L&#233;na&#239;c Poupon" TargetMode="External"/><Relationship Id="rId69" Type="http://schemas.openxmlformats.org/officeDocument/2006/relationships/hyperlink" Target="https://hal.science/search/index/?q=*&amp;authFullName_s=Chryst&#232;le Philipps-Bertin" TargetMode="External"/><Relationship Id="rId70" Type="http://schemas.openxmlformats.org/officeDocument/2006/relationships/hyperlink" Target="https://hal.science/search/index/?q=*&amp;authFullName_s=Marc-Eric Bobillier Chaumon" TargetMode="External"/><Relationship Id="rId71" Type="http://schemas.openxmlformats.org/officeDocument/2006/relationships/hyperlink" Target="https://dx.doi.org/10.4000/activites.3044" TargetMode="External"/><Relationship Id="rId72" Type="http://schemas.openxmlformats.org/officeDocument/2006/relationships/hyperlink" Target="https://shs.hal.science/halshs-01746068v1" TargetMode="External"/><Relationship Id="rId73" Type="http://schemas.openxmlformats.org/officeDocument/2006/relationships/hyperlink" Target="https://hal.science/search/index/?q=*&amp;authFullName_s=Chryst&#232;le Philips-Bertin" TargetMode="External"/><Relationship Id="rId74" Type="http://schemas.openxmlformats.org/officeDocument/2006/relationships/hyperlink" Target="https://shs.hal.science/halshs-01779932v1" TargetMode="External"/><Relationship Id="rId75" Type="http://schemas.openxmlformats.org/officeDocument/2006/relationships/hyperlink" Target="https://hal.science/search/index/?q=*&amp;authFullName_s=Blandine Cerisier" TargetMode="External"/><Relationship Id="rId76" Type="http://schemas.openxmlformats.org/officeDocument/2006/relationships/hyperlink" Target="https://dx.doi.org/10.3917/bupsy.551.0323" TargetMode="External"/><Relationship Id="rId77" Type="http://schemas.openxmlformats.org/officeDocument/2006/relationships/hyperlink" Target="https://shs.hal.science/halshs-01575420v1" TargetMode="External"/><Relationship Id="rId78" Type="http://schemas.openxmlformats.org/officeDocument/2006/relationships/hyperlink" Target="https://hal.science/search/index/?q=*&amp;authFullName_s=L. Sagaon-Teyssier" TargetMode="External"/><Relationship Id="rId79" Type="http://schemas.openxmlformats.org/officeDocument/2006/relationships/hyperlink" Target="https://hal.science/search/index/?q=*&amp;authFullName_s=H. Balique" TargetMode="External"/><Relationship Id="rId80" Type="http://schemas.openxmlformats.org/officeDocument/2006/relationships/hyperlink" Target="https://hal.science/search/index/?q=*&amp;authFullName_s=F. Diallo" TargetMode="External"/><Relationship Id="rId81" Type="http://schemas.openxmlformats.org/officeDocument/2006/relationships/hyperlink" Target="https://hal.science/search/index/?q=*&amp;authFullName_s=M. Mora" TargetMode="External"/><Relationship Id="rId82" Type="http://schemas.openxmlformats.org/officeDocument/2006/relationships/hyperlink" Target="https://dx.doi.org/10.1136/bmjopen-2017-016558" TargetMode="External"/><Relationship Id="rId83" Type="http://schemas.openxmlformats.org/officeDocument/2006/relationships/hyperlink" Target="https://hal.science/hal-01545660v1" TargetMode="External"/><Relationship Id="rId84" Type="http://schemas.openxmlformats.org/officeDocument/2006/relationships/hyperlink" Target="https://hal.science/search/index/?q=*&amp;authFullName_s=Pauline Roux" TargetMode="External"/><Relationship Id="rId85" Type="http://schemas.openxmlformats.org/officeDocument/2006/relationships/hyperlink" Target="https://hal.science/search/index/?q=*&amp;authFullName_s=Christine Durif-Bruckert" TargetMode="External"/><Relationship Id="rId86" Type="http://schemas.openxmlformats.org/officeDocument/2006/relationships/hyperlink" Target="https://shs.hal.science/halshs-01429298v1" TargetMode="External"/><Relationship Id="rId87" Type="http://schemas.openxmlformats.org/officeDocument/2006/relationships/hyperlink" Target="https://dx.doi.org/10.3917/cips.110.0159" TargetMode="External"/><Relationship Id="rId88" Type="http://schemas.openxmlformats.org/officeDocument/2006/relationships/hyperlink" Target="https://shs.hal.science/halshs-01779974v1" TargetMode="External"/><Relationship Id="rId89" Type="http://schemas.openxmlformats.org/officeDocument/2006/relationships/hyperlink" Target="https://shs.hal.science/halshs-01567198v1" TargetMode="External"/><Relationship Id="rId90" Type="http://schemas.openxmlformats.org/officeDocument/2006/relationships/hyperlink" Target="https://hal.science/search/index/?q=*&amp;authFullName_s=P Roux" TargetMode="External"/><Relationship Id="rId91" Type="http://schemas.openxmlformats.org/officeDocument/2006/relationships/hyperlink" Target="https://dx.doi.org/10.1007/s11839-016-0598-7" TargetMode="External"/><Relationship Id="rId92" Type="http://schemas.openxmlformats.org/officeDocument/2006/relationships/hyperlink" Target="https://shs.hal.science/halshs-01429287v1" TargetMode="External"/><Relationship Id="rId93" Type="http://schemas.openxmlformats.org/officeDocument/2006/relationships/hyperlink" Target="https://hal.science/search/index/?q=*&amp;authFullName_s=Myriam Pannard" TargetMode="External"/><Relationship Id="rId94" Type="http://schemas.openxmlformats.org/officeDocument/2006/relationships/hyperlink" Target="https://hal.science/search/index/?q=*&amp;authFullName_s=Julien Carretier" TargetMode="External"/><Relationship Id="rId95" Type="http://schemas.openxmlformats.org/officeDocument/2006/relationships/hyperlink" Target="https://hal.science/search/index/?q=*&amp;authFullName_s=B&#233;atrice Fervers" TargetMode="External"/><Relationship Id="rId96" Type="http://schemas.openxmlformats.org/officeDocument/2006/relationships/hyperlink" Target="https://hal.science/search/index/?q=*&amp;authFullName_s=Marie Pr&#233;au" TargetMode="External"/><Relationship Id="rId97" Type="http://schemas.openxmlformats.org/officeDocument/2006/relationships/hyperlink" Target="https://dx.doi.org/10.1007/s11839-016-0601-3" TargetMode="External"/><Relationship Id="rId98" Type="http://schemas.openxmlformats.org/officeDocument/2006/relationships/hyperlink" Target="https://shs.hal.science/halshs-05046862v1" TargetMode="External"/><Relationship Id="rId99" Type="http://schemas.openxmlformats.org/officeDocument/2006/relationships/hyperlink" Target="https://shs.hal.science/halshs-01563527v1" TargetMode="External"/><Relationship Id="rId100" Type="http://schemas.openxmlformats.org/officeDocument/2006/relationships/hyperlink" Target="https://hal.science/search/index/?q=*&amp;authFullName_s=J Mazieres" TargetMode="External"/><Relationship Id="rId101" Type="http://schemas.openxmlformats.org/officeDocument/2006/relationships/hyperlink" Target="https://hal.science/search/index/?q=*&amp;authFullName_s=J.L. Pujol" TargetMode="External"/><Relationship Id="rId102" Type="http://schemas.openxmlformats.org/officeDocument/2006/relationships/hyperlink" Target="https://hal.science/search/index/?q=*&amp;authFullName_s=D. Bouvry" TargetMode="External"/><Relationship Id="rId103" Type="http://schemas.openxmlformats.org/officeDocument/2006/relationships/hyperlink" Target="https://hal.science/search/index/?q=*&amp;authFullName_s=E. Quoix" TargetMode="External"/><Relationship Id="rId104" Type="http://schemas.openxmlformats.org/officeDocument/2006/relationships/hyperlink" Target="https://shs.hal.science/halshs-01212987v1" TargetMode="External"/><Relationship Id="rId105" Type="http://schemas.openxmlformats.org/officeDocument/2006/relationships/hyperlink" Target="https://hal.science/search/index/?q=*&amp;authFullName_s=Denise Jodelet" TargetMode="External"/><Relationship Id="rId106" Type="http://schemas.openxmlformats.org/officeDocument/2006/relationships/hyperlink" Target="https://hal.univ-lyon2.fr/hal-04044727v1" TargetMode="External"/><Relationship Id="rId107" Type="http://schemas.openxmlformats.org/officeDocument/2006/relationships/hyperlink" Target="https://hal.science/search/index/?q=*&amp;authFullName_s=Julien Mazi&#232;res" TargetMode="External"/><Relationship Id="rId108" Type="http://schemas.openxmlformats.org/officeDocument/2006/relationships/hyperlink" Target="https://hal.science/search/index/?q=*&amp;authFullName_s=Jean-Louis Pujol" TargetMode="External"/><Relationship Id="rId109" Type="http://schemas.openxmlformats.org/officeDocument/2006/relationships/hyperlink" Target="https://hal.science/search/index/?q=*&amp;authFullName_s=Diane Bouvry" TargetMode="External"/><Relationship Id="rId110" Type="http://schemas.openxmlformats.org/officeDocument/2006/relationships/hyperlink" Target="https://hal.science/search/index/?q=*&amp;authFullName_s=Elisabeth Quoix" TargetMode="External"/><Relationship Id="rId111" Type="http://schemas.openxmlformats.org/officeDocument/2006/relationships/hyperlink" Target="https://dx.doi.org/10.1097/jto.0000000000000433" TargetMode="External"/><Relationship Id="rId112" Type="http://schemas.openxmlformats.org/officeDocument/2006/relationships/hyperlink" Target="https://hal.univ-lyon2.fr/hal-04799207v1" TargetMode="External"/><Relationship Id="rId113" Type="http://schemas.openxmlformats.org/officeDocument/2006/relationships/hyperlink" Target="https://hal.science/search/index/?q=*&amp;authFullName_s=L. Bosone" TargetMode="External"/><Relationship Id="rId114" Type="http://schemas.openxmlformats.org/officeDocument/2006/relationships/hyperlink" Target="https://hal.science/search/index/?q=*&amp;authFullName_s=Fr&#233;d&#233;ric Martinez" TargetMode="External"/><Relationship Id="rId115" Type="http://schemas.openxmlformats.org/officeDocument/2006/relationships/hyperlink" Target="https://dx.doi.org/10.1016/j.erap.2015.06.002" TargetMode="External"/><Relationship Id="rId116" Type="http://schemas.openxmlformats.org/officeDocument/2006/relationships/hyperlink" Target="https://shs.hal.science/halshs-01213032v1" TargetMode="External"/><Relationship Id="rId117" Type="http://schemas.openxmlformats.org/officeDocument/2006/relationships/hyperlink" Target="https://hal.science/search/index/?q=*&amp;authFullName_s=J. Mazi&#232;res" TargetMode="External"/><Relationship Id="rId118" Type="http://schemas.openxmlformats.org/officeDocument/2006/relationships/hyperlink" Target="https://shs.hal.science/halshs-01206395v1" TargetMode="External"/><Relationship Id="rId119" Type="http://schemas.openxmlformats.org/officeDocument/2006/relationships/hyperlink" Target="https://hal.science/search/index/?q=*&amp;authFullName_s=Lucia Bosone" TargetMode="External"/><Relationship Id="rId120" Type="http://schemas.openxmlformats.org/officeDocument/2006/relationships/hyperlink" Target="https://shs.hal.science/halshs-01213057v1" TargetMode="External"/><Relationship Id="rId121" Type="http://schemas.openxmlformats.org/officeDocument/2006/relationships/hyperlink" Target="https://hal.science/search/index/?q=*&amp;authFullName_s=Juan P&#233;rez" TargetMode="External"/><Relationship Id="rId122" Type="http://schemas.openxmlformats.org/officeDocument/2006/relationships/hyperlink" Target="https://hal.science/search/index/?q=*&amp;authFullName_s=S. Lahlou" TargetMode="External"/><Relationship Id="rId123" Type="http://schemas.openxmlformats.org/officeDocument/2006/relationships/hyperlink" Target="https://hal.science/search/index/?q=*&amp;authFullName_s=D. Jodelet" TargetMode="External"/><Relationship Id="rId124" Type="http://schemas.openxmlformats.org/officeDocument/2006/relationships/hyperlink" Target="https://shs.hal.science/halshs-01206396v1" TargetMode="External"/><Relationship Id="rId125" Type="http://schemas.openxmlformats.org/officeDocument/2006/relationships/hyperlink" Target="https://dx.doi.org/10.1177/0146167215571089" TargetMode="External"/><Relationship Id="rId126" Type="http://schemas.openxmlformats.org/officeDocument/2006/relationships/hyperlink" Target="https://shs.hal.science/halshs-01192936v1" TargetMode="External"/><Relationship Id="rId127" Type="http://schemas.openxmlformats.org/officeDocument/2006/relationships/hyperlink" Target="https://dx.doi.org/10.1177/0963662514537586" TargetMode="External"/><Relationship Id="rId128" Type="http://schemas.openxmlformats.org/officeDocument/2006/relationships/hyperlink" Target="https://shs.hal.science/halshs-01205959v1" TargetMode="External"/><Relationship Id="rId129" Type="http://schemas.openxmlformats.org/officeDocument/2006/relationships/hyperlink" Target="https://hal.science/search/index/?q=*&amp;authFullName_s=Arnaud B&#233;al" TargetMode="External"/><Relationship Id="rId130" Type="http://schemas.openxmlformats.org/officeDocument/2006/relationships/hyperlink" Target="https://hal.science/search/index/?q=*&amp;authFullName_s=Nicolas Fieulaine" TargetMode="External"/><Relationship Id="rId131" Type="http://schemas.openxmlformats.org/officeDocument/2006/relationships/hyperlink" Target="https://shs.hal.science/halshs-01192934v1" TargetMode="External"/><Relationship Id="rId132" Type="http://schemas.openxmlformats.org/officeDocument/2006/relationships/hyperlink" Target="https://dx.doi.org/10.1016/j.gyobfe.2014.07.022" TargetMode="External"/><Relationship Id="rId133" Type="http://schemas.openxmlformats.org/officeDocument/2006/relationships/hyperlink" Target="https://shs.hal.science/halshs-01206532v1" TargetMode="External"/><Relationship Id="rId134" Type="http://schemas.openxmlformats.org/officeDocument/2006/relationships/hyperlink" Target="https://hal.science/hal-04797948v1" TargetMode="External"/><Relationship Id="rId135" Type="http://schemas.openxmlformats.org/officeDocument/2006/relationships/hyperlink" Target="https://dx.doi.org/10.1080/14780887.2012.674176" TargetMode="External"/><Relationship Id="rId136" Type="http://schemas.openxmlformats.org/officeDocument/2006/relationships/hyperlink" Target="https://shs.hal.science/halshs-01212993v1" TargetMode="External"/><Relationship Id="rId137" Type="http://schemas.openxmlformats.org/officeDocument/2006/relationships/hyperlink" Target="https://hal.science/search/index/?q=*&amp;authFullName_s=Ga&#235;lle Deschamps" TargetMode="External"/><Relationship Id="rId138" Type="http://schemas.openxmlformats.org/officeDocument/2006/relationships/hyperlink" Target="https://hal.science/hal-00874026v1" TargetMode="External"/><Relationship Id="rId139" Type="http://schemas.openxmlformats.org/officeDocument/2006/relationships/hyperlink" Target="https://hal.science/hal-04797976v1" TargetMode="External"/><Relationship Id="rId140" Type="http://schemas.openxmlformats.org/officeDocument/2006/relationships/hyperlink" Target="https://hal.science/hal-00875125v1" TargetMode="External"/><Relationship Id="rId141" Type="http://schemas.openxmlformats.org/officeDocument/2006/relationships/hyperlink" Target="https://shs.hal.science/halshs-01206604v1" TargetMode="External"/><Relationship Id="rId142" Type="http://schemas.openxmlformats.org/officeDocument/2006/relationships/hyperlink" Target="https://shs.hal.science/halshs-01213710v1" TargetMode="External"/><Relationship Id="rId143" Type="http://schemas.openxmlformats.org/officeDocument/2006/relationships/hyperlink" Target="https://hal.science/search/index/?q=*&amp;authFullName_s=Martin W. Bauer" TargetMode="External"/><Relationship Id="rId144" Type="http://schemas.openxmlformats.org/officeDocument/2006/relationships/hyperlink" Target="https://shs.hal.science/halshs-01206506v1" TargetMode="External"/><Relationship Id="rId145" Type="http://schemas.openxmlformats.org/officeDocument/2006/relationships/hyperlink" Target="https://shs.hal.science/halshs-00931472v1" TargetMode="External"/><Relationship Id="rId146" Type="http://schemas.openxmlformats.org/officeDocument/2006/relationships/hyperlink" Target="https://hal.science/hal-04797940v1" TargetMode="External"/><Relationship Id="rId147" Type="http://schemas.openxmlformats.org/officeDocument/2006/relationships/hyperlink" Target="https://dx.doi.org/10.1080/13548506.2012.668195" TargetMode="External"/><Relationship Id="rId148" Type="http://schemas.openxmlformats.org/officeDocument/2006/relationships/hyperlink" Target="https://shs.hal.science/halshs-00804593v1" TargetMode="External"/><Relationship Id="rId149" Type="http://schemas.openxmlformats.org/officeDocument/2006/relationships/hyperlink" Target="https://shs.hal.science/halshs-01563544v1" TargetMode="External"/><Relationship Id="rId150" Type="http://schemas.openxmlformats.org/officeDocument/2006/relationships/hyperlink" Target="https://hal.science/search/index/?q=*&amp;authFullName_s=Sylvain Delouv&#233;e" TargetMode="External"/><Relationship Id="rId151" Type="http://schemas.openxmlformats.org/officeDocument/2006/relationships/hyperlink" Target="https://hal.science/search/index/?q=*&amp;authFullName_s=Jean-Pierre P&#233;tard" TargetMode="External"/><Relationship Id="rId152" Type="http://schemas.openxmlformats.org/officeDocument/2006/relationships/hyperlink" Target="https://shs.hal.science/halshs-01213000v1" TargetMode="External"/><Relationship Id="rId153" Type="http://schemas.openxmlformats.org/officeDocument/2006/relationships/hyperlink" Target="https://shs.hal.science/halshs-00604928v1" TargetMode="External"/><Relationship Id="rId154" Type="http://schemas.openxmlformats.org/officeDocument/2006/relationships/hyperlink" Target="https://shs.hal.science/halshs-01206398v1" TargetMode="External"/><Relationship Id="rId155" Type="http://schemas.openxmlformats.org/officeDocument/2006/relationships/hyperlink" Target="https://hal.science/search/index/?q=*&amp;authFullName_s=Uwe Flick" TargetMode="External"/><Relationship Id="rId156" Type="http://schemas.openxmlformats.org/officeDocument/2006/relationships/hyperlink" Target="https://shs.hal.science/halshs-01563542v1" TargetMode="External"/><Relationship Id="rId157" Type="http://schemas.openxmlformats.org/officeDocument/2006/relationships/hyperlink" Target="https://hal.science/search/index/?q=*&amp;authFullName_s=C P. Howarth" TargetMode="External"/><Relationship Id="rId158" Type="http://schemas.openxmlformats.org/officeDocument/2006/relationships/hyperlink" Target="https://hal.science/search/index/?q=*&amp;authFullName_s=Paula Castro" TargetMode="External"/><Relationship Id="rId159" Type="http://schemas.openxmlformats.org/officeDocument/2006/relationships/hyperlink" Target="https://hal.science/hal-00875149v1" TargetMode="External"/><Relationship Id="rId160" Type="http://schemas.openxmlformats.org/officeDocument/2006/relationships/hyperlink" Target="https://hal.science/hal-04078494v1" TargetMode="External"/><Relationship Id="rId161" Type="http://schemas.openxmlformats.org/officeDocument/2006/relationships/hyperlink" Target="https://dx.doi.org/10.3917/cips.087.0621" TargetMode="External"/><Relationship Id="rId162" Type="http://schemas.openxmlformats.org/officeDocument/2006/relationships/hyperlink" Target="https://shs.hal.science/halshs-01779992v1" TargetMode="External"/><Relationship Id="rId163" Type="http://schemas.openxmlformats.org/officeDocument/2006/relationships/hyperlink" Target="https://hal.science/search/index/?q=*&amp;authFullName_s=V. Haas" TargetMode="External"/><Relationship Id="rId164" Type="http://schemas.openxmlformats.org/officeDocument/2006/relationships/hyperlink" Target="https://hal.science/search/index/?q=*&amp;authFullName_s=N. Fieulaine" TargetMode="External"/><Relationship Id="rId165" Type="http://schemas.openxmlformats.org/officeDocument/2006/relationships/hyperlink" Target="https://hal.science/search/index/?q=*&amp;authFullName_s=G. Deschamps" TargetMode="External"/><Relationship Id="rId166" Type="http://schemas.openxmlformats.org/officeDocument/2006/relationships/hyperlink" Target="https://dx.doi.org/10.1007/s12610-010-0066-3" TargetMode="External"/><Relationship Id="rId167" Type="http://schemas.openxmlformats.org/officeDocument/2006/relationships/hyperlink" Target="https://shs.hal.science/halshs-01213004v1" TargetMode="External"/><Relationship Id="rId168" Type="http://schemas.openxmlformats.org/officeDocument/2006/relationships/hyperlink" Target="https://shs.hal.science/halshs-01206399v1" TargetMode="External"/><Relationship Id="rId169" Type="http://schemas.openxmlformats.org/officeDocument/2006/relationships/hyperlink" Target="https://shs.hal.science/halshs-01563548v1" TargetMode="External"/><Relationship Id="rId170" Type="http://schemas.openxmlformats.org/officeDocument/2006/relationships/hyperlink" Target="https://shs.hal.science/halshs-00495385v1" TargetMode="External"/><Relationship Id="rId171" Type="http://schemas.openxmlformats.org/officeDocument/2006/relationships/hyperlink" Target="https://shs.hal.science/halshs-01563550v1" TargetMode="External"/><Relationship Id="rId172" Type="http://schemas.openxmlformats.org/officeDocument/2006/relationships/hyperlink" Target="https://shs.hal.science/halshs-00495050v1" TargetMode="External"/><Relationship Id="rId173" Type="http://schemas.openxmlformats.org/officeDocument/2006/relationships/hyperlink" Target="https://hal.science/search/index/?q=*&amp;authFullName_s=Fabrice Buschini" TargetMode="External"/><Relationship Id="rId174" Type="http://schemas.openxmlformats.org/officeDocument/2006/relationships/hyperlink" Target="https://dx.doi.org/10.3917/nrp.004.0089" TargetMode="External"/><Relationship Id="rId175" Type="http://schemas.openxmlformats.org/officeDocument/2006/relationships/hyperlink" Target="https://shs.hal.science/halshs-00533470v1" TargetMode="External"/><Relationship Id="rId176" Type="http://schemas.openxmlformats.org/officeDocument/2006/relationships/hyperlink" Target="https://hal.science/search/index/?q=*&amp;authFullName_s=Patrick Scharnitzky" TargetMode="External"/><Relationship Id="rId177" Type="http://schemas.openxmlformats.org/officeDocument/2006/relationships/hyperlink" Target="https://shs.hal.science/halshs-01563556v1" TargetMode="External"/><Relationship Id="rId178" Type="http://schemas.openxmlformats.org/officeDocument/2006/relationships/hyperlink" Target="https://shs.hal.science/halshs-01563553v1" TargetMode="External"/><Relationship Id="rId179" Type="http://schemas.openxmlformats.org/officeDocument/2006/relationships/hyperlink" Target="https://shs.hal.science/halshs-00533469v1" TargetMode="External"/><Relationship Id="rId180" Type="http://schemas.openxmlformats.org/officeDocument/2006/relationships/hyperlink" Target="https://hal.science/search/index/?q=*&amp;authFullName_s=Nicolas Daumerie" TargetMode="External"/><Relationship Id="rId181" Type="http://schemas.openxmlformats.org/officeDocument/2006/relationships/hyperlink" Target="https://hal.univ-lyon2.fr/hal-05363124v1" TargetMode="External"/><Relationship Id="rId182" Type="http://schemas.openxmlformats.org/officeDocument/2006/relationships/hyperlink" Target="https://hal.univ-lyon2.fr/hal-04799260v1" TargetMode="External"/><Relationship Id="rId183" Type="http://schemas.openxmlformats.org/officeDocument/2006/relationships/hyperlink" Target="https://hal.science/search/index/?q=*&amp;authFullName_s=Patricia Mercader" TargetMode="External"/><Relationship Id="rId184" Type="http://schemas.openxmlformats.org/officeDocument/2006/relationships/hyperlink" Target="https://shs.hal.science/halshs-00495392v1" TargetMode="External"/><Relationship Id="rId185" Type="http://schemas.openxmlformats.org/officeDocument/2006/relationships/hyperlink" Target="https://shs.hal.science/halshs-00116255v1" TargetMode="External"/><Relationship Id="rId186" Type="http://schemas.openxmlformats.org/officeDocument/2006/relationships/hyperlink" Target="https://hal.science/search/index/?q=*&amp;authFullName_s=Serge Moscovici" TargetMode="External"/><Relationship Id="rId187" Type="http://schemas.openxmlformats.org/officeDocument/2006/relationships/hyperlink" Target="https://shs.hal.science/halshs-00494626v1" TargetMode="External"/><Relationship Id="rId188" Type="http://schemas.openxmlformats.org/officeDocument/2006/relationships/hyperlink" Target="https://hal.univ-lyon2.fr/hal-04799239v1" TargetMode="External"/><Relationship Id="rId189" Type="http://schemas.openxmlformats.org/officeDocument/2006/relationships/hyperlink" Target="https://shs.hal.science/halshs-01563559v1" TargetMode="External"/><Relationship Id="rId190" Type="http://schemas.openxmlformats.org/officeDocument/2006/relationships/hyperlink" Target="https://hal.science/search/index/?q=*&amp;authFullName_s=Jenny Kitzinger" TargetMode="External"/><Relationship Id="rId191" Type="http://schemas.openxmlformats.org/officeDocument/2006/relationships/hyperlink" Target="https://hal.science/search/index/?q=*&amp;authFullName_s=I. Markova" TargetMode="External"/><Relationship Id="rId192" Type="http://schemas.openxmlformats.org/officeDocument/2006/relationships/hyperlink" Target="https://shs.hal.science/halshs-00533472v1" TargetMode="External"/><Relationship Id="rId193" Type="http://schemas.openxmlformats.org/officeDocument/2006/relationships/hyperlink" Target="https://hal.science/search/index/?q=*&amp;authFullName_s=Ivana Markova" TargetMode="External"/><Relationship Id="rId194" Type="http://schemas.openxmlformats.org/officeDocument/2006/relationships/hyperlink" Target="https://hal.univ-lyon2.fr/hal-02537419v1" TargetMode="External"/><Relationship Id="rId195" Type="http://schemas.openxmlformats.org/officeDocument/2006/relationships/hyperlink" Target="https://shs.hal.science/halshs-00495049v1" TargetMode="External"/><Relationship Id="rId196" Type="http://schemas.openxmlformats.org/officeDocument/2006/relationships/hyperlink" Target="https://shs.hal.science/halshs-00494628v1" TargetMode="External"/><Relationship Id="rId197" Type="http://schemas.openxmlformats.org/officeDocument/2006/relationships/hyperlink" Target="https://shs.hal.science/halshs-00516850v1" TargetMode="External"/><Relationship Id="rId198" Type="http://schemas.openxmlformats.org/officeDocument/2006/relationships/hyperlink" Target="https://hal.science/search/index/?q=*&amp;authFullName_s=Gerard Duveen" TargetMode="External"/><Relationship Id="rId199" Type="http://schemas.openxmlformats.org/officeDocument/2006/relationships/hyperlink" Target="https://shs.hal.science/halshs-00116252v1" TargetMode="External"/><Relationship Id="rId200" Type="http://schemas.openxmlformats.org/officeDocument/2006/relationships/hyperlink" Target="https://shs.hal.science/halshs-00495045v1" TargetMode="External"/><Relationship Id="rId201" Type="http://schemas.openxmlformats.org/officeDocument/2006/relationships/hyperlink" Target="https://hal.univ-lyon2.fr/hal-02537402v1" TargetMode="External"/><Relationship Id="rId202" Type="http://schemas.openxmlformats.org/officeDocument/2006/relationships/hyperlink" Target="https://shs.hal.science/halshs-01563561v1" TargetMode="External"/><Relationship Id="rId203" Type="http://schemas.openxmlformats.org/officeDocument/2006/relationships/hyperlink" Target="https://hal.univ-lyon2.fr/hal-05201937v1" TargetMode="External"/><Relationship Id="rId204" Type="http://schemas.openxmlformats.org/officeDocument/2006/relationships/hyperlink" Target="https://hal.science/search/index/?q=*&amp;authFullName_s=Pierre Fagnoni" TargetMode="External"/><Relationship Id="rId205" Type="http://schemas.openxmlformats.org/officeDocument/2006/relationships/hyperlink" Target="https://hal.science/search/index/?q=*&amp;authFullName_s=Adrian Bangerter" TargetMode="External"/><Relationship Id="rId206" Type="http://schemas.openxmlformats.org/officeDocument/2006/relationships/hyperlink" Target="https://hal.science/hal-05443685v1" TargetMode="External"/><Relationship Id="rId207" Type="http://schemas.openxmlformats.org/officeDocument/2006/relationships/hyperlink" Target="https://hal.science/search/index/?q=*&amp;authFullName_s=Ada Bagci" TargetMode="External"/><Relationship Id="rId208" Type="http://schemas.openxmlformats.org/officeDocument/2006/relationships/hyperlink" Target="https://hal.science/hal-05085155v1" TargetMode="External"/><Relationship Id="rId209" Type="http://schemas.openxmlformats.org/officeDocument/2006/relationships/hyperlink" Target="https://hal.science/search/index/?q=*&amp;authFullName_s=Brady Wagoner" TargetMode="External"/><Relationship Id="rId210" Type="http://schemas.openxmlformats.org/officeDocument/2006/relationships/hyperlink" Target="https://hal.science/hal-05443660v1" TargetMode="External"/><Relationship Id="rId211" Type="http://schemas.openxmlformats.org/officeDocument/2006/relationships/hyperlink" Target="https://hal.science/hal-05443691v1" TargetMode="External"/><Relationship Id="rId212" Type="http://schemas.openxmlformats.org/officeDocument/2006/relationships/hyperlink" Target="https://hal.science/hal-05443673v1" TargetMode="External"/><Relationship Id="rId213" Type="http://schemas.openxmlformats.org/officeDocument/2006/relationships/hyperlink" Target="https://hal.science/hal-05355942v1" TargetMode="External"/><Relationship Id="rId214" Type="http://schemas.openxmlformats.org/officeDocument/2006/relationships/hyperlink" Target="https://hal.science/hal-05355944v1" TargetMode="External"/><Relationship Id="rId215" Type="http://schemas.openxmlformats.org/officeDocument/2006/relationships/hyperlink" Target="https://hal.univ-lyon2.fr/hal-05201935v1" TargetMode="External"/><Relationship Id="rId216" Type="http://schemas.openxmlformats.org/officeDocument/2006/relationships/hyperlink" Target="https://hal.science/hal-04934488v1" TargetMode="External"/><Relationship Id="rId217" Type="http://schemas.openxmlformats.org/officeDocument/2006/relationships/hyperlink" Target="https://hal.science/search/index/?q=*&amp;authFullName_s=Solveig Lelaurain" TargetMode="External"/><Relationship Id="rId218" Type="http://schemas.openxmlformats.org/officeDocument/2006/relationships/hyperlink" Target="https://hal.science/search/index/?q=*&amp;authFullName_s=Yuri S&#225; Oliveira Sousa" TargetMode="External"/><Relationship Id="rId219" Type="http://schemas.openxmlformats.org/officeDocument/2006/relationships/hyperlink" Target="https://hal.science/search/index/?q=*&amp;authFullName_s=L&#233;a Restivo" TargetMode="External"/><Relationship Id="rId220" Type="http://schemas.openxmlformats.org/officeDocument/2006/relationships/hyperlink" Target="https://hal.science/hal-04737483v1" TargetMode="External"/><Relationship Id="rId221" Type="http://schemas.openxmlformats.org/officeDocument/2006/relationships/hyperlink" Target="https://hal.science/search/index/?q=*&amp;authFullName_s=Thibaud Marmorat" TargetMode="External"/><Relationship Id="rId222" Type="http://schemas.openxmlformats.org/officeDocument/2006/relationships/hyperlink" Target="https://hal.science/hal-04737058v1" TargetMode="External"/><Relationship Id="rId223" Type="http://schemas.openxmlformats.org/officeDocument/2006/relationships/hyperlink" Target="https://hal.science/search/index/?q=*&amp;authFullName_s=Ataberk Bagci" TargetMode="External"/><Relationship Id="rId224" Type="http://schemas.openxmlformats.org/officeDocument/2006/relationships/hyperlink" Target="https://hal.science/hal-04737088v1" TargetMode="External"/><Relationship Id="rId225" Type="http://schemas.openxmlformats.org/officeDocument/2006/relationships/hyperlink" Target="https://hal.science/search/index/?q=*&amp;authFullName_s=Emmie de la Torre" TargetMode="External"/><Relationship Id="rId226" Type="http://schemas.openxmlformats.org/officeDocument/2006/relationships/hyperlink" Target="https://hal.science/hal-04737025v1" TargetMode="External"/><Relationship Id="rId227" Type="http://schemas.openxmlformats.org/officeDocument/2006/relationships/hyperlink" Target="https://hal.science/hal-04737089v1" TargetMode="External"/><Relationship Id="rId228" Type="http://schemas.openxmlformats.org/officeDocument/2006/relationships/hyperlink" Target="https://hal.science/hal-04736989v1" TargetMode="External"/><Relationship Id="rId229" Type="http://schemas.openxmlformats.org/officeDocument/2006/relationships/hyperlink" Target="https://hal.science/search/index/?q=*&amp;authFullName_s=Elo&#239;se Vinson" TargetMode="External"/><Relationship Id="rId230" Type="http://schemas.openxmlformats.org/officeDocument/2006/relationships/hyperlink" Target="https://hal.science/search/index/?q=*&amp;authFullName_s=Renata Lira dos Santos Al&#233;ssio" TargetMode="External"/><Relationship Id="rId231" Type="http://schemas.openxmlformats.org/officeDocument/2006/relationships/hyperlink" Target="https://hal.science/hal-04737144v1" TargetMode="External"/><Relationship Id="rId232" Type="http://schemas.openxmlformats.org/officeDocument/2006/relationships/hyperlink" Target="https://hal.science/hal-04737135v1" TargetMode="External"/><Relationship Id="rId233" Type="http://schemas.openxmlformats.org/officeDocument/2006/relationships/hyperlink" Target="https://hal.science/hal-04737149v1" TargetMode="External"/><Relationship Id="rId234" Type="http://schemas.openxmlformats.org/officeDocument/2006/relationships/hyperlink" Target="https://hal.science/hal-04737260v1" TargetMode="External"/><Relationship Id="rId235" Type="http://schemas.openxmlformats.org/officeDocument/2006/relationships/hyperlink" Target="https://hal.science/search/index/?q=*&amp;authFullName_s=S. Caillaud" TargetMode="External"/><Relationship Id="rId236" Type="http://schemas.openxmlformats.org/officeDocument/2006/relationships/hyperlink" Target="https://hal.science/hal-04737239v1" TargetMode="External"/><Relationship Id="rId237" Type="http://schemas.openxmlformats.org/officeDocument/2006/relationships/hyperlink" Target="https://hal.science/hal-04737201v1" TargetMode="External"/><Relationship Id="rId238" Type="http://schemas.openxmlformats.org/officeDocument/2006/relationships/hyperlink" Target="https://hal.science/hal-04715890v1" TargetMode="External"/><Relationship Id="rId239" Type="http://schemas.openxmlformats.org/officeDocument/2006/relationships/hyperlink" Target="https://hal.science/hal-04737170v1" TargetMode="External"/><Relationship Id="rId240" Type="http://schemas.openxmlformats.org/officeDocument/2006/relationships/hyperlink" Target="https://hal.science/search/index/?q=*&amp;authFullName_s=Matteo Cavallaro" TargetMode="External"/><Relationship Id="rId241" Type="http://schemas.openxmlformats.org/officeDocument/2006/relationships/hyperlink" Target="https://hal.science/search/index/?q=*&amp;authFullName_s=Inari Sakki" TargetMode="External"/><Relationship Id="rId242" Type="http://schemas.openxmlformats.org/officeDocument/2006/relationships/hyperlink" Target="https://hal.science/search/index/?q=*&amp;authFullName_s=Christian Staerkl&#233;" TargetMode="External"/><Relationship Id="rId243" Type="http://schemas.openxmlformats.org/officeDocument/2006/relationships/hyperlink" Target="https://hal.science/hal-04737272v1" TargetMode="External"/><Relationship Id="rId244" Type="http://schemas.openxmlformats.org/officeDocument/2006/relationships/hyperlink" Target="https://hal.science/hal-04737535v1" TargetMode="External"/><Relationship Id="rId245" Type="http://schemas.openxmlformats.org/officeDocument/2006/relationships/hyperlink" Target="https://hal.science/hal-04737531v1" TargetMode="External"/><Relationship Id="rId246" Type="http://schemas.openxmlformats.org/officeDocument/2006/relationships/hyperlink" Target="https://hal.science/hal-00964239v1" TargetMode="External"/><Relationship Id="rId247" Type="http://schemas.openxmlformats.org/officeDocument/2006/relationships/hyperlink" Target="https://hal.science/search/index/?q=*&amp;authFullName_s=- Poupon" TargetMode="External"/><Relationship Id="rId248" Type="http://schemas.openxmlformats.org/officeDocument/2006/relationships/hyperlink" Target="https://shs.hal.science/halshs-01927825v1" TargetMode="External"/><Relationship Id="rId249" Type="http://schemas.openxmlformats.org/officeDocument/2006/relationships/hyperlink" Target="https://hal.science/search/index/?q=*&amp;authFullName_s=Michel Wieviorka" TargetMode="External"/><Relationship Id="rId250" Type="http://schemas.openxmlformats.org/officeDocument/2006/relationships/hyperlink" Target="https://hal.science/search/index/?q=*&amp;authFullName_s=Denis Moscovici" TargetMode="External"/><Relationship Id="rId251" Type="http://schemas.openxmlformats.org/officeDocument/2006/relationships/hyperlink" Target="https://hal.science/search/index/?q=*&amp;authFullName_s=Pierre Moscovici" TargetMode="External"/><Relationship Id="rId252" Type="http://schemas.openxmlformats.org/officeDocument/2006/relationships/hyperlink" Target="https://hal.univ-lyon2.fr/hal-02091985v1" TargetMode="External"/><Relationship Id="rId253" Type="http://schemas.openxmlformats.org/officeDocument/2006/relationships/hyperlink" Target="https://shs.hal.science/halshs-01297011v1" TargetMode="External"/><Relationship Id="rId254" Type="http://schemas.openxmlformats.org/officeDocument/2006/relationships/hyperlink" Target="http://www.archivescontemporaines.com/index.asp?menuEx=1352&amp;amp;idEx=0#" TargetMode="External"/><Relationship Id="rId255" Type="http://schemas.openxmlformats.org/officeDocument/2006/relationships/hyperlink" Target="https://hal.science/hal-00873014v1" TargetMode="External"/><Relationship Id="rId256" Type="http://schemas.openxmlformats.org/officeDocument/2006/relationships/hyperlink" Target="https://shs.hal.science/halshs-00804594v1" TargetMode="External"/><Relationship Id="rId257" Type="http://schemas.openxmlformats.org/officeDocument/2006/relationships/hyperlink" Target="https://shs.hal.science/halshs-01337444v1" TargetMode="External"/><Relationship Id="rId258" Type="http://schemas.openxmlformats.org/officeDocument/2006/relationships/hyperlink" Target="https://shs.hal.science/halshs-00532856v1" TargetMode="External"/><Relationship Id="rId259" Type="http://schemas.openxmlformats.org/officeDocument/2006/relationships/hyperlink" Target="https://hal.univ-lyon2.fr/hal-05303976v1" TargetMode="External"/><Relationship Id="rId260" Type="http://schemas.openxmlformats.org/officeDocument/2006/relationships/hyperlink" Target="https://hal.science/hal-05007767v1" TargetMode="External"/><Relationship Id="rId261" Type="http://schemas.openxmlformats.org/officeDocument/2006/relationships/hyperlink" Target="https://hal.science/search/index/?q=*&amp;authFullName_s=H&#233;l&#232;ne van Compernol" TargetMode="External"/><Relationship Id="rId262" Type="http://schemas.openxmlformats.org/officeDocument/2006/relationships/hyperlink" Target="https://www.dunod.com/sciences-humaines-et-sociales/demarches-groupales-theories-et-pratiques" TargetMode="External"/><Relationship Id="rId263" Type="http://schemas.openxmlformats.org/officeDocument/2006/relationships/hyperlink" Target="https://hal.univ-lyon2.fr/hal-04194536v1" TargetMode="External"/><Relationship Id="rId264" Type="http://schemas.openxmlformats.org/officeDocument/2006/relationships/hyperlink" Target="https://hal.science/search/index/?q=*&amp;authFullName_s=Lucia Villas B&#244;as" TargetMode="External"/><Relationship Id="rId265" Type="http://schemas.openxmlformats.org/officeDocument/2006/relationships/hyperlink" Target="https://www.fcc.org.br/fcc/fcc-publicacoes/recuentos-historicos-de-la-teoria-de-las-representaciones-sociales-en-america-latina/" TargetMode="External"/><Relationship Id="rId266" Type="http://schemas.openxmlformats.org/officeDocument/2006/relationships/hyperlink" Target="https://dx.doi.org/10.18222/fcc-992085-17-1" TargetMode="External"/><Relationship Id="rId267" Type="http://schemas.openxmlformats.org/officeDocument/2006/relationships/hyperlink" Target="https://hal.univ-lyon2.fr/hal-03695302v1" TargetMode="External"/><Relationship Id="rId268" Type="http://schemas.openxmlformats.org/officeDocument/2006/relationships/hyperlink" Target="https://hal.univ-lyon2.fr/hal-03881615v1" TargetMode="External"/><Relationship Id="rId269" Type="http://schemas.openxmlformats.org/officeDocument/2006/relationships/hyperlink" Target="https://hal.univ-lyon2.fr/hal-03380381v1" TargetMode="External"/><Relationship Id="rId270" Type="http://schemas.openxmlformats.org/officeDocument/2006/relationships/hyperlink" Target="https://dx.doi.org/10.17184/eac.4963" TargetMode="External"/><Relationship Id="rId271" Type="http://schemas.openxmlformats.org/officeDocument/2006/relationships/hyperlink" Target="https://hal.univ-lyon2.fr/hal-02537457v1" TargetMode="External"/><Relationship Id="rId272" Type="http://schemas.openxmlformats.org/officeDocument/2006/relationships/hyperlink" Target="https://www.dunod.com/sciences-humaines-et-sociales/methodes-mixtes-en-psychologie-theorie-pratique" TargetMode="External"/><Relationship Id="rId273" Type="http://schemas.openxmlformats.org/officeDocument/2006/relationships/hyperlink" Target="https://hal.univ-lyon2.fr/hal-02554635v1" TargetMode="External"/><Relationship Id="rId274" Type="http://schemas.openxmlformats.org/officeDocument/2006/relationships/hyperlink" Target="https://dx.doi.org/10.1007/978-3-030-39315-1_9" TargetMode="External"/><Relationship Id="rId275" Type="http://schemas.openxmlformats.org/officeDocument/2006/relationships/hyperlink" Target="https://hal.univ-lyon2.fr/hal-02906957v1" TargetMode="External"/><Relationship Id="rId276" Type="http://schemas.openxmlformats.org/officeDocument/2006/relationships/hyperlink" Target="https://hal.univ-lyon2.fr/hal-02091990v1" TargetMode="External"/><Relationship Id="rId277" Type="http://schemas.openxmlformats.org/officeDocument/2006/relationships/hyperlink" Target="https://eac.ac/collections/30" TargetMode="External"/><Relationship Id="rId278" Type="http://schemas.openxmlformats.org/officeDocument/2006/relationships/hyperlink" Target="https://hal.univ-lyon2.fr/hal-04799269v1" TargetMode="External"/><Relationship Id="rId279" Type="http://schemas.openxmlformats.org/officeDocument/2006/relationships/hyperlink" Target="https://hal.science/search/index/?q=*&amp;authFullName_s=Juan Antonio P&#233;rez" TargetMode="External"/><Relationship Id="rId280" Type="http://schemas.openxmlformats.org/officeDocument/2006/relationships/hyperlink" Target="https://hal.science/search/index/?q=*&amp;authFullName_s=Saadi Lahlou" TargetMode="External"/><Relationship Id="rId281" Type="http://schemas.openxmlformats.org/officeDocument/2006/relationships/hyperlink" Target="https://hal.science/hal-02501946v1" TargetMode="External"/><Relationship Id="rId282" Type="http://schemas.openxmlformats.org/officeDocument/2006/relationships/hyperlink" Target="https://hal.univ-lyon2.fr/hal-04799274v1" TargetMode="External"/><Relationship Id="rId283" Type="http://schemas.openxmlformats.org/officeDocument/2006/relationships/hyperlink" Target="https://hal.univ-lyon2.fr/hal-02539755v1" TargetMode="External"/><Relationship Id="rId284" Type="http://schemas.openxmlformats.org/officeDocument/2006/relationships/hyperlink" Target="https://hal.science/hal-01429702v1" TargetMode="External"/><Relationship Id="rId285" Type="http://schemas.openxmlformats.org/officeDocument/2006/relationships/hyperlink" Target="https://hal.science/hal-01429732v1" TargetMode="External"/><Relationship Id="rId286" Type="http://schemas.openxmlformats.org/officeDocument/2006/relationships/hyperlink" Target="https://shs.hal.science/halshs-04799470v1" TargetMode="External"/><Relationship Id="rId287" Type="http://schemas.openxmlformats.org/officeDocument/2006/relationships/hyperlink" Target="https://shs.hal.science/halshs-01213133v1" TargetMode="External"/><Relationship Id="rId288" Type="http://schemas.openxmlformats.org/officeDocument/2006/relationships/hyperlink" Target="https://shs.hal.science/halshs-01563566v1" TargetMode="External"/><Relationship Id="rId289" Type="http://schemas.openxmlformats.org/officeDocument/2006/relationships/hyperlink" Target="https://shs.hal.science/halshs-00931454v1" TargetMode="External"/><Relationship Id="rId290" Type="http://schemas.openxmlformats.org/officeDocument/2006/relationships/hyperlink" Target="http://editions.ehess.fr/index.php?id=290" TargetMode="External"/><Relationship Id="rId291" Type="http://schemas.openxmlformats.org/officeDocument/2006/relationships/hyperlink" Target="https://shs.hal.science/halshs-01563569v1" TargetMode="External"/><Relationship Id="rId292" Type="http://schemas.openxmlformats.org/officeDocument/2006/relationships/hyperlink" Target="https://shs.hal.science/halshs-00931458v1" TargetMode="External"/><Relationship Id="rId293" Type="http://schemas.openxmlformats.org/officeDocument/2006/relationships/hyperlink" Target="http://editions.ehess.fr/ouvrages/ouvrage/raison-et-cultures/" TargetMode="External"/><Relationship Id="rId294" Type="http://schemas.openxmlformats.org/officeDocument/2006/relationships/hyperlink" Target="https://shs.hal.science/halshs-00532841v1" TargetMode="External"/><Relationship Id="rId295" Type="http://schemas.openxmlformats.org/officeDocument/2006/relationships/hyperlink" Target="https://shs.hal.science/halshs-01563991v1" TargetMode="External"/><Relationship Id="rId296" Type="http://schemas.openxmlformats.org/officeDocument/2006/relationships/hyperlink" Target="https://shs.hal.science/halshs-00532843v1" TargetMode="External"/><Relationship Id="rId297" Type="http://schemas.openxmlformats.org/officeDocument/2006/relationships/hyperlink" Target="https://shs.hal.science/halshs-00931450v1" TargetMode="External"/><Relationship Id="rId298" Type="http://schemas.openxmlformats.org/officeDocument/2006/relationships/hyperlink" Target="https://shs.hal.science/halshs-01563570v1" TargetMode="External"/><Relationship Id="rId299" Type="http://schemas.openxmlformats.org/officeDocument/2006/relationships/hyperlink" Target="https://hal.univ-lyon2.fr/hal-03966639v1" TargetMode="External"/><Relationship Id="rId300" Type="http://schemas.openxmlformats.org/officeDocument/2006/relationships/hyperlink" Target="https://shs.hal.science/halshs-01563573v1" TargetMode="External"/><Relationship Id="rId301" Type="http://schemas.openxmlformats.org/officeDocument/2006/relationships/hyperlink" Target="https://shs.hal.science/halshs-01563572v1" TargetMode="External"/><Relationship Id="rId302" Type="http://schemas.openxmlformats.org/officeDocument/2006/relationships/hyperlink" Target="https://shs.hal.science/halshs-00532846v1" TargetMode="External"/><Relationship Id="rId303" Type="http://schemas.openxmlformats.org/officeDocument/2006/relationships/hyperlink" Target="http://www.pur-editions.fr/detail.php?idOuv=1258" TargetMode="External"/><Relationship Id="rId304" Type="http://schemas.openxmlformats.org/officeDocument/2006/relationships/hyperlink" Target="https://shs.hal.science/halshs-00532849v1" TargetMode="External"/><Relationship Id="rId305" Type="http://schemas.openxmlformats.org/officeDocument/2006/relationships/hyperlink" Target="https://www.editions-eres.com/ouvrage/1228/methodes-d-etude-des-representations-sociales" TargetMode="External"/><Relationship Id="rId306" Type="http://schemas.openxmlformats.org/officeDocument/2006/relationships/hyperlink" Target="https://dx.doi.org/10.3917/eres.abric.2003.01.0147" TargetMode="External"/><Relationship Id="rId307" Type="http://schemas.openxmlformats.org/officeDocument/2006/relationships/hyperlink" Target="https://shs.hal.science/halshs-01563574v1" TargetMode="External"/><Relationship Id="rId308" Type="http://schemas.openxmlformats.org/officeDocument/2006/relationships/hyperlink" Target="https://shs.hal.science/halshs-00533467v1" TargetMode="External"/><Relationship Id="rId309" Type="http://schemas.openxmlformats.org/officeDocument/2006/relationships/hyperlink" Target="https://shs.hal.science/halshs-00533468v1" TargetMode="External"/><Relationship Id="rId310" Type="http://schemas.openxmlformats.org/officeDocument/2006/relationships/hyperlink" Target="https://shs.hal.science/halshs-01563580v1" TargetMode="External"/><Relationship Id="rId311" Type="http://schemas.openxmlformats.org/officeDocument/2006/relationships/hyperlink" Target="https://shs.hal.science/halshs-04799472v1" TargetMode="External"/><Relationship Id="rId312" Type="http://schemas.openxmlformats.org/officeDocument/2006/relationships/hyperlink" Target="https://shs.hal.science/halshs-01563583v1" TargetMode="External"/><Relationship Id="rId313" Type="http://schemas.openxmlformats.org/officeDocument/2006/relationships/hyperlink" Target="https://shs.hal.science/halshs-00931468v1" TargetMode="External"/><Relationship Id="rId314" Type="http://schemas.openxmlformats.org/officeDocument/2006/relationships/hyperlink" Target="https://shs.hal.science/halshs-01213257v1" TargetMode="External"/><Relationship Id="rId315" Type="http://schemas.openxmlformats.org/officeDocument/2006/relationships/hyperlink" Target="https://shs.hal.science/halshs-00804587v1" TargetMode="External"/><Relationship Id="rId316" Type="http://schemas.openxmlformats.org/officeDocument/2006/relationships/hyperlink" Target="https://shs.hal.science/halshs-00732232v1" TargetMode="External"/><Relationship Id="rId317" Type="http://schemas.openxmlformats.org/officeDocument/2006/relationships/hyperlink" Target="https://hal.science/search/index/?q=*&amp;authFullName_s=Jean-Pierre Durif-Varembont" TargetMode="External"/><Relationship Id="rId318" Type="http://schemas.openxmlformats.org/officeDocument/2006/relationships/hyperlink" Target="https://shs.hal.science/halshs-00941485v1" TargetMode="External"/><Relationship Id="rId319" Type="http://schemas.openxmlformats.org/officeDocument/2006/relationships/hyperlink" Target="https://shs.hal.science/halshs-00804595v1" TargetMode="External"/><Relationship Id="rId320" Type="http://schemas.openxmlformats.org/officeDocument/2006/relationships/hyperlink" Target="https://hal.science/search/index/?q=*&amp;authFullName_s=Caroline Howard" TargetMode="External"/><Relationship Id="rId321" Type="http://schemas.openxmlformats.org/officeDocument/2006/relationships/hyperlink" Target="https://hal.science/search/index/?q=*&amp;authFullName_s=Castro Paula"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Nikos Kalampalikis</dc:title>
  <dc:description>CV</dc:description>
  <dc:subject/>
  <cp:keywords/>
  <cp:category/>
  <cp:lastModifiedBy/>
  <dcterms:created xsi:type="dcterms:W3CDTF">2026-05-08T00:32:00+02:00</dcterms:created>
  <dcterms:modified xsi:type="dcterms:W3CDTF">2026-05-08T00:32:00+02:00</dcterms:modified>
</cp:coreProperties>
</file>

<file path=docProps/custom.xml><?xml version="1.0" encoding="utf-8"?>
<Properties xmlns="http://schemas.openxmlformats.org/officeDocument/2006/custom-properties" xmlns:vt="http://schemas.openxmlformats.org/officeDocument/2006/docPropsVTypes"/>
</file>