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Nina Asloum </w:t>
      </w:r>
      <w:r>
        <w:rPr>
          <w:color w:val="641e6e"/>
        </w:rPr>
        <w:t xml:space="preserve">Professeure de l'enseignement supérieur agricole HDR- en Sciences de l'Education et de la formation.Professionnalisation des acteurs du système de l'enseignement agricole, accompagnement du changement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nina-asloum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0000-0003-4776-2267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189541806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Ecole Nationale Supérieure de Formation de l'Enseignement Agricole (ENSFEA)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UMR Education, Formation, Travail, Savoirs (EFTS), Université Toulouse Jean-Jaurès, France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transformations dans le système éducatif agricole en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2024, 95 (95), pp.121-132.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⟨10.4000/11o8t⟩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ministère de l’Agriculture sur les aménagements aux examenspour les apprenants en situation de handicap dans une approche inclusive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Leviers et obstacles à la participation sociale, VARIA, 2 (89-90), pp.193-204.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affective comme moyen de l’activité et de son apprentissage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2020, 20 (1), pp.54-76.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⟨10.3917/ta.020.0054⟩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sociales des enseignants.es du « produire autrement » vis-à-vis des directives ministérielles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2020, 15 (2), 25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⟨10.4000/ere.5788⟩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en éducation et formation. Instrument ou enjeu éthique de la recherche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2017, 6 (1-2),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⟨10.7202/1040219ar⟩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historico critiques de l’évolution des curriculums prescrits de l’enseignement Agricole et de l’Éducation Nationale. Cas de l’éducation au développement durable.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appropriées des professeurs d’enseignement professionnel. Illustration du hiatus entre travail en entreprise et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2009, 06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⟨10.4000/activites.2138⟩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en recherche collaborative : quelles traces et quelles preuves des apprentissages des étudiants en gestion et protection de la nature face au défi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Noëlie Mauranne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LéA-IFÉ- Les preuves dans les recherches collaboratives du réseau des LéA-IFÉ</w:t>
            </w:r>
            <w:r>
              <w:rPr/>
              <w:t xml:space="preserve">, Ifé, May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co-production de ressources pédagogiques dans un contexte de transposition didactique inachevée : le cas de l'enseignement agricole (Axe 3 du colloque)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Corso Jean-Pierre 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Gillet Guillaume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l'évolution des curriculums. Savoir(s) et pratiques pour entrer dans la complexité du monde</w:t>
            </w:r>
            <w:r>
              <w:rPr/>
              <w:t xml:space="preserve">, Jun 2023, Genève (CERN),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vidéoformation et recherche collaborative : quelques obstacles à leurs associations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 à l'interface entre monde de l'éducation et de la recherche</w:t>
            </w:r>
            <w:r>
              <w:rPr/>
              <w:t xml:space="preserve">, Institut français d'éducation,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paysage dans l’enseignement agricole, une entrée privilégiée pour aborder les écosystèmes et leur complexité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Patrice Castel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éco-systémiques et sensibles du paysage : des sciences de la nature aux arts du paysage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ruptures et continuités, comment l’individu parvient-il (encore) à agir et à se développer dans l’exercice de &amp;quot;métiers impossibles&amp;quot;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Contradictions, conflits, problèmes et préoccupations dans le développement de l’agir humain</w:t>
            </w:r>
            <w:r>
              <w:rPr/>
              <w:t xml:space="preserve">, ARDéCo,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paysage, une entrée privilégiée pour aborder les écosystèmes et leur complexité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et développement durable Transformations naturelles et humaines des écosystèmes terrestres et côtiers Education - Gouvernance Etat des savoirs et partage des connaissances</w:t>
            </w:r>
            <w:r>
              <w:rPr/>
              <w:t xml:space="preserve">, Institut Français de Pondichéry,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ont les enseignants des directives ministérielles sur le « produire autrement » inscrit dans les enjeux de l’EDD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curriculum(a) pour les Objectifs du Développement Durable ?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« sujet de l’activité » dans « l’activité du sujet » : un point aveugle en didactique professionnelle ? Proposition d’un modèle du sujet pour étudier la conceptualisation dans des activités professionnelles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Mêlées et démêlés,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coopération: Instrument ou enjeu éthique de la recherche-intervention en éducation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 "Coopérer ?"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effectives des enseignants de l’enseignement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du RIFEFF : la francophonie universitaire en question</w:t>
            </w:r>
            <w:r>
              <w:rPr/>
              <w:t xml:space="preserve">, RIFEFF, Dec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 d'enseignants engagés dans une formation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e-portfolio pour le suivi, l’évaluation et la Certification des professeurs De l’enseignement agricole public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Méditerranée, L'humain dans la formation à distance : les enjeux de l’évaluation,</w:t>
            </w:r>
            <w:r>
              <w:rPr/>
              <w:t xml:space="preserve">, May 2006, Gènes,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LéA DEFICLIM pour l’étude du défi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Noëlie Mauranne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d’intelligence dans le réseau des LéA-IFÉ. Rencontre Internationale des LéA-IFÉ</w:t>
            </w:r>
            <w:r>
              <w:rPr/>
              <w:t xml:space="preserve">, May 2024, Lyon (Ifé),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ingénierie, pratique, recherche : circulations de questionnements éducatifs via un LéA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Petitjean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8ieme Rencontre internationale des LéA, Construire ensemble des espaces de coopération au sein des LéA et avec les réseaux partenaires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Management of Biosphere Reserves: What Are the Challenges for Agricultural Education?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Biosphere Reserves and Sustainable Development Goals 1: scientific and practical educational issues in the Mediterranean</w:t>
            </w:r>
            <w:r>
              <w:rPr/>
              <w:t xml:space="preserve">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 Edition, Londres; Wiley</w:t>
              </w:r>
            </w:hyperlink>
            <w:r>
              <w:rPr/>
              <w:t xml:space="preserve">, pp.103-117, 2024, Territory Development SET, 978-1-394-27578-6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autrement à partir l’agroécologique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Barthes, J.-M.Lange et C. Chauvigné (dir.), Dictionnaire critique des enjeux et concepts des "éducations à"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réserves de biosphère : quels défis pour l’enseignement agricole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Réserves de biosphère et objectifs de développement durable 1: enjeux scientifiques et pratiques éducatives en Méditerranée</w:t>
            </w:r>
            <w:r>
              <w:rPr/>
              <w:t xml:space="preserve">, 2,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Edition, Londres</w:t>
              </w:r>
            </w:hyperlink>
            <w:r>
              <w:rPr/>
              <w:t xml:space="preserve">, pp.127-142, 2023, SÉRIE DÉVELOPPEMENT DES TERRITOIRES, 9781784059095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outil de vidéoformation au service de la professionnalisation des directeurs adjoints de l’enseignement agricole dans le cadre d’une recherche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Guerineau</w:t>
              </w:r>
            </w:hyperlink>
          </w:p>
          <w:p>
            <w:pPr/>
            <w:r>
              <w:rPr/>
              <w:t xml:space="preserve">Emmanuelle Brossais; Cécile Gardiès; Nina Asloum. </w:t>
            </w:r>
            <w:r>
              <w:rPr>
                <w:i w:val="1"/>
                <w:iCs w:val="1"/>
              </w:rPr>
              <w:t xml:space="preserve">Professionnalisation des acteurs de l’école au prisme des collaborations : recherche, innovation, institution</w:t>
            </w:r>
            <w:r>
              <w:rPr/>
              <w:t xml:space="preserve">, Cépaduès éditions, 2019, 978-2-36493-720-8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l'enseignement agricole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agricole entre savoirs et savoirs professionnels et scolaires.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du secteur aménagement : genèse et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agricole entre savoirs et savoirs professionnels et scolaires. Les disciplines en question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curriculaire de l’évolution de l’offre de formation de l’enseignement technique agricole au regard des attentes sociales en matière d’environnement.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: pratiques et apprentissages professionnels.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expériences en milieu professionnel dans la formation initiale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/>
              <w:t xml:space="preserve">J.F. Marcel; P. Olry. </w:t>
            </w:r>
            <w:r>
              <w:rPr>
                <w:i w:val="1"/>
                <w:iCs w:val="1"/>
              </w:rPr>
              <w:t xml:space="preserve">Recherches en éducation Pratiques et apprentissages professionnels</w:t>
            </w:r>
            <w:r>
              <w:rPr/>
              <w:t xml:space="preserve">, Educagri éditions, pp.145-156, 2014, 978-2-84444-987-0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modèles d'apprentissage se réfèrent les enseignants dans des formations à visée professionnelle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Didactique professionnelle et didactiques disciplinaires en débats</w:t>
            </w:r>
            <w:r>
              <w:rPr/>
              <w:t xml:space="preserve">, 2008, 978-2-915346-55-8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et jardins d'hier à aujourd'hui.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métiers de l'aménagement : paysage, environnement, forêt, eau, nature, animation</w:t>
            </w:r>
            <w:r>
              <w:rPr/>
              <w:t xml:space="preserve">, Educagri Edition, 2008, 978-2-84444-701-2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education and its audiences facing the challenge of climate change. A socioeconomic analysis of the contribution of this training device to the implementation of Nature-Based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Del-Corso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construire l'objet changement.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hal-01063430v1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C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a-asloum" TargetMode="External"/><Relationship Id="rId9" Type="http://schemas.openxmlformats.org/officeDocument/2006/relationships/hyperlink" Target="https://orcid.org/0000-0003-4776-2267" TargetMode="External"/><Relationship Id="rId10" Type="http://schemas.openxmlformats.org/officeDocument/2006/relationships/hyperlink" Target="https://www.idref.fr/189541806" TargetMode="External"/><Relationship Id="rId11" Type="http://schemas.openxmlformats.org/officeDocument/2006/relationships/hyperlink" Target="http://www.ensfea.fr/" TargetMode="External"/><Relationship Id="rId12" Type="http://schemas.openxmlformats.org/officeDocument/2006/relationships/hyperlink" Target="https://efts.univ-tlse2.fr/" TargetMode="External"/><Relationship Id="rId13" Type="http://schemas.openxmlformats.org/officeDocument/2006/relationships/hyperlink" Target="https://hal.science/hal-04577006v1" TargetMode="External"/><Relationship Id="rId14" Type="http://schemas.openxmlformats.org/officeDocument/2006/relationships/hyperlink" Target="https://hal.science/search/index/?q=*&amp;authFullName_s=Nina Asloum" TargetMode="External"/><Relationship Id="rId15" Type="http://schemas.openxmlformats.org/officeDocument/2006/relationships/hyperlink" Target="https://dx.doi.org/10.4000/11o8t" TargetMode="External"/><Relationship Id="rId16" Type="http://schemas.openxmlformats.org/officeDocument/2006/relationships/hyperlink" Target="https://hal.science/hal-03661623v1" TargetMode="External"/><Relationship Id="rId17" Type="http://schemas.openxmlformats.org/officeDocument/2006/relationships/hyperlink" Target="https://hal.science/search/index/?q=*&amp;authFullName_s=H&#233;l&#232;ne Veyrac" TargetMode="External"/><Relationship Id="rId18" Type="http://schemas.openxmlformats.org/officeDocument/2006/relationships/hyperlink" Target="https://hal.science/search/index/?q=*&amp;authFullName_s=Audrey Murillo" TargetMode="External"/><Relationship Id="rId19" Type="http://schemas.openxmlformats.org/officeDocument/2006/relationships/hyperlink" Target="https://hal.science/search/index/?q=*&amp;authFullName_s=Julie Blanc" TargetMode="External"/><Relationship Id="rId20" Type="http://schemas.openxmlformats.org/officeDocument/2006/relationships/hyperlink" Target="https://dx.doi.org/10.4000/educationdidactique.9754" TargetMode="External"/><Relationship Id="rId21" Type="http://schemas.openxmlformats.org/officeDocument/2006/relationships/hyperlink" Target="https://hal.science/hal-03250714v1" TargetMode="External"/><Relationship Id="rId22" Type="http://schemas.openxmlformats.org/officeDocument/2006/relationships/hyperlink" Target="https://hal.science/search/index/?q=*&amp;authFullName_s=Laetitia Branciard" TargetMode="External"/><Relationship Id="rId23" Type="http://schemas.openxmlformats.org/officeDocument/2006/relationships/hyperlink" Target="https://dx.doi.org/10.3917/nresi.090.0193" TargetMode="External"/><Relationship Id="rId24" Type="http://schemas.openxmlformats.org/officeDocument/2006/relationships/hyperlink" Target="https://univ-tlse2.hal.science/hal-03017471v1" TargetMode="External"/><Relationship Id="rId25" Type="http://schemas.openxmlformats.org/officeDocument/2006/relationships/hyperlink" Target="https://hal.science/search/index/?q=*&amp;authFullName_s=Guillaume G. Gillet" TargetMode="External"/><Relationship Id="rId26" Type="http://schemas.openxmlformats.org/officeDocument/2006/relationships/hyperlink" Target="https://dx.doi.org/10.3917/ta.020.0054" TargetMode="External"/><Relationship Id="rId27" Type="http://schemas.openxmlformats.org/officeDocument/2006/relationships/hyperlink" Target="https://hal.inrae.fr/hal-03114577v1" TargetMode="External"/><Relationship Id="rId28" Type="http://schemas.openxmlformats.org/officeDocument/2006/relationships/hyperlink" Target="https://hal.science/search/index/?q=*&amp;authFullName_s=Laurent Bedoussac" TargetMode="External"/><Relationship Id="rId29" Type="http://schemas.openxmlformats.org/officeDocument/2006/relationships/hyperlink" Target="https://dx.doi.org/10.4000/ere.5788" TargetMode="External"/><Relationship Id="rId30" Type="http://schemas.openxmlformats.org/officeDocument/2006/relationships/hyperlink" Target="https://hal.science/hal-03686728v1" TargetMode="External"/><Relationship Id="rId31" Type="http://schemas.openxmlformats.org/officeDocument/2006/relationships/hyperlink" Target="https://hal.science/hal-03686723v1" TargetMode="External"/><Relationship Id="rId32" Type="http://schemas.openxmlformats.org/officeDocument/2006/relationships/hyperlink" Target="https://univ-tlse2.hal.science/hal-01631188v1" TargetMode="External"/><Relationship Id="rId33" Type="http://schemas.openxmlformats.org/officeDocument/2006/relationships/hyperlink" Target="https://hal.science/search/index/?q=*&amp;authFullName_s=Daniel Guy" TargetMode="External"/><Relationship Id="rId34" Type="http://schemas.openxmlformats.org/officeDocument/2006/relationships/hyperlink" Target="https://dx.doi.org/10.7202/1040219ar" TargetMode="External"/><Relationship Id="rId35" Type="http://schemas.openxmlformats.org/officeDocument/2006/relationships/hyperlink" Target="https://hal.science/hal-01672502v1" TargetMode="External"/><Relationship Id="rId36" Type="http://schemas.openxmlformats.org/officeDocument/2006/relationships/hyperlink" Target="https://hal.science/search/index/?q=*&amp;authFullName_s=Fouzia Kalali" TargetMode="External"/><Relationship Id="rId37" Type="http://schemas.openxmlformats.org/officeDocument/2006/relationships/hyperlink" Target="https://hal.science/hal-01722002v1" TargetMode="External"/><Relationship Id="rId38" Type="http://schemas.openxmlformats.org/officeDocument/2006/relationships/hyperlink" Target="https://dx.doi.org/10.4000/activites.2138" TargetMode="External"/><Relationship Id="rId39" Type="http://schemas.openxmlformats.org/officeDocument/2006/relationships/hyperlink" Target="https://hal.science/hal-05474501v1" TargetMode="External"/><Relationship Id="rId40" Type="http://schemas.openxmlformats.org/officeDocument/2006/relationships/hyperlink" Target="https://hal.science/search/index/?q=*&amp;authFullName_s=No&#235;lie Mauranne" TargetMode="External"/><Relationship Id="rId41" Type="http://schemas.openxmlformats.org/officeDocument/2006/relationships/hyperlink" Target="https://hal.science/hal-04537189v1" TargetMode="External"/><Relationship Id="rId42" Type="http://schemas.openxmlformats.org/officeDocument/2006/relationships/hyperlink" Target="https://hal.science/search/index/?q=*&amp;authFullName_s=Corso Jean-Pierre Del" TargetMode="External"/><Relationship Id="rId43" Type="http://schemas.openxmlformats.org/officeDocument/2006/relationships/hyperlink" Target="https://hal.science/search/index/?q=*&amp;authFullName_s=Gillet Guillaume" TargetMode="External"/><Relationship Id="rId44" Type="http://schemas.openxmlformats.org/officeDocument/2006/relationships/hyperlink" Target="https://hal.science/search/index/?q=*&amp;authFullName_s=Robin Patrice" TargetMode="External"/><Relationship Id="rId45" Type="http://schemas.openxmlformats.org/officeDocument/2006/relationships/hyperlink" Target="https://hal.science/hal-02137531v1" TargetMode="External"/><Relationship Id="rId46" Type="http://schemas.openxmlformats.org/officeDocument/2006/relationships/hyperlink" Target="https://hal.science/search/index/?q=*&amp;authFullName_s=C&#233;cile Touchet" TargetMode="External"/><Relationship Id="rId47" Type="http://schemas.openxmlformats.org/officeDocument/2006/relationships/hyperlink" Target="https://univ-tlse2.hal.science/hal-03017401v1" TargetMode="External"/><Relationship Id="rId48" Type="http://schemas.openxmlformats.org/officeDocument/2006/relationships/hyperlink" Target="https://hal.science/search/index/?q=*&amp;authFullName_s=Patrice Castel" TargetMode="External"/><Relationship Id="rId49" Type="http://schemas.openxmlformats.org/officeDocument/2006/relationships/hyperlink" Target="https://univ-tlse2.hal.science/hal-03017410v1" TargetMode="External"/><Relationship Id="rId50" Type="http://schemas.openxmlformats.org/officeDocument/2006/relationships/hyperlink" Target="https://hal.science/search/index/?q=*&amp;authFullName_s=Guillaume Gillet" TargetMode="External"/><Relationship Id="rId51" Type="http://schemas.openxmlformats.org/officeDocument/2006/relationships/hyperlink" Target="https://univ-tlse2.hal.science/hal-03017447v1" TargetMode="External"/><Relationship Id="rId52" Type="http://schemas.openxmlformats.org/officeDocument/2006/relationships/hyperlink" Target="https://univ-tlse2.hal.science/hal-03017426v1" TargetMode="External"/><Relationship Id="rId53" Type="http://schemas.openxmlformats.org/officeDocument/2006/relationships/hyperlink" Target="https://hal.science/hal-03686713v1" TargetMode="External"/><Relationship Id="rId54" Type="http://schemas.openxmlformats.org/officeDocument/2006/relationships/hyperlink" Target="https://univ-tlse2.hal.science/hal-01219138v1" TargetMode="External"/><Relationship Id="rId55" Type="http://schemas.openxmlformats.org/officeDocument/2006/relationships/hyperlink" Target="https://hal.science/search/index/?q=*&amp;authFullName_s=Claire Dupuy" TargetMode="External"/><Relationship Id="rId56" Type="http://schemas.openxmlformats.org/officeDocument/2006/relationships/hyperlink" Target="https://univ-tlse2.hal.science/hal-03017392v1" TargetMode="External"/><Relationship Id="rId57" Type="http://schemas.openxmlformats.org/officeDocument/2006/relationships/hyperlink" Target="https://shs.hal.science/halshs-01672500v1" TargetMode="External"/><Relationship Id="rId58" Type="http://schemas.openxmlformats.org/officeDocument/2006/relationships/hyperlink" Target="https://hal.science/search/index/?q=*&amp;authFullName_s=Marie-H&#233;l&#232;ne Bouillier-Oudot" TargetMode="External"/><Relationship Id="rId59" Type="http://schemas.openxmlformats.org/officeDocument/2006/relationships/hyperlink" Target="https://hal.science/hal-01968743v1" TargetMode="External"/><Relationship Id="rId60" Type="http://schemas.openxmlformats.org/officeDocument/2006/relationships/hyperlink" Target="https://hal.science/hal-04603091v1" TargetMode="External"/><Relationship Id="rId61" Type="http://schemas.openxmlformats.org/officeDocument/2006/relationships/hyperlink" Target="https://hal.science/hal-01800488v1" TargetMode="External"/><Relationship Id="rId62" Type="http://schemas.openxmlformats.org/officeDocument/2006/relationships/hyperlink" Target="https://hal.science/search/index/?q=*&amp;authFullName_s=Sylvie Petitjean" TargetMode="External"/><Relationship Id="rId63" Type="http://schemas.openxmlformats.org/officeDocument/2006/relationships/hyperlink" Target="https://hal.science/hal-05543459v1" TargetMode="External"/><Relationship Id="rId64" Type="http://schemas.openxmlformats.org/officeDocument/2006/relationships/hyperlink" Target="https://www.iste.co.uk/book.php?id=2096" TargetMode="External"/><Relationship Id="rId65" Type="http://schemas.openxmlformats.org/officeDocument/2006/relationships/hyperlink" Target="https://hal.science/hal-04539457v1" TargetMode="External"/><Relationship Id="rId66" Type="http://schemas.openxmlformats.org/officeDocument/2006/relationships/hyperlink" Target="https://hal.science/hal-03686700v1" TargetMode="External"/><Relationship Id="rId67" Type="http://schemas.openxmlformats.org/officeDocument/2006/relationships/hyperlink" Target="https://www.istegroup.com/fr/produit/reserves-de-biosphere-et-objectifs-de-developpement-durable-1/" TargetMode="External"/><Relationship Id="rId68" Type="http://schemas.openxmlformats.org/officeDocument/2006/relationships/hyperlink" Target="https://univ-tlse2.hal.science/hal-03017491v1" TargetMode="External"/><Relationship Id="rId69" Type="http://schemas.openxmlformats.org/officeDocument/2006/relationships/hyperlink" Target="https://hal.science/search/index/?q=*&amp;authFullName_s=S&#233;bastien Guerineau" TargetMode="External"/><Relationship Id="rId70" Type="http://schemas.openxmlformats.org/officeDocument/2006/relationships/hyperlink" Target="https://hal.science/hal-02082380v1" TargetMode="External"/><Relationship Id="rId71" Type="http://schemas.openxmlformats.org/officeDocument/2006/relationships/hyperlink" Target="https://hal.science/hal-02082505v1" TargetMode="External"/><Relationship Id="rId72" Type="http://schemas.openxmlformats.org/officeDocument/2006/relationships/hyperlink" Target="https://hal.science/search/index/?q=*&amp;authFullName_s=Olivier Bories" TargetMode="External"/><Relationship Id="rId73" Type="http://schemas.openxmlformats.org/officeDocument/2006/relationships/hyperlink" Target="https://hal.science/hal-02082357v1" TargetMode="External"/><Relationship Id="rId74" Type="http://schemas.openxmlformats.org/officeDocument/2006/relationships/hyperlink" Target="https://hal.science/hal-01558072v1" TargetMode="External"/><Relationship Id="rId75" Type="http://schemas.openxmlformats.org/officeDocument/2006/relationships/hyperlink" Target="https://hal.science/hal-01558063v1" TargetMode="External"/><Relationship Id="rId76" Type="http://schemas.openxmlformats.org/officeDocument/2006/relationships/hyperlink" Target="https://hal.science/hal-05474650v1" TargetMode="External"/><Relationship Id="rId77" Type="http://schemas.openxmlformats.org/officeDocument/2006/relationships/hyperlink" Target="https://hal.science/hal-04539421v1" TargetMode="External"/><Relationship Id="rId78" Type="http://schemas.openxmlformats.org/officeDocument/2006/relationships/hyperlink" Target="https://hal.science/search/index/?q=*&amp;authFullName_s=Nicola Gallai" TargetMode="External"/><Relationship Id="rId79" Type="http://schemas.openxmlformats.org/officeDocument/2006/relationships/hyperlink" Target="https://hal.science/search/index/?q=*&amp;authFullName_s=Jean-Pierre Del-Corso" TargetMode="External"/><Relationship Id="rId80" Type="http://schemas.openxmlformats.org/officeDocument/2006/relationships/hyperlink" Target="https://univ-tlse2.hal.science/hal-01063430v1" TargetMode="External"/><Relationship Id="rId81" Type="http://schemas.openxmlformats.org/officeDocument/2006/relationships/hyperlink" Target="https://hal.science/search/index/?q=*&amp;authFullName_s=V&#233;ronique Bedi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Asloum</dc:title>
  <dc:description>CV</dc:description>
  <dc:subject/>
  <cp:keywords/>
  <cp:category/>
  <cp:lastModifiedBy/>
  <dcterms:created xsi:type="dcterms:W3CDTF">2026-03-21T07:36:45+01:00</dcterms:created>
  <dcterms:modified xsi:type="dcterms:W3CDTF">2026-03-21T07:36:45+01:00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