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BRIOT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géographie-aménagement et Agrégée de géographie</w:t>
      </w:r>
    </w:p>
    <w:p>
      <w:pPr/>
      <w:r>
        <w:rPr/>
        <w:t xml:space="preserve">Ecole Normale Supérieure de Lyon, UMR 5600 Environnement, Ville et Société</w:t>
      </w:r>
    </w:p>
    <w:p>
      <w:pPr/>
      <w:r>
        <w:rPr/>
        <w:t xml:space="preserve">=</w:t>
      </w:r>
    </w:p>
    <w:p>
      <w:pPr/>
      <w:r>
        <w:rPr>
          <w:b w:val="1"/>
          <w:bCs w:val="1"/>
        </w:rPr>
        <w:t xml:space="preserve">Titre de la thèse</w:t>
      </w:r>
      <w:r>
        <w:rPr/>
        <w:t xml:space="preserve"> : La mise en réseau internationale des villes françaises : études des coopérations territoriales dans l'internationalisation et l'européanisation des villes. Sous la direction d'Emmanuelle Boulineau et Lydia Coudroy de Lille.</w:t>
      </w: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Internationalisation, Européanisation, Villes, réseaux, coopération.</w:t>
      </w:r>
    </w:p>
    <w:p>
      <w:pPr/>
      <w:r>
        <w:rPr>
          <w:b w:val="1"/>
          <w:bCs w:val="1"/>
        </w:rPr>
        <w:t xml:space="preserve">Activité Scientifique</w:t>
      </w:r>
    </w:p>
    <w:p>
      <w:pPr/>
      <w:r>
        <w:rPr/>
        <w:t xml:space="preserve">Membre du conseil collégial (secrétaire) de l'association de jeunes chercheur.se.s IMUalpha (animation de la vie scientifique lyonnaise autour de la thématique des mondes urbains)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2018-2019</w:t>
      </w:r>
    </w:p>
    <w:p>
      <w:pPr>
        <w:numPr>
          <w:ilvl w:val="0"/>
          <w:numId w:val="1"/>
        </w:numPr>
      </w:pPr>
      <w:r>
        <w:rPr/>
        <w:t xml:space="preserve">Préparation à l’agrégation – Épreuve de commentaire de documents géographiques</w:t>
      </w:r>
    </w:p>
    <w:p>
      <w:pPr>
        <w:numPr>
          <w:ilvl w:val="0"/>
          <w:numId w:val="1"/>
        </w:numPr>
      </w:pPr>
      <w:r>
        <w:rPr/>
        <w:t xml:space="preserve">Licence 3 : Stage de terrain</w:t>
      </w:r>
    </w:p>
    <w:p>
      <w:pPr>
        <w:numPr>
          <w:ilvl w:val="0"/>
          <w:numId w:val="1"/>
        </w:numPr>
      </w:pPr>
      <w:r>
        <w:rPr/>
        <w:t xml:space="preserve">Master VEU : « L’internationalisation des villes françaises : un phénomène métropolitain ? »</w:t>
      </w:r>
    </w:p>
    <w:p>
      <w:pPr>
        <w:numPr>
          <w:ilvl w:val="0"/>
          <w:numId w:val="1"/>
        </w:numPr>
      </w:pPr>
      <w:r>
        <w:rPr/>
        <w:t xml:space="preserve">Classe Préparatoire à l’Enseignement Supérieur : « Villes et mondialisation »</w:t>
      </w:r>
    </w:p>
    <w:p>
      <w:pPr>
        <w:numPr>
          <w:ilvl w:val="0"/>
          <w:numId w:val="1"/>
        </w:numPr>
      </w:pPr>
      <w:r>
        <w:rPr/>
        <w:t xml:space="preserve">Organisation de la journée des métiers de la géographie</w:t>
      </w:r>
    </w:p>
    <w:p>
      <w:pPr/>
      <w:r>
        <w:rPr/>
        <w:t xml:space="preserve">2019-2020</w:t>
      </w:r>
    </w:p>
    <w:p>
      <w:pPr>
        <w:numPr>
          <w:ilvl w:val="0"/>
          <w:numId w:val="2"/>
        </w:numPr>
      </w:pPr>
      <w:r>
        <w:rPr/>
        <w:t xml:space="preserve">Préparation à l’agrégation – Épreuve de commentaire de documents géographiques</w:t>
      </w:r>
    </w:p>
    <w:p>
      <w:pPr>
        <w:numPr>
          <w:ilvl w:val="0"/>
          <w:numId w:val="2"/>
        </w:numPr>
      </w:pPr>
      <w:r>
        <w:rPr/>
        <w:t xml:space="preserve">Licence 3 : Stage de terrain</w:t>
      </w:r>
    </w:p>
    <w:p>
      <w:pPr>
        <w:numPr>
          <w:ilvl w:val="0"/>
          <w:numId w:val="2"/>
        </w:numPr>
      </w:pPr>
      <w:r>
        <w:rPr/>
        <w:t xml:space="preserve">Master VEU : « L’internationalisation des villes françaises : un phénomène métropolitain ? »</w:t>
      </w:r>
    </w:p>
    <w:p>
      <w:pPr>
        <w:numPr>
          <w:ilvl w:val="0"/>
          <w:numId w:val="2"/>
        </w:numPr>
      </w:pPr>
      <w:r>
        <w:rPr/>
        <w:t xml:space="preserve">Séminaire d’études européennes : « Préparer une thèse en études européennes : retours d’expérience »</w:t>
      </w:r>
    </w:p>
    <w:p>
      <w:pPr>
        <w:numPr>
          <w:ilvl w:val="0"/>
          <w:numId w:val="2"/>
        </w:numPr>
      </w:pPr>
      <w:r>
        <w:rPr/>
        <w:t xml:space="preserve">Classe Préparatoire à l’Enseignement Supérieur : « Villes et mondialisation »</w:t>
      </w:r>
    </w:p>
    <w:p>
      <w:pPr/>
      <w:r>
        <w:rPr/>
        <w:t xml:space="preserve">2020-2021</w:t>
      </w:r>
    </w:p>
    <w:p>
      <w:pPr>
        <w:numPr>
          <w:ilvl w:val="0"/>
          <w:numId w:val="3"/>
        </w:numPr>
      </w:pPr>
      <w:r>
        <w:rPr/>
        <w:t xml:space="preserve">Licence 3 : Stage de terrain</w:t>
      </w:r>
    </w:p>
    <w:p>
      <w:pPr>
        <w:numPr>
          <w:ilvl w:val="0"/>
          <w:numId w:val="3"/>
        </w:numPr>
      </w:pPr>
      <w:r>
        <w:rPr/>
        <w:t xml:space="preserve">Master VEU : « L’internationalisation des villes françaises : un phénomène métropolitain ? »</w:t>
      </w:r>
    </w:p>
    <w:p>
      <w:pPr>
        <w:numPr>
          <w:ilvl w:val="0"/>
          <w:numId w:val="3"/>
        </w:numPr>
      </w:pPr>
      <w:r>
        <w:rPr/>
        <w:t xml:space="preserve">Séminaire d’études européennes : « Préparer une thèse en études européennes : retours d’expérience »</w:t>
      </w:r>
    </w:p>
    <w:p>
      <w:pPr>
        <w:numPr>
          <w:ilvl w:val="0"/>
          <w:numId w:val="3"/>
        </w:numPr>
      </w:pPr>
      <w:r>
        <w:rPr/>
        <w:t xml:space="preserve">Licence 3 et Master 1/2 : « Initiation aux méthodes quantitatives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l'analyse de réseau en géographie. Formations et emprunts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Autrive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Concepts and methods in..,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⟨10.46298/arcs.10787⟩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hal-03920666v4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Cooperation between European Cities: A Network Analysis of the Interreg C and Urbact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⟨10.4000/cybergeo.37538⟩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villes d’un pays à l’autre avec le « Global human settlement layer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l’appartenance à l’UE : la Semaine européenne des régions et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remises : pas de frontières pour les devises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cooperation projects and city associations: a study of international cooperation networks between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Conference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politique des coopérations territoriales internationales entre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émergentes en géographie politique et géopolitique - Journée doctorale de la Commission de géographie politique et de géopolitique du CNFG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cooperations between cities : A geographical analysis of the “Keep” website databases on Interregional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Cities and Region 2019, 7th Master Class on EU Cohesion Policy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territoriales internationales des villes de la région Auvergne-Rhône-Alpes : quel état des lieux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- Journées EVS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réseaux. Les coopérations internationales des villes françaises : spatialisation, internationalisation, européanisation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Ninon Briot</w:t>
              </w:r>
            </w:hyperlink>
          </w:p>
          <w:p>
            <w:pPr/>
            <w:r>
              <w:rPr/>
              <w:t xml:space="preserve">Géographie. Université de Lyon,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2021LYSEN076⟩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tel-03596440v1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2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F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A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0666v4" TargetMode="External"/><Relationship Id="rId8" Type="http://schemas.openxmlformats.org/officeDocument/2006/relationships/hyperlink" Target="https://hal.science/search/index/?q=*&amp;authFullName_s=&#201;lise Autrive" TargetMode="External"/><Relationship Id="rId9" Type="http://schemas.openxmlformats.org/officeDocument/2006/relationships/hyperlink" Target="https://hal.science/search/index/?q=*&amp;authFullName_s=Laurent Beauguitte" TargetMode="External"/><Relationship Id="rId10" Type="http://schemas.openxmlformats.org/officeDocument/2006/relationships/hyperlink" Target="https://hal.science/search/index/?q=*&amp;authFullName_s=Ninon Briot" TargetMode="External"/><Relationship Id="rId11" Type="http://schemas.openxmlformats.org/officeDocument/2006/relationships/hyperlink" Target="https://hal.science/search/index/?q=*&amp;authFullName_s=Paul Gourdon" TargetMode="External"/><Relationship Id="rId12" Type="http://schemas.openxmlformats.org/officeDocument/2006/relationships/hyperlink" Target="https://dx.doi.org/10.46298/arcs.10787" TargetMode="External"/><Relationship Id="rId13" Type="http://schemas.openxmlformats.org/officeDocument/2006/relationships/hyperlink" Target="https://hal.science/hal-03366758v1" TargetMode="External"/><Relationship Id="rId14" Type="http://schemas.openxmlformats.org/officeDocument/2006/relationships/hyperlink" Target="https://hal.science/search/index/?q=*&amp;authFullName_s=Emmanuelle Boulineau" TargetMode="External"/><Relationship Id="rId15" Type="http://schemas.openxmlformats.org/officeDocument/2006/relationships/hyperlink" Target="https://hal.science/search/index/?q=*&amp;authFullName_s=Lise Vaudor" TargetMode="External"/><Relationship Id="rId16" Type="http://schemas.openxmlformats.org/officeDocument/2006/relationships/hyperlink" Target="https://hal.science/search/index/?q=*&amp;authFullName_s=Lydia Coudroy de Lille" TargetMode="External"/><Relationship Id="rId17" Type="http://schemas.openxmlformats.org/officeDocument/2006/relationships/hyperlink" Target="https://dx.doi.org/10.4000/cybergeo.37538" TargetMode="External"/><Relationship Id="rId18" Type="http://schemas.openxmlformats.org/officeDocument/2006/relationships/hyperlink" Target="https://hal.science/hal-03052498v1" TargetMode="External"/><Relationship Id="rId19" Type="http://schemas.openxmlformats.org/officeDocument/2006/relationships/hyperlink" Target="https://hal.science/hal-03052516v1" TargetMode="External"/><Relationship Id="rId20" Type="http://schemas.openxmlformats.org/officeDocument/2006/relationships/hyperlink" Target="https://hal.science/hal-03077750v1" TargetMode="External"/><Relationship Id="rId21" Type="http://schemas.openxmlformats.org/officeDocument/2006/relationships/hyperlink" Target="https://hal.science/search/index/?q=*&amp;authFullName_s=Florence Nussbaum" TargetMode="External"/><Relationship Id="rId22" Type="http://schemas.openxmlformats.org/officeDocument/2006/relationships/hyperlink" Target="https://hal.science/search/index/?q=*&amp;authFullName_s=Franck Ollivon" TargetMode="External"/><Relationship Id="rId23" Type="http://schemas.openxmlformats.org/officeDocument/2006/relationships/hyperlink" Target="https://hal.science/hal-02911608v1" TargetMode="External"/><Relationship Id="rId24" Type="http://schemas.openxmlformats.org/officeDocument/2006/relationships/hyperlink" Target="https://hal.science/hal-02156343v1" TargetMode="External"/><Relationship Id="rId25" Type="http://schemas.openxmlformats.org/officeDocument/2006/relationships/hyperlink" Target="https://hal.science/hal-02351781v1" TargetMode="External"/><Relationship Id="rId26" Type="http://schemas.openxmlformats.org/officeDocument/2006/relationships/hyperlink" Target="https://hal.science/hal-02110031v1" TargetMode="External"/><Relationship Id="rId27" Type="http://schemas.openxmlformats.org/officeDocument/2006/relationships/hyperlink" Target="https://theses.hal.science/tel-03596440v1" TargetMode="External"/><Relationship Id="rId28" Type="http://schemas.openxmlformats.org/officeDocument/2006/relationships/hyperlink" Target="https://www.theses.fr/2021LYSEN07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BRIOT</dc:title>
  <dc:description>CV</dc:description>
  <dc:subject/>
  <cp:keywords/>
  <cp:category/>
  <cp:lastModifiedBy/>
  <dcterms:created xsi:type="dcterms:W3CDTF">2026-04-05T21:40:41+02:00</dcterms:created>
  <dcterms:modified xsi:type="dcterms:W3CDTF">2026-04-05T21:40:41+02:00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