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Mauffrey </w:t>
      </w:r>
    </w:p>
    <w:p>
      <w:pPr>
        <w:spacing w:before="600"/>
      </w:pPr>
    </w:p>
    <w:p>
      <w:pPr>
        <w:spacing w:before="600"/>
      </w:pPr>
    </w:p>
    <w:p>
      <w:pPr>
        <w:pStyle w:val="Heading2"/>
      </w:pPr>
      <w:r>
        <w:rPr>
          <w:color w:val="1e198e"/>
          <w:b w:val="1"/>
          <w:bCs w:val="1"/>
        </w:rPr>
        <w:t xml:space="preserve">Présentation</w:t>
      </w:r>
    </w:p>
    <w:p>
      <w:pPr>
        <w:spacing w:after="100"/>
      </w:pPr>
    </w:p>
    <w:p>
      <w:pPr/>
      <w:r>
        <w:rPr/>
        <w:t xml:space="preserve">Croisant déconstruction, philosophie de l’imaginaire et esthétique phénoménologique, et s’inscrivant dans la tradition de la comparaison entre les arts, ses travaux portent sur des questions de poétique, d’écriture et de représentation du geste du cinéaste redéfini à partir des notions de bricolage et de prise. Ils tendent à éclairer la complexité du geste du cinéaste dont la modernité repose sur le travail du hasard, de l’altérité et de la différence et dont l'enjeu éthique et politique est d'accroître la poéticité des images issus de tous les arts et du réel. Entre prise, reprise et surprise, le cinéaste bris-colleur recycle dans ses films ce surplus de sens dans le cadre d’une imagination collective que le dispositif cinématographique met en oeuvre et qui s’actualise dans des espaces hétérotopiques de jeux d'opposition, celle notamment du masculin et du féminin, et d’expérimentations filmiques menées dans un cadre narratif, qu’il soit documentaire ou fictionnel.</w:t>
      </w:r>
    </w:p>
    <w:p>
      <w:pPr/>
      <w:r>
        <w:rPr>
          <w:b w:val="1"/>
          <w:bCs w:val="1"/>
        </w:rPr>
        <w:t xml:space="preserve">Thèmes de recherche</w:t>
      </w:r>
    </w:p>
    <w:p>
      <w:pPr/>
      <w:r>
        <w:rPr/>
        <w:t xml:space="preserve">· Histoire, poétique et esthétique du cinéma</w:t>
      </w:r>
    </w:p>
    <w:p>
      <w:pPr/>
      <w:r>
        <w:rPr/>
        <w:t xml:space="preserve">· Le cinéma et les autres arts : littérature, poésie, peinture, photographie, sculpture, architecture, installations audiovisuelles, théâtre</w:t>
      </w:r>
    </w:p>
    <w:p>
      <w:pPr/>
      <w:r>
        <w:rPr/>
        <w:t xml:space="preserve">· Autoréflexivité</w:t>
      </w:r>
    </w:p>
    <w:p>
      <w:pPr/>
      <w:r>
        <w:rPr/>
        <w:t xml:space="preserve">· Documentaire et fiction</w:t>
      </w:r>
    </w:p>
    <w:p>
      <w:pPr/>
      <w:r>
        <w:rPr/>
        <w:t xml:space="preserve">· Narration et expérimentation</w:t>
      </w:r>
    </w:p>
    <w:p>
      <w:pPr/>
      <w:r>
        <w:rPr/>
        <w:t xml:space="preserve">· Philosophie de l’imaginaire,</w:t>
      </w:r>
    </w:p>
    <w:p>
      <w:pPr/>
      <w:r>
        <w:rPr/>
        <w:t xml:space="preserve">· Ciné-philosophie</w:t>
      </w:r>
    </w:p>
    <w:p>
      <w:pPr/>
      <w:r>
        <w:rPr/>
        <w:t xml:space="preserve">· Histoire des formes</w:t>
      </w:r>
    </w:p>
    <w:p>
      <w:pPr/>
      <w:r>
        <w:rPr/>
        <w:t xml:space="preserve">· Iconologie et culture visuelle</w:t>
      </w:r>
    </w:p>
    <w:p>
      <w:pPr/>
      <w:r>
        <w:rPr/>
        <w:t xml:space="preserve">· Agnès Varda, la Nouvelle Vague</w:t>
      </w:r>
    </w:p>
    <w:p>
      <w:pPr/>
      <w:r>
        <w:rPr/>
        <w:t xml:space="preserve">· Cinéma moderne et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Varda/Birkin, double je(u)</w:t>
              </w:r>
            </w:hyperlink>
          </w:p>
          <w:p>
            <w:pPr/>
            <w:hyperlink r:id="rId8" w:history="1">
              <w:r>
                <w:rPr>
                  <w:color w:val="#410a8c"/>
                  <w:u w:val="single"/>
                </w:rPr>
                <w:t xml:space="preserve">Nathalie Mauffrey</w:t>
              </w:r>
            </w:hyperlink>
          </w:p>
          <w:p>
            <w:pPr/>
            <w:r>
              <w:rPr>
                <w:i w:val="1"/>
                <w:iCs w:val="1"/>
              </w:rPr>
              <w:t xml:space="preserve">Création Collective au Cinéma</w:t>
            </w:r>
            <w:r>
              <w:rPr/>
              <w:t xml:space="preserve">, 2021, La place des acteurs et des actrices dans l'équipe de film, 4, pp.169-193</w:t>
            </w:r>
          </w:p>
          <w:p>
            <w:pPr/>
            <w:r>
              <w:rPr/>
              <w:t xml:space="preserve">Article dans une revue</w:t>
            </w:r>
          </w:p>
          <w:p>
            <w:pPr/>
            <w:hyperlink r:id="rId7" w:history="1">
              <w:r>
                <w:rPr>
                  <w:color w:val="#410a8c"/>
                  <w:u w:val="single"/>
                </w:rPr>
                <w:t xml:space="preserve">hal-03251158v1</w:t>
              </w:r>
            </w:hyperlink>
          </w:p>
        </w:tc>
      </w:tr>
      <w:tr>
        <w:trPr/>
        <w:tc>
          <w:tcPr>
            <w:noWrap/>
          </w:tcPr>
          <w:p>
            <w:pPr>
              <w:spacing w:after="200"/>
            </w:pPr>
            <w:hyperlink r:id="rId9" w:history="1">
              <w:r>
                <w:rPr>
                  <w:color w:val="1e198e"/>
                  <w:b w:val="1"/>
                  <w:bCs w:val="1"/>
                  <w:u w:val="single"/>
                </w:rPr>
                <w:t xml:space="preserve">Dans les arcanes de Cléo</w:t>
              </w:r>
            </w:hyperlink>
          </w:p>
          <w:p>
            <w:pPr/>
            <w:hyperlink r:id="rId8" w:history="1">
              <w:r>
                <w:rPr>
                  <w:color w:val="#410a8c"/>
                  <w:u w:val="single"/>
                </w:rPr>
                <w:t xml:space="preserve">Nathalie Mauffrey</w:t>
              </w:r>
            </w:hyperlink>
          </w:p>
          <w:p>
            <w:pPr/>
            <w:r>
              <w:rPr>
                <w:i w:val="1"/>
                <w:iCs w:val="1"/>
              </w:rPr>
              <w:t xml:space="preserve">Cahier des ailes du désir</w:t>
            </w:r>
            <w:r>
              <w:rPr/>
              <w:t xml:space="preserve">, 2021, 16, pp.34-43</w:t>
            </w:r>
          </w:p>
          <w:p>
            <w:pPr/>
            <w:r>
              <w:rPr/>
              <w:t xml:space="preserve">Article dans une revue</w:t>
            </w:r>
          </w:p>
          <w:p>
            <w:pPr/>
            <w:hyperlink r:id="rId9" w:history="1">
              <w:r>
                <w:rPr>
                  <w:color w:val="#410a8c"/>
                  <w:u w:val="single"/>
                </w:rPr>
                <w:t xml:space="preserve">hal-03250960v1</w:t>
              </w:r>
            </w:hyperlink>
          </w:p>
        </w:tc>
      </w:tr>
      <w:tr>
        <w:trPr/>
        <w:tc>
          <w:tcPr>
            <w:noWrap/>
          </w:tcPr>
          <w:p>
            <w:pPr>
              <w:spacing w:after="200"/>
            </w:pPr>
            <w:hyperlink r:id="rId10" w:history="1">
              <w:r>
                <w:rPr>
                  <w:color w:val="1e198e"/>
                  <w:b w:val="1"/>
                  <w:bCs w:val="1"/>
                  <w:u w:val="single"/>
                </w:rPr>
                <w:t xml:space="preserve">Le picaro et la voie du milieu</w:t>
              </w:r>
            </w:hyperlink>
          </w:p>
          <w:p>
            <w:pPr/>
            <w:hyperlink r:id="rId8" w:history="1">
              <w:r>
                <w:rPr>
                  <w:color w:val="#410a8c"/>
                  <w:u w:val="single"/>
                </w:rPr>
                <w:t xml:space="preserve">Nathalie Mauffrey</w:t>
              </w:r>
            </w:hyperlink>
          </w:p>
          <w:p>
            <w:pPr/>
            <w:r>
              <w:rPr>
                <w:i w:val="1"/>
                <w:iCs w:val="1"/>
              </w:rPr>
              <w:t xml:space="preserve">Éclipses - Revue de Cinéma</w:t>
            </w:r>
            <w:r>
              <w:rPr/>
              <w:t xml:space="preserve">, 2021, Bong Joon-ho. Des chimères et des hommes, 68, pp.98-107</w:t>
            </w:r>
          </w:p>
          <w:p>
            <w:pPr/>
            <w:r>
              <w:rPr/>
              <w:t xml:space="preserve">Article dans une revue</w:t>
            </w:r>
          </w:p>
          <w:p>
            <w:pPr/>
            <w:hyperlink r:id="rId10" w:history="1">
              <w:r>
                <w:rPr>
                  <w:color w:val="#410a8c"/>
                  <w:u w:val="single"/>
                </w:rPr>
                <w:t xml:space="preserve">hal-03251047v1</w:t>
              </w:r>
            </w:hyperlink>
          </w:p>
        </w:tc>
      </w:tr>
      <w:tr>
        <w:trPr/>
        <w:tc>
          <w:tcPr>
            <w:noWrap/>
          </w:tcPr>
          <w:p>
            <w:pPr>
              <w:spacing w:after="200"/>
            </w:pPr>
            <w:hyperlink r:id="rId11" w:history="1">
              <w:r>
                <w:rPr>
                  <w:color w:val="1e198e"/>
                  <w:b w:val="1"/>
                  <w:bCs w:val="1"/>
                  <w:u w:val="single"/>
                </w:rPr>
                <w:t xml:space="preserve">Ô saisons, ô chansons</w:t>
              </w:r>
            </w:hyperlink>
          </w:p>
          <w:p>
            <w:pPr/>
            <w:hyperlink r:id="rId8" w:history="1">
              <w:r>
                <w:rPr>
                  <w:color w:val="#410a8c"/>
                  <w:u w:val="single"/>
                </w:rPr>
                <w:t xml:space="preserve">Nathalie Mauffrey</w:t>
              </w:r>
            </w:hyperlink>
          </w:p>
          <w:p>
            <w:pPr/>
            <w:r>
              <w:rPr>
                <w:i w:val="1"/>
                <w:iCs w:val="1"/>
              </w:rPr>
              <w:t xml:space="preserve">Éclipses - Revue de Cinéma</w:t>
            </w:r>
            <w:r>
              <w:rPr/>
              <w:t xml:space="preserve">, 2020, Agnès Varda. Le bonheur cinéma, 66, pp.76-87</w:t>
            </w:r>
          </w:p>
          <w:p>
            <w:pPr/>
            <w:r>
              <w:rPr/>
              <w:t xml:space="preserve">Article dans une revue</w:t>
            </w:r>
          </w:p>
          <w:p>
            <w:pPr/>
            <w:hyperlink r:id="rId11" w:history="1">
              <w:r>
                <w:rPr>
                  <w:color w:val="#410a8c"/>
                  <w:u w:val="single"/>
                </w:rPr>
                <w:t xml:space="preserve">hal-03250963v1</w:t>
              </w:r>
            </w:hyperlink>
          </w:p>
        </w:tc>
      </w:tr>
      <w:tr>
        <w:trPr/>
        <w:tc>
          <w:tcPr>
            <w:noWrap/>
          </w:tcPr>
          <w:p>
            <w:pPr>
              <w:spacing w:after="200"/>
            </w:pPr>
            <w:hyperlink r:id="rId12" w:history="1">
              <w:r>
                <w:rPr>
                  <w:color w:val="1e198e"/>
                  <w:b w:val="1"/>
                  <w:bCs w:val="1"/>
                  <w:u w:val="single"/>
                </w:rPr>
                <w:t xml:space="preserve">Pour une éthique des lettres</w:t>
              </w:r>
            </w:hyperlink>
          </w:p>
          <w:p>
            <w:pPr/>
            <w:hyperlink r:id="rId8" w:history="1">
              <w:r>
                <w:rPr>
                  <w:color w:val="#410a8c"/>
                  <w:u w:val="single"/>
                </w:rPr>
                <w:t xml:space="preserve">Nathalie Mauffrey</w:t>
              </w:r>
            </w:hyperlink>
          </w:p>
          <w:p>
            <w:pPr/>
            <w:r>
              <w:rPr>
                <w:i w:val="1"/>
                <w:iCs w:val="1"/>
              </w:rPr>
              <w:t xml:space="preserve">Débordements</w:t>
            </w:r>
            <w:r>
              <w:rPr/>
              <w:t xml:space="preserve">, 2019</w:t>
            </w:r>
          </w:p>
          <w:p>
            <w:pPr/>
            <w:r>
              <w:rPr/>
              <w:t xml:space="preserve">Article dans une revue</w:t>
            </w:r>
          </w:p>
          <w:p>
            <w:pPr/>
            <w:hyperlink r:id="rId12" w:history="1">
              <w:r>
                <w:rPr>
                  <w:color w:val="#410a8c"/>
                  <w:u w:val="single"/>
                </w:rPr>
                <w:t xml:space="preserve">hal-03251154v1</w:t>
              </w:r>
            </w:hyperlink>
          </w:p>
        </w:tc>
      </w:tr>
      <w:tr>
        <w:trPr/>
        <w:tc>
          <w:tcPr>
            <w:noWrap/>
          </w:tcPr>
          <w:p>
            <w:pPr>
              <w:spacing w:after="200"/>
            </w:pPr>
            <w:hyperlink r:id="rId13" w:history="1">
              <w:r>
                <w:rPr>
                  <w:color w:val="1e198e"/>
                  <w:b w:val="1"/>
                  <w:bCs w:val="1"/>
                  <w:u w:val="single"/>
                </w:rPr>
                <w:t xml:space="preserve">Un imaginaire collectif au féminin/masculin : Les Veuves de Noirmoutier d’Agnès Varda</w:t>
              </w:r>
            </w:hyperlink>
          </w:p>
          <w:p>
            <w:pPr/>
            <w:hyperlink r:id="rId8" w:history="1">
              <w:r>
                <w:rPr>
                  <w:color w:val="#410a8c"/>
                  <w:u w:val="single"/>
                </w:rPr>
                <w:t xml:space="preserve">Nathalie Mauffrey</w:t>
              </w:r>
            </w:hyperlink>
          </w:p>
          <w:p>
            <w:pPr/>
            <w:r>
              <w:rPr>
                <w:i w:val="1"/>
                <w:iCs w:val="1"/>
              </w:rPr>
              <w:t xml:space="preserve">Studies in French Cinema</w:t>
            </w:r>
            <w:r>
              <w:rPr/>
              <w:t xml:space="preserve">, 2018, 19 (2), pp.135-149. </w:t>
            </w:r>
            <w:hyperlink r:id="rId14" w:history="1">
              <w:r>
                <w:rPr>
                  <w:color w:val="#410a8c"/>
                  <w:u w:val="single"/>
                </w:rPr>
                <w:t xml:space="preserve">⟨10.1080/14715880.2018.1432452⟩</w:t>
              </w:r>
            </w:hyperlink>
          </w:p>
          <w:p>
            <w:pPr/>
            <w:r>
              <w:rPr/>
              <w:t xml:space="preserve">Article dans une revue</w:t>
            </w:r>
          </w:p>
          <w:p>
            <w:pPr/>
            <w:hyperlink r:id="rId13" w:history="1">
              <w:r>
                <w:rPr>
                  <w:color w:val="#410a8c"/>
                  <w:u w:val="single"/>
                </w:rPr>
                <w:t xml:space="preserve">hal-03250926v1</w:t>
              </w:r>
            </w:hyperlink>
          </w:p>
        </w:tc>
      </w:tr>
      <w:tr>
        <w:trPr/>
        <w:tc>
          <w:tcPr>
            <w:noWrap/>
          </w:tcPr>
          <w:p>
            <w:pPr>
              <w:spacing w:after="200"/>
            </w:pPr>
            <w:hyperlink r:id="rId15" w:history="1">
              <w:r>
                <w:rPr>
                  <w:color w:val="1e198e"/>
                  <w:b w:val="1"/>
                  <w:bCs w:val="1"/>
                  <w:u w:val="single"/>
                </w:rPr>
                <w:t xml:space="preserve">Pour un cinéma de poésie: la figure du chiasme chez Agnès Varda</w:t>
              </w:r>
            </w:hyperlink>
          </w:p>
          <w:p>
            <w:pPr/>
            <w:hyperlink r:id="rId8" w:history="1">
              <w:r>
                <w:rPr>
                  <w:color w:val="#410a8c"/>
                  <w:u w:val="single"/>
                </w:rPr>
                <w:t xml:space="preserve">Nathalie Mauffrey</w:t>
              </w:r>
            </w:hyperlink>
          </w:p>
          <w:p>
            <w:pPr/>
            <w:r>
              <w:rPr>
                <w:i w:val="1"/>
                <w:iCs w:val="1"/>
              </w:rPr>
              <w:t xml:space="preserve">CinémAction</w:t>
            </w:r>
            <w:r>
              <w:rPr/>
              <w:t xml:space="preserve">, 2015, L'écran poétique, 157, pp.68-77</w:t>
            </w:r>
          </w:p>
          <w:p>
            <w:pPr/>
            <w:r>
              <w:rPr/>
              <w:t xml:space="preserve">Article dans une revue</w:t>
            </w:r>
          </w:p>
          <w:p>
            <w:pPr/>
            <w:hyperlink r:id="rId15" w:history="1">
              <w:r>
                <w:rPr>
                  <w:color w:val="#410a8c"/>
                  <w:u w:val="single"/>
                </w:rPr>
                <w:t xml:space="preserve">hal-03250955v1</w:t>
              </w:r>
            </w:hyperlink>
          </w:p>
        </w:tc>
      </w:tr>
      <w:tr>
        <w:trPr/>
        <w:tc>
          <w:tcPr>
            <w:noWrap/>
          </w:tcPr>
          <w:p>
            <w:pPr>
              <w:spacing w:after="200"/>
            </w:pPr>
            <w:hyperlink r:id="rId16" w:history="1">
              <w:r>
                <w:rPr>
                  <w:color w:val="1e198e"/>
                  <w:b w:val="1"/>
                  <w:bCs w:val="1"/>
                  <w:u w:val="single"/>
                </w:rPr>
                <w:t xml:space="preserve">Exercices de style</w:t>
              </w:r>
            </w:hyperlink>
          </w:p>
          <w:p>
            <w:pPr/>
            <w:hyperlink r:id="rId8" w:history="1">
              <w:r>
                <w:rPr>
                  <w:color w:val="#410a8c"/>
                  <w:u w:val="single"/>
                </w:rPr>
                <w:t xml:space="preserve">Nathalie Mauffrey</w:t>
              </w:r>
            </w:hyperlink>
          </w:p>
          <w:p>
            <w:pPr/>
            <w:r>
              <w:rPr>
                <w:i w:val="1"/>
                <w:iCs w:val="1"/>
              </w:rPr>
              <w:t xml:space="preserve">Acta fabula : Revue des parutions pour les études littéraires</w:t>
            </w:r>
            <w:r>
              <w:rPr/>
              <w:t xml:space="preserve">, 2013, 14 (6)</w:t>
            </w:r>
          </w:p>
          <w:p>
            <w:pPr/>
            <w:r>
              <w:rPr/>
              <w:t xml:space="preserve">Article dans une revue</w:t>
            </w:r>
          </w:p>
          <w:p>
            <w:pPr/>
            <w:hyperlink r:id="rId16" w:history="1">
              <w:r>
                <w:rPr>
                  <w:color w:val="#410a8c"/>
                  <w:u w:val="single"/>
                </w:rPr>
                <w:t xml:space="preserve">hal-03251141v1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Surprendre le réel chez Jean-Jacques Viton</w:t>
              </w:r>
            </w:hyperlink>
          </w:p>
          <w:p>
            <w:pPr/>
            <w:hyperlink r:id="rId8" w:history="1">
              <w:r>
                <w:rPr>
                  <w:color w:val="#410a8c"/>
                  <w:u w:val="single"/>
                </w:rPr>
                <w:t xml:space="preserve">Nathalie Mauffrey</w:t>
              </w:r>
            </w:hyperlink>
          </w:p>
          <w:p>
            <w:pPr/>
            <w:r>
              <w:rPr>
                <w:i w:val="1"/>
                <w:iCs w:val="1"/>
              </w:rPr>
              <w:t xml:space="preserve">Cinéma opérateur poétique</w:t>
            </w:r>
            <w:r>
              <w:rPr/>
              <w:t xml:space="preserve">, Béatrice Bonhomme; Bruno Cailler; Cyril Laverger; Sandrine Montin; Christel Taillibert, Dec 2020, Nice, France</w:t>
            </w:r>
          </w:p>
          <w:p>
            <w:pPr/>
            <w:r>
              <w:rPr/>
              <w:t xml:space="preserve">Communication dans un congrès</w:t>
            </w:r>
          </w:p>
          <w:p>
            <w:pPr/>
            <w:hyperlink r:id="rId17" w:history="1">
              <w:r>
                <w:rPr>
                  <w:color w:val="#410a8c"/>
                  <w:u w:val="single"/>
                </w:rPr>
                <w:t xml:space="preserve">hal-03252757v1</w:t>
              </w:r>
            </w:hyperlink>
          </w:p>
        </w:tc>
      </w:tr>
      <w:tr>
        <w:trPr/>
        <w:tc>
          <w:tcPr>
            <w:noWrap/>
          </w:tcPr>
          <w:p>
            <w:pPr>
              <w:spacing w:after="200"/>
            </w:pPr>
            <w:hyperlink r:id="rId18" w:history="1">
              <w:r>
                <w:rPr>
                  <w:color w:val="1e198e"/>
                  <w:b w:val="1"/>
                  <w:bCs w:val="1"/>
                  <w:u w:val="single"/>
                </w:rPr>
                <w:t xml:space="preserve">Jeux de grilles à quatre dimensions</w:t>
              </w:r>
            </w:hyperlink>
          </w:p>
          <w:p>
            <w:pPr/>
            <w:hyperlink r:id="rId8" w:history="1">
              <w:r>
                <w:rPr>
                  <w:color w:val="#410a8c"/>
                  <w:u w:val="single"/>
                </w:rPr>
                <w:t xml:space="preserve">Nathalie Mauffrey</w:t>
              </w:r>
            </w:hyperlink>
          </w:p>
          <w:p>
            <w:pPr/>
            <w:r>
              <w:rPr>
                <w:i w:val="1"/>
                <w:iCs w:val="1"/>
              </w:rPr>
              <w:t xml:space="preserve">Formes géométriques en fiction : damiers, grilles et cubes, du cinéma à la théorie de l’art</w:t>
            </w:r>
            <w:r>
              <w:rPr/>
              <w:t xml:space="preserve">, Barbara Le Maître; Jessie Martin; Joséphine Jibokji, Nov 2019, Lille, France</w:t>
            </w:r>
          </w:p>
          <w:p>
            <w:pPr/>
            <w:r>
              <w:rPr/>
              <w:t xml:space="preserve">Communication dans un congrès</w:t>
            </w:r>
          </w:p>
          <w:p>
            <w:pPr/>
            <w:hyperlink r:id="rId18" w:history="1">
              <w:r>
                <w:rPr>
                  <w:color w:val="#410a8c"/>
                  <w:u w:val="single"/>
                </w:rPr>
                <w:t xml:space="preserve">hal-03252759v1</w:t>
              </w:r>
            </w:hyperlink>
          </w:p>
        </w:tc>
      </w:tr>
      <w:tr>
        <w:trPr/>
        <w:tc>
          <w:tcPr>
            <w:noWrap/>
          </w:tcPr>
          <w:p>
            <w:pPr>
              <w:spacing w:after="200"/>
            </w:pPr>
            <w:hyperlink r:id="rId19" w:history="1">
              <w:r>
                <w:rPr>
                  <w:color w:val="1e198e"/>
                  <w:b w:val="1"/>
                  <w:bCs w:val="1"/>
                  <w:u w:val="single"/>
                </w:rPr>
                <w:t xml:space="preserve">Construire la durée dans la profondeur du plan</w:t>
              </w:r>
            </w:hyperlink>
          </w:p>
          <w:p>
            <w:pPr/>
            <w:hyperlink r:id="rId8" w:history="1">
              <w:r>
                <w:rPr>
                  <w:color w:val="#410a8c"/>
                  <w:u w:val="single"/>
                </w:rPr>
                <w:t xml:space="preserve">Nathalie Mauffrey</w:t>
              </w:r>
            </w:hyperlink>
          </w:p>
          <w:p>
            <w:pPr/>
            <w:r>
              <w:rPr>
                <w:i w:val="1"/>
                <w:iCs w:val="1"/>
              </w:rPr>
              <w:t xml:space="preserve">Le plan et ses durées dans le cinéma contemporain : enjeux esthétiques et poétiques</w:t>
            </w:r>
            <w:r>
              <w:rPr/>
              <w:t xml:space="preserve">, José Moure; Benoît Rivière; Hélène Vally, Apr 2018, Paris, France</w:t>
            </w:r>
          </w:p>
          <w:p>
            <w:pPr/>
            <w:r>
              <w:rPr/>
              <w:t xml:space="preserve">Communication dans un congrès</w:t>
            </w:r>
          </w:p>
          <w:p>
            <w:pPr/>
            <w:hyperlink r:id="rId19" w:history="1">
              <w:r>
                <w:rPr>
                  <w:color w:val="#410a8c"/>
                  <w:u w:val="single"/>
                </w:rPr>
                <w:t xml:space="preserve">hal-03265720v1</w:t>
              </w:r>
            </w:hyperlink>
          </w:p>
        </w:tc>
      </w:tr>
      <w:tr>
        <w:trPr/>
        <w:tc>
          <w:tcPr>
            <w:noWrap/>
          </w:tcPr>
          <w:p>
            <w:pPr>
              <w:spacing w:after="200"/>
            </w:pPr>
            <w:hyperlink r:id="rId20" w:history="1">
              <w:r>
                <w:rPr>
                  <w:color w:val="1e198e"/>
                  <w:b w:val="1"/>
                  <w:bCs w:val="1"/>
                  <w:u w:val="single"/>
                </w:rPr>
                <w:t xml:space="preserve">Poétique de la lettre : le droit de rêver entre mots et images. Trois souvenirs de ma jeunesse (Nos Arcadies) d’Arnaud Desplechin</w:t>
              </w:r>
            </w:hyperlink>
          </w:p>
          <w:p>
            <w:pPr/>
            <w:hyperlink r:id="rId8" w:history="1">
              <w:r>
                <w:rPr>
                  <w:color w:val="#410a8c"/>
                  <w:u w:val="single"/>
                </w:rPr>
                <w:t xml:space="preserve">Nathalie Mauffrey</w:t>
              </w:r>
            </w:hyperlink>
          </w:p>
          <w:p>
            <w:pPr/>
            <w:r>
              <w:rPr>
                <w:i w:val="1"/>
                <w:iCs w:val="1"/>
              </w:rPr>
              <w:t xml:space="preserve">Trois souvenirs de ma jeunesse d’Arnaud Desplechin (2015)</w:t>
            </w:r>
            <w:r>
              <w:rPr/>
              <w:t xml:space="preserve">, Christian Michel; Jean-Baptiste Renaud, Oct 2016, Amiens, France</w:t>
            </w:r>
          </w:p>
          <w:p>
            <w:pPr/>
            <w:r>
              <w:rPr/>
              <w:t xml:space="preserve">Communication dans un congrès</w:t>
            </w:r>
          </w:p>
          <w:p>
            <w:pPr/>
            <w:hyperlink r:id="rId20" w:history="1">
              <w:r>
                <w:rPr>
                  <w:color w:val="#410a8c"/>
                  <w:u w:val="single"/>
                </w:rPr>
                <w:t xml:space="preserve">hal-03252760v1</w:t>
              </w:r>
            </w:hyperlink>
          </w:p>
        </w:tc>
      </w:tr>
      <w:tr>
        <w:trPr/>
        <w:tc>
          <w:tcPr>
            <w:noWrap/>
          </w:tcPr>
          <w:p>
            <w:pPr>
              <w:spacing w:after="200"/>
            </w:pPr>
            <w:hyperlink r:id="rId21" w:history="1">
              <w:r>
                <w:rPr>
                  <w:color w:val="1e198e"/>
                  <w:b w:val="1"/>
                  <w:bCs w:val="1"/>
                  <w:u w:val="single"/>
                </w:rPr>
                <w:t xml:space="preserve">Repiquer/gratter la matière de l’image</w:t>
              </w:r>
            </w:hyperlink>
          </w:p>
          <w:p>
            <w:pPr/>
            <w:hyperlink r:id="rId8" w:history="1">
              <w:r>
                <w:rPr>
                  <w:color w:val="#410a8c"/>
                  <w:u w:val="single"/>
                </w:rPr>
                <w:t xml:space="preserve">Nathalie Mauffrey</w:t>
              </w:r>
            </w:hyperlink>
          </w:p>
          <w:p>
            <w:pPr/>
            <w:r>
              <w:rPr>
                <w:i w:val="1"/>
                <w:iCs w:val="1"/>
              </w:rPr>
              <w:t xml:space="preserve">Palimpseste</w:t>
            </w:r>
            <w:r>
              <w:rPr/>
              <w:t xml:space="preserve">, Grégory Bled, May 2016, Toulouse, France</w:t>
            </w:r>
          </w:p>
          <w:p>
            <w:pPr/>
            <w:r>
              <w:rPr/>
              <w:t xml:space="preserve">Communication dans un congrès</w:t>
            </w:r>
          </w:p>
          <w:p>
            <w:pPr/>
            <w:hyperlink r:id="rId21" w:history="1">
              <w:r>
                <w:rPr>
                  <w:color w:val="#410a8c"/>
                  <w:u w:val="single"/>
                </w:rPr>
                <w:t xml:space="preserve">hal-03252761v1</w:t>
              </w:r>
            </w:hyperlink>
          </w:p>
        </w:tc>
      </w:tr>
      <w:tr>
        <w:trPr/>
        <w:tc>
          <w:tcPr>
            <w:noWrap/>
          </w:tcPr>
          <w:p>
            <w:pPr>
              <w:spacing w:after="200"/>
            </w:pPr>
            <w:hyperlink r:id="rId22" w:history="1">
              <w:r>
                <w:rPr>
                  <w:color w:val="1e198e"/>
                  <w:b w:val="1"/>
                  <w:bCs w:val="1"/>
                  <w:u w:val="single"/>
                </w:rPr>
                <w:t xml:space="preserve">Portraits brisés, portraits croisés. Les récits kaléidoscopiques dans Jane B. par Agnès V. d'Agnès Varda</w:t>
              </w:r>
            </w:hyperlink>
          </w:p>
          <w:p>
            <w:pPr/>
            <w:hyperlink r:id="rId8" w:history="1">
              <w:r>
                <w:rPr>
                  <w:color w:val="#410a8c"/>
                  <w:u w:val="single"/>
                </w:rPr>
                <w:t xml:space="preserve">Nathalie Mauffrey</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22" w:history="1">
              <w:r>
                <w:rPr>
                  <w:color w:val="#410a8c"/>
                  <w:u w:val="single"/>
                </w:rPr>
                <w:t xml:space="preserve">hal-01077794v1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Prise au départ du cinéma</w:t>
              </w:r>
            </w:hyperlink>
          </w:p>
          <w:p>
            <w:pPr/>
            <w:hyperlink r:id="rId8" w:history="1">
              <w:r>
                <w:rPr>
                  <w:color w:val="#410a8c"/>
                  <w:u w:val="single"/>
                </w:rPr>
                <w:t xml:space="preserve">Nathalie Mauffrey</w:t>
              </w:r>
            </w:hyperlink>
          </w:p>
          <w:p>
            <w:pPr/>
            <w:r>
              <w:rPr/>
              <w:t xml:space="preserve">Nathalie Mauffrey; Sarah Ohana. Mimésis, 7, 2021, Formes filmiques, Teresa Castro; Térésa Faucon</w:t>
            </w:r>
          </w:p>
          <w:p>
            <w:pPr/>
            <w:r>
              <w:rPr/>
              <w:t xml:space="preserve">Ouvrages</w:t>
            </w:r>
          </w:p>
          <w:p>
            <w:pPr/>
            <w:hyperlink r:id="rId23" w:history="1">
              <w:r>
                <w:rPr>
                  <w:color w:val="#410a8c"/>
                  <w:u w:val="single"/>
                </w:rPr>
                <w:t xml:space="preserve">hal-03251232v1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Vénus anadyomène</w:t>
              </w:r>
            </w:hyperlink>
          </w:p>
          <w:p>
            <w:pPr/>
            <w:hyperlink r:id="rId8" w:history="1">
              <w:r>
                <w:rPr>
                  <w:color w:val="#410a8c"/>
                  <w:u w:val="single"/>
                </w:rPr>
                <w:t xml:space="preserve">Nathalie Mauffrey</w:t>
              </w:r>
            </w:hyperlink>
          </w:p>
          <w:p>
            <w:pPr/>
            <w:r>
              <w:rPr/>
              <w:t xml:space="preserve">Emmanuelle André; Jean-Michel Durafour; Luc Vancheri. </w:t>
            </w:r>
            <w:r>
              <w:rPr>
                <w:i w:val="1"/>
                <w:iCs w:val="1"/>
              </w:rPr>
              <w:t xml:space="preserve">Dictionnaire d'iconologie filmique</w:t>
            </w:r>
            <w:r>
              <w:rPr/>
              <w:t xml:space="preserve">, </w:t>
            </w:r>
            <w:hyperlink r:id="rId25" w:history="1">
              <w:r>
                <w:rPr>
                  <w:color w:val="#410a8c"/>
                  <w:u w:val="single"/>
                </w:rPr>
                <w:t xml:space="preserve">Presses universitaires de Lyon</w:t>
              </w:r>
            </w:hyperlink>
            <w:r>
              <w:rPr/>
              <w:t xml:space="preserve">, pp.636-642, 2022, Le vif du sujet</w:t>
            </w:r>
          </w:p>
          <w:p>
            <w:pPr/>
            <w:r>
              <w:rPr/>
              <w:t xml:space="preserve">Chapitre d'ouvrage</w:t>
            </w:r>
          </w:p>
          <w:p>
            <w:pPr/>
            <w:hyperlink r:id="rId24" w:history="1">
              <w:r>
                <w:rPr>
                  <w:color w:val="#410a8c"/>
                  <w:u w:val="single"/>
                </w:rPr>
                <w:t xml:space="preserve">hal-03660261v1</w:t>
              </w:r>
            </w:hyperlink>
          </w:p>
        </w:tc>
      </w:tr>
      <w:tr>
        <w:trPr/>
        <w:tc>
          <w:tcPr>
            <w:noWrap/>
          </w:tcPr>
          <w:p>
            <w:pPr>
              <w:spacing w:after="200"/>
            </w:pPr>
            <w:hyperlink r:id="rId26" w:history="1">
              <w:r>
                <w:rPr>
                  <w:color w:val="1e198e"/>
                  <w:b w:val="1"/>
                  <w:bCs w:val="1"/>
                  <w:u w:val="single"/>
                </w:rPr>
                <w:t xml:space="preserve">Le poétique selon Agnès Varda</w:t>
              </w:r>
            </w:hyperlink>
          </w:p>
          <w:p>
            <w:pPr/>
            <w:hyperlink r:id="rId8" w:history="1">
              <w:r>
                <w:rPr>
                  <w:color w:val="#410a8c"/>
                  <w:u w:val="single"/>
                </w:rPr>
                <w:t xml:space="preserve">Nathalie Mauffrey</w:t>
              </w:r>
            </w:hyperlink>
          </w:p>
          <w:p>
            <w:pPr/>
            <w:r>
              <w:rPr/>
              <w:t xml:space="preserve">Nadja Cohen. </w:t>
            </w:r>
            <w:r>
              <w:rPr>
                <w:i w:val="1"/>
                <w:iCs w:val="1"/>
              </w:rPr>
              <w:t xml:space="preserve">Un cinéma en quête de poésie</w:t>
            </w:r>
            <w:r>
              <w:rPr/>
              <w:t xml:space="preserve">, Les Impressions nouvelles, pp.81-105, 2021, SBN 978-2-87449-857-2</w:t>
            </w:r>
          </w:p>
          <w:p>
            <w:pPr/>
            <w:r>
              <w:rPr/>
              <w:t xml:space="preserve">Chapitre d'ouvrage</w:t>
            </w:r>
          </w:p>
          <w:p>
            <w:pPr/>
            <w:hyperlink r:id="rId26" w:history="1">
              <w:r>
                <w:rPr>
                  <w:color w:val="#410a8c"/>
                  <w:u w:val="single"/>
                </w:rPr>
                <w:t xml:space="preserve">hal-03251149v1</w:t>
              </w:r>
            </w:hyperlink>
          </w:p>
        </w:tc>
      </w:tr>
      <w:tr>
        <w:trPr/>
        <w:tc>
          <w:tcPr>
            <w:noWrap/>
          </w:tcPr>
          <w:p>
            <w:pPr>
              <w:spacing w:after="200"/>
            </w:pPr>
            <w:hyperlink r:id="rId27" w:history="1">
              <w:r>
                <w:rPr>
                  <w:color w:val="1e198e"/>
                  <w:b w:val="1"/>
                  <w:bCs w:val="1"/>
                  <w:u w:val="single"/>
                </w:rPr>
                <w:t xml:space="preserve">De pages en plages : Agnès Varda, Gaston Bachelard et le paysage marin</w:t>
              </w:r>
            </w:hyperlink>
          </w:p>
          <w:p>
            <w:pPr/>
            <w:hyperlink r:id="rId8" w:history="1">
              <w:r>
                <w:rPr>
                  <w:color w:val="#410a8c"/>
                  <w:u w:val="single"/>
                </w:rPr>
                <w:t xml:space="preserve">Nathalie Mauffrey</w:t>
              </w:r>
            </w:hyperlink>
          </w:p>
          <w:p>
            <w:pPr/>
            <w:r>
              <w:rPr/>
              <w:t xml:space="preserve">Ludovic Cortade; Guillaume Soulez. </w:t>
            </w:r>
            <w:r>
              <w:rPr>
                <w:i w:val="1"/>
                <w:iCs w:val="1"/>
              </w:rPr>
              <w:t xml:space="preserve">Penser l’espace avec le cinéma et la littérature</w:t>
            </w:r>
            <w:r>
              <w:rPr/>
              <w:t xml:space="preserve">, 10, </w:t>
            </w:r>
            <w:hyperlink r:id="rId28" w:history="1">
              <w:r>
                <w:rPr>
                  <w:color w:val="#410a8c"/>
                  <w:u w:val="single"/>
                </w:rPr>
                <w:t xml:space="preserve">Peter Lang</w:t>
              </w:r>
            </w:hyperlink>
            <w:r>
              <w:rPr/>
              <w:t xml:space="preserve">, pp.281-298, 2021, Film Cultures, 1433176289</w:t>
            </w:r>
          </w:p>
          <w:p>
            <w:pPr/>
            <w:r>
              <w:rPr/>
              <w:t xml:space="preserve">Chapitre d'ouvrage</w:t>
            </w:r>
          </w:p>
          <w:p>
            <w:pPr/>
            <w:hyperlink r:id="rId27" w:history="1">
              <w:r>
                <w:rPr>
                  <w:color w:val="#410a8c"/>
                  <w:u w:val="single"/>
                </w:rPr>
                <w:t xml:space="preserve">hal-03549798v1</w:t>
              </w:r>
            </w:hyperlink>
          </w:p>
        </w:tc>
      </w:tr>
      <w:tr>
        <w:trPr/>
        <w:tc>
          <w:tcPr>
            <w:noWrap/>
          </w:tcPr>
          <w:p>
            <w:pPr>
              <w:spacing w:after="200"/>
            </w:pPr>
            <w:hyperlink r:id="rId29" w:history="1">
              <w:r>
                <w:rPr>
                  <w:color w:val="1e198e"/>
                  <w:b w:val="1"/>
                  <w:bCs w:val="1"/>
                  <w:u w:val="single"/>
                </w:rPr>
                <w:t xml:space="preserve">Resnais, bricoleur de l’imaginaire</w:t>
              </w:r>
            </w:hyperlink>
          </w:p>
          <w:p>
            <w:pPr/>
            <w:hyperlink r:id="rId8" w:history="1">
              <w:r>
                <w:rPr>
                  <w:color w:val="#410a8c"/>
                  <w:u w:val="single"/>
                </w:rPr>
                <w:t xml:space="preserve">Nathalie Mauffrey</w:t>
              </w:r>
            </w:hyperlink>
          </w:p>
          <w:p>
            <w:pPr/>
            <w:r>
              <w:rPr/>
              <w:t xml:space="preserve">Hermann. </w:t>
            </w:r>
            <w:r>
              <w:rPr>
                <w:i w:val="1"/>
                <w:iCs w:val="1"/>
              </w:rPr>
              <w:t xml:space="preserve">Acteurs et architectes</w:t>
            </w:r>
            <w:r>
              <w:rPr/>
              <w:t xml:space="preserve">, pp.101-126, 2019, 979-10-370-0194-8</w:t>
            </w:r>
          </w:p>
          <w:p>
            <w:pPr/>
            <w:r>
              <w:rPr/>
              <w:t xml:space="preserve">Chapitre d'ouvrage</w:t>
            </w:r>
          </w:p>
          <w:p>
            <w:pPr/>
            <w:hyperlink r:id="rId29" w:history="1">
              <w:r>
                <w:rPr>
                  <w:color w:val="#410a8c"/>
                  <w:u w:val="single"/>
                </w:rPr>
                <w:t xml:space="preserve">hal-03250929v1</w:t>
              </w:r>
            </w:hyperlink>
          </w:p>
        </w:tc>
      </w:tr>
      <w:tr>
        <w:trPr/>
        <w:tc>
          <w:tcPr>
            <w:noWrap/>
          </w:tcPr>
          <w:p>
            <w:pPr>
              <w:spacing w:after="200"/>
            </w:pPr>
            <w:hyperlink r:id="rId30" w:history="1">
              <w:r>
                <w:rPr>
                  <w:color w:val="1e198e"/>
                  <w:b w:val="1"/>
                  <w:bCs w:val="1"/>
                  <w:u w:val="single"/>
                </w:rPr>
                <w:t xml:space="preserve">Des murs d’intégration. De-ci de-là les frontières de Los Angeles</w:t>
              </w:r>
            </w:hyperlink>
          </w:p>
          <w:p>
            <w:pPr/>
            <w:hyperlink r:id="rId8" w:history="1">
              <w:r>
                <w:rPr>
                  <w:color w:val="#410a8c"/>
                  <w:u w:val="single"/>
                </w:rPr>
                <w:t xml:space="preserve">Nathalie Mauffrey</w:t>
              </w:r>
            </w:hyperlink>
          </w:p>
          <w:p>
            <w:pPr/>
            <w:r>
              <w:rPr/>
              <w:t xml:space="preserve">Estelle Epinoux; Vincent Lefebve; Magalie Flores-Lonjou. </w:t>
            </w:r>
            <w:r>
              <w:rPr>
                <w:i w:val="1"/>
                <w:iCs w:val="1"/>
              </w:rPr>
              <w:t xml:space="preserve">Frontière(s) au cinéma</w:t>
            </w:r>
            <w:r>
              <w:rPr/>
              <w:t xml:space="preserve">, Mare et Martin, pp.129-150, 2019, Droit &amp; cinéma, 978-2-84934-402-6</w:t>
            </w:r>
          </w:p>
          <w:p>
            <w:pPr/>
            <w:r>
              <w:rPr/>
              <w:t xml:space="preserve">Chapitre d'ouvrage</w:t>
            </w:r>
          </w:p>
          <w:p>
            <w:pPr/>
            <w:hyperlink r:id="rId30" w:history="1">
              <w:r>
                <w:rPr>
                  <w:color w:val="#410a8c"/>
                  <w:u w:val="single"/>
                </w:rPr>
                <w:t xml:space="preserve">hal-03251224v1</w:t>
              </w:r>
            </w:hyperlink>
          </w:p>
        </w:tc>
      </w:tr>
      <w:tr>
        <w:trPr/>
        <w:tc>
          <w:tcPr>
            <w:noWrap/>
          </w:tcPr>
          <w:p>
            <w:pPr>
              <w:spacing w:after="200"/>
            </w:pPr>
            <w:hyperlink r:id="rId31" w:history="1">
              <w:r>
                <w:rPr>
                  <w:color w:val="1e198e"/>
                  <w:b w:val="1"/>
                  <w:bCs w:val="1"/>
                  <w:u w:val="single"/>
                </w:rPr>
                <w:t xml:space="preserve">Bricol’ et récup’</w:t>
              </w:r>
            </w:hyperlink>
          </w:p>
          <w:p>
            <w:pPr/>
            <w:hyperlink r:id="rId8" w:history="1">
              <w:r>
                <w:rPr>
                  <w:color w:val="#410a8c"/>
                  <w:u w:val="single"/>
                </w:rPr>
                <w:t xml:space="preserve">Nathalie Mauffrey</w:t>
              </w:r>
            </w:hyperlink>
          </w:p>
          <w:p>
            <w:pPr/>
            <w:r>
              <w:rPr/>
              <w:t xml:space="preserve">Sylvie Jouanny; Élisabeth Le Corre. </w:t>
            </w:r>
            <w:r>
              <w:rPr>
                <w:i w:val="1"/>
                <w:iCs w:val="1"/>
              </w:rPr>
              <w:t xml:space="preserve">Les intermittences du sujet : Écritures de soi et discontinu</w:t>
            </w:r>
            <w:r>
              <w:rPr/>
              <w:t xml:space="preserve">, </w:t>
            </w:r>
            <w:hyperlink r:id="rId32" w:history="1">
              <w:r>
                <w:rPr>
                  <w:color w:val="#410a8c"/>
                  <w:u w:val="single"/>
                </w:rPr>
                <w:t xml:space="preserve">Presses Universitaires de Rennes</w:t>
              </w:r>
            </w:hyperlink>
            <w:r>
              <w:rPr/>
              <w:t xml:space="preserve">, pp.365-375, 2016, 978-2-7535-4898-5</w:t>
            </w:r>
          </w:p>
          <w:p>
            <w:pPr/>
            <w:r>
              <w:rPr/>
              <w:t xml:space="preserve">Chapitre d'ouvrage</w:t>
            </w:r>
          </w:p>
          <w:p>
            <w:pPr/>
            <w:hyperlink r:id="rId31" w:history="1">
              <w:r>
                <w:rPr>
                  <w:color w:val="#410a8c"/>
                  <w:u w:val="single"/>
                </w:rPr>
                <w:t xml:space="preserve">hal-03251144v1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ris.hal.science/hal-03251158v1" TargetMode="External"/><Relationship Id="rId8" Type="http://schemas.openxmlformats.org/officeDocument/2006/relationships/hyperlink" Target="https://hal.science/search/index/?q=*&amp;authFullName_s=Nathalie Mauffrey" TargetMode="External"/><Relationship Id="rId9" Type="http://schemas.openxmlformats.org/officeDocument/2006/relationships/hyperlink" Target="https://u-paris.hal.science/hal-03250960v1" TargetMode="External"/><Relationship Id="rId10" Type="http://schemas.openxmlformats.org/officeDocument/2006/relationships/hyperlink" Target="https://u-paris.hal.science/hal-03251047v1" TargetMode="External"/><Relationship Id="rId11" Type="http://schemas.openxmlformats.org/officeDocument/2006/relationships/hyperlink" Target="https://u-paris.hal.science/hal-03250963v1" TargetMode="External"/><Relationship Id="rId12" Type="http://schemas.openxmlformats.org/officeDocument/2006/relationships/hyperlink" Target="https://u-paris.hal.science/hal-03251154v1" TargetMode="External"/><Relationship Id="rId13" Type="http://schemas.openxmlformats.org/officeDocument/2006/relationships/hyperlink" Target="https://u-paris.hal.science/hal-03250926v1" TargetMode="External"/><Relationship Id="rId14" Type="http://schemas.openxmlformats.org/officeDocument/2006/relationships/hyperlink" Target="https://dx.doi.org/10.1080/14715880.2018.1432452" TargetMode="External"/><Relationship Id="rId15" Type="http://schemas.openxmlformats.org/officeDocument/2006/relationships/hyperlink" Target="https://u-paris.hal.science/hal-03250955v1" TargetMode="External"/><Relationship Id="rId16" Type="http://schemas.openxmlformats.org/officeDocument/2006/relationships/hyperlink" Target="https://u-paris.hal.science/hal-03251141v1" TargetMode="External"/><Relationship Id="rId17" Type="http://schemas.openxmlformats.org/officeDocument/2006/relationships/hyperlink" Target="https://u-paris.hal.science/hal-03252757v1" TargetMode="External"/><Relationship Id="rId18" Type="http://schemas.openxmlformats.org/officeDocument/2006/relationships/hyperlink" Target="https://u-paris.hal.science/hal-03252759v1" TargetMode="External"/><Relationship Id="rId19" Type="http://schemas.openxmlformats.org/officeDocument/2006/relationships/hyperlink" Target="https://hal.science/hal-03265720v1" TargetMode="External"/><Relationship Id="rId20" Type="http://schemas.openxmlformats.org/officeDocument/2006/relationships/hyperlink" Target="https://u-paris.hal.science/hal-03252760v1" TargetMode="External"/><Relationship Id="rId21" Type="http://schemas.openxmlformats.org/officeDocument/2006/relationships/hyperlink" Target="https://u-paris.hal.science/hal-03252761v1" TargetMode="External"/><Relationship Id="rId22" Type="http://schemas.openxmlformats.org/officeDocument/2006/relationships/hyperlink" Target="https://hal.science/hal-01077794v1" TargetMode="External"/><Relationship Id="rId23" Type="http://schemas.openxmlformats.org/officeDocument/2006/relationships/hyperlink" Target="https://u-paris.hal.science/hal-03251232v1" TargetMode="External"/><Relationship Id="rId24" Type="http://schemas.openxmlformats.org/officeDocument/2006/relationships/hyperlink" Target="https://hal.science/hal-03660261v1" TargetMode="External"/><Relationship Id="rId25" Type="http://schemas.openxmlformats.org/officeDocument/2006/relationships/hyperlink" Target="https://presses.univ-lyon2.fr/product/show/Dictionnaire%20d%27iconologie%20filmique/948" TargetMode="External"/><Relationship Id="rId26" Type="http://schemas.openxmlformats.org/officeDocument/2006/relationships/hyperlink" Target="https://u-paris.hal.science/hal-03251149v1" TargetMode="External"/><Relationship Id="rId27" Type="http://schemas.openxmlformats.org/officeDocument/2006/relationships/hyperlink" Target="https://hal.science/hal-03549798v1" TargetMode="External"/><Relationship Id="rId28" Type="http://schemas.openxmlformats.org/officeDocument/2006/relationships/hyperlink" Target="https://www.peterlang.com/document/1062237" TargetMode="External"/><Relationship Id="rId29" Type="http://schemas.openxmlformats.org/officeDocument/2006/relationships/hyperlink" Target="https://u-paris.hal.science/hal-03250929v1" TargetMode="External"/><Relationship Id="rId30" Type="http://schemas.openxmlformats.org/officeDocument/2006/relationships/hyperlink" Target="https://u-paris.hal.science/hal-03251224v1" TargetMode="External"/><Relationship Id="rId31" Type="http://schemas.openxmlformats.org/officeDocument/2006/relationships/hyperlink" Target="https://u-paris.hal.science/hal-03251144v1" TargetMode="External"/><Relationship Id="rId32" Type="http://schemas.openxmlformats.org/officeDocument/2006/relationships/hyperlink" Target="https://books.openedition.org/pur/56320"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Mauffrey</dc:title>
  <dc:description>CV</dc:description>
  <dc:subject/>
  <cp:keywords/>
  <cp:category/>
  <cp:lastModifiedBy/>
  <dcterms:created xsi:type="dcterms:W3CDTF">2026-05-02T06:27:02+02:00</dcterms:created>
  <dcterms:modified xsi:type="dcterms:W3CDTF">2026-05-02T06:27:02+02:00</dcterms:modified>
</cp:coreProperties>
</file>

<file path=docProps/custom.xml><?xml version="1.0" encoding="utf-8"?>
<Properties xmlns="http://schemas.openxmlformats.org/officeDocument/2006/custom-properties" xmlns:vt="http://schemas.openxmlformats.org/officeDocument/2006/docPropsVTypes"/>
</file>