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Parot </w:t>
      </w:r>
      <w:r>
        <w:rPr>
          <w:color w:val="641e6e"/>
        </w:rPr>
        <w:t xml:space="preserve">Doctorant contractuel en géographie à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Mumbai : un paysage urbain contrasté et entrelacé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2024,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la proxémie pour étudier les animaux errants dans les villes du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 entre citadins et animaux perspectives croisées entre Inde et Maroc des représentations et réponses au risque zoonotique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Société: Dévoiler et/ou réduire les vulnérabilités</w:t>
            </w:r>
            <w:r>
              <w:rPr/>
              <w:t xml:space="preserve">, MSH Lyon Saint Etienne, Mar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fabrique de la ville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des Suds: première approche interdisciplinaire des nuits du Monde</w:t>
            </w:r>
            <w:r>
              <w:rPr/>
              <w:t xml:space="preserve">, Sep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human/animal cohabitation in global South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sociales et culturelles de la cohabitation entre humains et animaux dans les villes indiennes et marocaines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"Voisinages", appréhender les cohabitations humains-animaux en ville,</w:t>
            </w:r>
            <w:r>
              <w:rPr/>
              <w:t xml:space="preserve">, UMR 5600 Environnement, ville, société; Atelier Socio-ecosystèmes; Université Lyon 3 - CRGA, Mar 2024,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proxémie du chercheur face aux animaux errants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terrains dans la recherche : les expériences sensibles entre dimensions physique, psychologique et géopolitique</w:t>
            </w:r>
            <w:r>
              <w:rPr/>
              <w:t xml:space="preserve">, Environnement, ville et société - UMR 5600; Atelier Socio-écosystèmes,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lors des Journées doctorales de l’École de la transition écologique - Université Lyon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l’École de la transition écologique - Université Lyon 3 - Edition 2023</w:t>
            </w:r>
            <w:r>
              <w:rPr/>
              <w:t xml:space="preserve">, Université Lyon 3 - Service général de la recherche,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séminaire &amp;quot;Les Moulinades&amp;quot; organisé par le CRGA (Centre de recherche en Géographie et Aménagement) de l'Université Lyon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Moulinades - édition 2023</w:t>
            </w:r>
            <w:r>
              <w:rPr/>
              <w:t xml:space="preserve">, Centre de recherche en géographie et aménagement (CRGA - Lyon 3), Mar 2023,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politiques de développement urbain et durable à travers les animaux d’élevage dans les villes marocaines et indiennes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développement durable au Maghreb, un gouvernement néolibéral des ressources naturelles ?</w:t>
            </w:r>
            <w:r>
              <w:rPr/>
              <w:t xml:space="preserve">, Centre Jacques Berque - Rabat; Institut national d'aménagement et d'urbanisme (Rabat); Institut de recherche sur le développement; Université Mohammed V de Rabat; Netherlands Institute of Morocco; Centre National pour la Recherche Scientifique et Technique (Maroc), Oct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COHABITATIONS HUMANIMALES DANS LES SUDS Appréhender les cohabitations entre humains et animaux dans les villes du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2024</w:t>
            </w:r>
            <w:r>
              <w:rPr/>
              <w:t xml:space="preserve">, Jun 2024, Lyon &amp; St 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(en présence) des chiens errants Les temporalités de l'appropriation du campus de l'Université de Mumbai : entre activités estudiantines diurnes et occupations canines nocturnes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UMR 5600 - EVS</w:t>
            </w:r>
            <w:r>
              <w:rPr/>
              <w:t xml:space="preserve">, May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géographique. Paysages en chantiers de l’urbanisation dans le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en géographie -aménagement : La cohabitation entre humains et animaux dans les villes des pays émergents, Mumbai (Inde) et Tanger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hal-04179138v1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770v1" TargetMode="External"/><Relationship Id="rId8" Type="http://schemas.openxmlformats.org/officeDocument/2006/relationships/hyperlink" Target="https://hal.science/search/index/?q=*&amp;authFullName_s=No&#233; Parot" TargetMode="External"/><Relationship Id="rId9" Type="http://schemas.openxmlformats.org/officeDocument/2006/relationships/hyperlink" Target="https://hal.science/hal-04805800v1" TargetMode="External"/><Relationship Id="rId10" Type="http://schemas.openxmlformats.org/officeDocument/2006/relationships/hyperlink" Target="https://hal.science/hal-04851686v1" TargetMode="External"/><Relationship Id="rId11" Type="http://schemas.openxmlformats.org/officeDocument/2006/relationships/hyperlink" Target="https://hal.science/search/index/?q=*&amp;authFullName_s=Elo&#239;se Bellet" TargetMode="External"/><Relationship Id="rId12" Type="http://schemas.openxmlformats.org/officeDocument/2006/relationships/hyperlink" Target="https://hal.science/search/index/?q=*&amp;authFullName_s=Clara Lyonnais-Voutaz" TargetMode="External"/><Relationship Id="rId13" Type="http://schemas.openxmlformats.org/officeDocument/2006/relationships/hyperlink" Target="https://hal.science/search/index/?q=*&amp;authFullName_s=Silvia Flaminio" TargetMode="External"/><Relationship Id="rId14" Type="http://schemas.openxmlformats.org/officeDocument/2006/relationships/hyperlink" Target="https://hal.science/search/index/?q=*&amp;authFullName_s=Marylise Cottet" TargetMode="External"/><Relationship Id="rId15" Type="http://schemas.openxmlformats.org/officeDocument/2006/relationships/hyperlink" Target="https://hal.science/hal-04840373v1" TargetMode="External"/><Relationship Id="rId16" Type="http://schemas.openxmlformats.org/officeDocument/2006/relationships/hyperlink" Target="https://shs.hal.science/halshs-04759049v1" TargetMode="External"/><Relationship Id="rId17" Type="http://schemas.openxmlformats.org/officeDocument/2006/relationships/hyperlink" Target="https://hal.science/hal-04692060v1" TargetMode="External"/><Relationship Id="rId18" Type="http://schemas.openxmlformats.org/officeDocument/2006/relationships/hyperlink" Target="https://hal.science/hal-04500134v1" TargetMode="External"/><Relationship Id="rId19" Type="http://schemas.openxmlformats.org/officeDocument/2006/relationships/hyperlink" Target="https://hal.science/hal-04238588v1" TargetMode="External"/><Relationship Id="rId20" Type="http://schemas.openxmlformats.org/officeDocument/2006/relationships/hyperlink" Target="https://hal.science/hal-04179102v1" TargetMode="External"/><Relationship Id="rId21" Type="http://schemas.openxmlformats.org/officeDocument/2006/relationships/hyperlink" Target="https://hal.science/hal-04179093v1" TargetMode="External"/><Relationship Id="rId22" Type="http://schemas.openxmlformats.org/officeDocument/2006/relationships/hyperlink" Target="https://hal.science/hal-04265770v1" TargetMode="External"/><Relationship Id="rId23" Type="http://schemas.openxmlformats.org/officeDocument/2006/relationships/hyperlink" Target="https://hal.science/hal-04612666v1" TargetMode="External"/><Relationship Id="rId24" Type="http://schemas.openxmlformats.org/officeDocument/2006/relationships/hyperlink" Target="https://hal.science/hal-04101225v1" TargetMode="External"/><Relationship Id="rId25" Type="http://schemas.openxmlformats.org/officeDocument/2006/relationships/hyperlink" Target="https://hal.science/hal-04511794v1" TargetMode="External"/><Relationship Id="rId26" Type="http://schemas.openxmlformats.org/officeDocument/2006/relationships/hyperlink" Target="https://hal.science/hal-0417913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Parot</dc:title>
  <dc:description>CV</dc:description>
  <dc:subject/>
  <cp:keywords/>
  <cp:category/>
  <cp:lastModifiedBy/>
  <dcterms:created xsi:type="dcterms:W3CDTF">2026-03-21T05:50:54+01:00</dcterms:created>
  <dcterms:modified xsi:type="dcterms:W3CDTF">2026-03-21T05:50:54+01:00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