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Noémie Delpouve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noemie-delpouve</w:t>
        </w:r>
      </w:hyperlink>
    </w:p>
    <w:p>
      <w:pPr>
        <w:numPr>
          <w:ilvl w:val="0"/>
          <w:numId w:val="1"/>
        </w:numPr>
      </w:pPr>
      <w:r>
        <w:rPr/>
        <w:t xml:space="preserve"> ORCID : </w:t>
      </w:r>
      <w:hyperlink r:id="rId9" w:history="1">
        <w:r>
          <w:rPr>
            <w:color w:val="#410a8c"/>
            <w:u w:val="single"/>
          </w:rPr>
          <w:t xml:space="preserve">0009-0004-9188-1604</w:t>
        </w:r>
      </w:hyperlink>
    </w:p>
    <w:p>
      <w:pPr>
        <w:spacing w:before="600"/>
      </w:pPr>
    </w:p>
    <w:p>
      <w:pPr>
        <w:pStyle w:val="Heading2"/>
      </w:pPr>
      <w:r>
        <w:rPr>
          <w:color w:val="1e198e"/>
          <w:b w:val="1"/>
          <w:bCs w:val="1"/>
        </w:rPr>
        <w:t xml:space="preserve">Présentation</w:t>
      </w:r>
    </w:p>
    <w:p>
      <w:pPr>
        <w:spacing w:after="100"/>
      </w:pPr>
    </w:p>
    <w:p>
      <w:pPr/>
      <w:r>
        <w:rPr/>
        <w:t xml:space="preserve">Depuis longtemps intéressée par la nature et les plantes, je me suis orientée vers la recherche en écologie végétale puis forestière. J'étudie la dynamique des forêts subalpines, et plus particulièrement de la limite supérieure de ces forêts, depuis 1850, par comparaison de cartes anciennes et récentes. J'étudie également les déterminants climatiques et socio-économiques de cette dynamique, ainsi que les conséquences de l'expansion des forêts pour les écosystèmes alpins et subalpins. Actuellement en post-doc, mon objectif est plus précisément de relier la dynamique des forêts subalpines à celle du verdissement dans les massifs français des Alpes et des Pyrénées.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Long-term forest-line dynamics in the French Pyrenees: an accelerating upward shift related to forest context, global warming and pastoral abandonment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w:t>
            </w:r>
            <w:hyperlink r:id="rId15" w:history="1">
              <w:r>
                <w:rPr>
                  <w:color w:val="#410a8c"/>
                  <w:u w:val="single"/>
                </w:rPr>
                <w:t xml:space="preserve">Nathalie Leroy</w:t>
              </w:r>
            </w:hyperlink>
            <w:r>
              <w:rPr/>
              <w:t xml:space="preserve">et al.</w:t>
            </w:r>
          </w:p>
          <w:p>
            <w:pPr/>
            <w:r>
              <w:rPr>
                <w:i w:val="1"/>
                <w:iCs w:val="1"/>
              </w:rPr>
              <w:t xml:space="preserve">Biogeosciences</w:t>
            </w:r>
            <w:r>
              <w:rPr/>
              <w:t xml:space="preserve">, 2025, 22 (23), pp.7725-7744. </w:t>
            </w:r>
            <w:hyperlink r:id="rId16" w:history="1">
              <w:r>
                <w:rPr>
                  <w:color w:val="#410a8c"/>
                  <w:u w:val="single"/>
                </w:rPr>
                <w:t xml:space="preserve">⟨10.5194/bg-22-7725-2025⟩</w:t>
              </w:r>
            </w:hyperlink>
          </w:p>
          <w:p>
            <w:pPr/>
            <w:r>
              <w:rPr/>
              <w:t xml:space="preserve">Article dans une revue</w:t>
            </w:r>
          </w:p>
          <w:p>
            <w:pPr/>
            <w:hyperlink r:id="rId10" w:history="1">
              <w:r>
                <w:rPr>
                  <w:color w:val="#410a8c"/>
                  <w:u w:val="single"/>
                </w:rPr>
                <w:t xml:space="preserve">hal-05403814v1</w:t>
              </w:r>
            </w:hyperlink>
          </w:p>
        </w:tc>
      </w:tr>
      <w:tr>
        <w:trPr/>
        <w:tc>
          <w:tcPr>
            <w:noWrap/>
          </w:tcPr>
          <w:p>
            <w:pPr>
              <w:spacing w:after="200"/>
            </w:pPr>
            <w:hyperlink r:id="rId17" w:history="1">
              <w:r>
                <w:rPr>
                  <w:color w:val="1e198e"/>
                  <w:b w:val="1"/>
                  <w:bCs w:val="1"/>
                  <w:u w:val="single"/>
                </w:rPr>
                <w:t xml:space="preserve">Agricultural practices and biodiversity: Conservation policies for semi-natural grasslands in Europe</w:t>
              </w:r>
            </w:hyperlink>
          </w:p>
          <w:p>
            <w:pPr/>
            <w:hyperlink r:id="rId18" w:history="1">
              <w:r>
                <w:rPr>
                  <w:color w:val="#410a8c"/>
                  <w:u w:val="single"/>
                </w:rPr>
                <w:t xml:space="preserve">J. Ryan Shipley</w:t>
              </w:r>
            </w:hyperlink>
            <w:r>
              <w:rPr/>
              <w:t xml:space="preserve">,</w:t>
            </w:r>
            <w:hyperlink r:id="rId19" w:history="1">
              <w:r>
                <w:rPr>
                  <w:color w:val="#410a8c"/>
                  <w:u w:val="single"/>
                </w:rPr>
                <w:t xml:space="preserve">Esther Frei</w:t>
              </w:r>
            </w:hyperlink>
            <w:r>
              <w:rPr/>
              <w:t xml:space="preserve">,</w:t>
            </w:r>
            <w:hyperlink r:id="rId20" w:history="1">
              <w:r>
                <w:rPr>
                  <w:color w:val="#410a8c"/>
                  <w:u w:val="single"/>
                </w:rPr>
                <w:t xml:space="preserve">Ariel Bergamini</w:t>
              </w:r>
            </w:hyperlink>
            <w:r>
              <w:rPr/>
              <w:t xml:space="preserve">,</w:t>
            </w:r>
            <w:hyperlink r:id="rId21" w:history="1">
              <w:r>
                <w:rPr>
                  <w:color w:val="#410a8c"/>
                  <w:u w:val="single"/>
                </w:rPr>
                <w:t xml:space="preserve">Steffen Boch</w:t>
              </w:r>
            </w:hyperlink>
            <w:r>
              <w:rPr/>
              <w:t xml:space="preserve">,</w:t>
            </w:r>
            <w:hyperlink r:id="rId22" w:history="1">
              <w:r>
                <w:rPr>
                  <w:color w:val="#410a8c"/>
                  <w:u w:val="single"/>
                </w:rPr>
                <w:t xml:space="preserve">Tobias Schulz</w:t>
              </w:r>
            </w:hyperlink>
            <w:r>
              <w:rPr/>
              <w:t xml:space="preserve">et al.</w:t>
            </w:r>
          </w:p>
          <w:p>
            <w:pPr/>
            <w:r>
              <w:rPr>
                <w:i w:val="1"/>
                <w:iCs w:val="1"/>
              </w:rPr>
              <w:t xml:space="preserve">Current Biology</w:t>
            </w:r>
            <w:r>
              <w:rPr/>
              <w:t xml:space="preserve">, 2024, 34 (16), pp.R753-R761. </w:t>
            </w:r>
            <w:hyperlink r:id="rId23" w:history="1">
              <w:r>
                <w:rPr>
                  <w:color w:val="#410a8c"/>
                  <w:u w:val="single"/>
                </w:rPr>
                <w:t xml:space="preserve">⟨10.1016/j.cub.2024.06.062⟩</w:t>
              </w:r>
            </w:hyperlink>
          </w:p>
          <w:p>
            <w:pPr/>
            <w:r>
              <w:rPr/>
              <w:t xml:space="preserve">Article dans une revue</w:t>
            </w:r>
            <w:r>
              <w:rPr/>
              <w:t xml:space="preserve"> (article de synthèse)</w:t>
            </w:r>
          </w:p>
          <w:p>
            <w:pPr/>
            <w:hyperlink r:id="rId17" w:history="1">
              <w:r>
                <w:rPr>
                  <w:color w:val="#410a8c"/>
                  <w:u w:val="single"/>
                </w:rPr>
                <w:t xml:space="preserve">hal-05094173v1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Forest-line dynamics in the French Northern Alps since 1860: a substantial upward shift, recently limited by human activities?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p>
          <w:p>
            <w:pPr/>
            <w:r>
              <w:rPr>
                <w:i w:val="1"/>
                <w:iCs w:val="1"/>
              </w:rPr>
              <w:t xml:space="preserve">International Mountain Conference 2025</w:t>
            </w:r>
            <w:r>
              <w:rPr/>
              <w:t xml:space="preserve">, Sep 2025, Innsbruck, Austria</w:t>
            </w:r>
          </w:p>
          <w:p>
            <w:pPr/>
            <w:r>
              <w:rPr/>
              <w:t xml:space="preserve">Communication dans un congrès</w:t>
            </w:r>
          </w:p>
          <w:p>
            <w:pPr/>
            <w:hyperlink r:id="rId24" w:history="1">
              <w:r>
                <w:rPr>
                  <w:color w:val="#410a8c"/>
                  <w:u w:val="single"/>
                </w:rPr>
                <w:t xml:space="preserve">hal-05269711v1</w:t>
              </w:r>
            </w:hyperlink>
          </w:p>
        </w:tc>
      </w:tr>
      <w:tr>
        <w:trPr/>
        <w:tc>
          <w:tcPr>
            <w:noWrap/>
          </w:tcPr>
          <w:p>
            <w:pPr>
              <w:spacing w:after="200"/>
            </w:pPr>
            <w:hyperlink r:id="rId26" w:history="1">
              <w:r>
                <w:rPr>
                  <w:color w:val="1e198e"/>
                  <w:b w:val="1"/>
                  <w:bCs w:val="1"/>
                  <w:u w:val="single"/>
                </w:rPr>
                <w:t xml:space="preserve">Is anthropogenic pressure limiting the climate-induced upward shift of the subalpine forest line in the French Northern Alps?</w:t>
              </w:r>
            </w:hyperlink>
          </w:p>
          <w:p>
            <w:pPr/>
            <w:hyperlink r:id="rId11" w:history="1">
              <w:r>
                <w:rPr>
                  <w:color w:val="#410a8c"/>
                  <w:u w:val="single"/>
                </w:rPr>
                <w:t xml:space="preserve">Noémie Delpouve</w:t>
              </w:r>
            </w:hyperlink>
            <w:r>
              <w:rPr/>
              <w:t xml:space="preserve">,</w:t>
            </w:r>
            <w:hyperlink r:id="rId25" w:history="1">
              <w:r>
                <w:rPr>
                  <w:color w:val="#410a8c"/>
                  <w:u w:val="single"/>
                </w:rPr>
                <w:t xml:space="preserve">Cyrille Rathgeber</w:t>
              </w:r>
            </w:hyperlink>
            <w:r>
              <w:rPr/>
              <w:t xml:space="preserve">,</w:t>
            </w:r>
            <w:hyperlink r:id="rId12" w:history="1">
              <w:r>
                <w:rPr>
                  <w:color w:val="#410a8c"/>
                  <w:u w:val="single"/>
                </w:rPr>
                <w:t xml:space="preserve">Laurent Bergès</w:t>
              </w:r>
            </w:hyperlink>
            <w:r>
              <w:rPr/>
              <w:t xml:space="preserve">,</w:t>
            </w:r>
            <w:hyperlink r:id="rId13" w:history="1">
              <w:r>
                <w:rPr>
                  <w:color w:val="#410a8c"/>
                  <w:u w:val="single"/>
                </w:rPr>
                <w:t xml:space="preserve">Jean-Luc Dupouey</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EGU General Assembly 2024</w:t>
            </w:r>
            <w:r>
              <w:rPr/>
              <w:t xml:space="preserve">, Apr 2024, Vienne (Austria), Austria. </w:t>
            </w:r>
            <w:hyperlink r:id="rId27" w:history="1">
              <w:r>
                <w:rPr>
                  <w:color w:val="#410a8c"/>
                  <w:u w:val="single"/>
                </w:rPr>
                <w:t xml:space="preserve">⟨10.5194/egusphere-egu24-15287⟩</w:t>
              </w:r>
            </w:hyperlink>
          </w:p>
          <w:p>
            <w:pPr/>
            <w:r>
              <w:rPr/>
              <w:t xml:space="preserve">Communication dans un congrès</w:t>
            </w:r>
          </w:p>
          <w:p>
            <w:pPr/>
            <w:hyperlink r:id="rId26" w:history="1">
              <w:r>
                <w:rPr>
                  <w:color w:val="#410a8c"/>
                  <w:u w:val="single"/>
                </w:rPr>
                <w:t xml:space="preserve">hal-05094164v1</w:t>
              </w:r>
            </w:hyperlink>
          </w:p>
        </w:tc>
      </w:tr>
      <w:tr>
        <w:trPr/>
        <w:tc>
          <w:tcPr>
            <w:noWrap/>
          </w:tcPr>
          <w:p>
            <w:pPr>
              <w:spacing w:after="200"/>
            </w:pPr>
            <w:hyperlink r:id="rId28" w:history="1">
              <w:r>
                <w:rPr>
                  <w:color w:val="1e198e"/>
                  <w:b w:val="1"/>
                  <w:bCs w:val="1"/>
                  <w:u w:val="single"/>
                </w:rPr>
                <w:t xml:space="preserve">Alpine species loss induced by forest-line upward shift</w:t>
              </w:r>
            </w:hyperlink>
          </w:p>
          <w:p>
            <w:pPr/>
            <w:hyperlink r:id="rId11" w:history="1">
              <w:r>
                <w:rPr>
                  <w:color w:val="#410a8c"/>
                  <w:u w:val="single"/>
                </w:rPr>
                <w:t xml:space="preserve">Noémie Delpouve</w:t>
              </w:r>
            </w:hyperlink>
            <w:r>
              <w:rPr/>
              <w:t xml:space="preserve">,</w:t>
            </w:r>
            <w:hyperlink r:id="rId12" w:history="1">
              <w:r>
                <w:rPr>
                  <w:color w:val="#410a8c"/>
                  <w:u w:val="single"/>
                </w:rPr>
                <w:t xml:space="preserve">Laurent Bergès</w:t>
              </w:r>
            </w:hyperlink>
            <w:r>
              <w:rPr/>
              <w:t xml:space="preserve">,</w:t>
            </w:r>
            <w:hyperlink r:id="rId29" w:history="1">
              <w:r>
                <w:rPr>
                  <w:color w:val="#410a8c"/>
                  <w:u w:val="single"/>
                </w:rPr>
                <w:t xml:space="preserve">Sylvain Mollier</w:t>
              </w:r>
            </w:hyperlink>
            <w:r>
              <w:rPr/>
              <w:t xml:space="preserve">,</w:t>
            </w:r>
            <w:hyperlink r:id="rId25" w:history="1">
              <w:r>
                <w:rPr>
                  <w:color w:val="#410a8c"/>
                  <w:u w:val="single"/>
                </w:rPr>
                <w:t xml:space="preserve">Cyrille Rathgeber</w:t>
              </w:r>
            </w:hyperlink>
            <w:r>
              <w:rPr/>
              <w:t xml:space="preserve">,</w:t>
            </w:r>
            <w:hyperlink r:id="rId14" w:history="1">
              <w:r>
                <w:rPr>
                  <w:color w:val="#410a8c"/>
                  <w:u w:val="single"/>
                </w:rPr>
                <w:t xml:space="preserve">Sandrine Chauchard</w:t>
              </w:r>
            </w:hyperlink>
            <w:r>
              <w:rPr/>
              <w:t xml:space="preserve">et al.</w:t>
            </w:r>
          </w:p>
          <w:p>
            <w:pPr/>
            <w:r>
              <w:rPr>
                <w:i w:val="1"/>
                <w:iCs w:val="1"/>
              </w:rPr>
              <w:t xml:space="preserve">World Biodiversity Forum</w:t>
            </w:r>
            <w:r>
              <w:rPr/>
              <w:t xml:space="preserve">, Jun 2024, Davos (Suisse), Switzerland</w:t>
            </w:r>
          </w:p>
          <w:p>
            <w:pPr/>
            <w:r>
              <w:rPr/>
              <w:t xml:space="preserve">Communication dans un congrès</w:t>
            </w:r>
          </w:p>
          <w:p>
            <w:pPr/>
            <w:hyperlink r:id="rId28" w:history="1">
              <w:r>
                <w:rPr>
                  <w:color w:val="#410a8c"/>
                  <w:u w:val="single"/>
                </w:rPr>
                <w:t xml:space="preserve">hal-05094186v1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Dynamique des forêts subalpines dans le contexte des changements globaux‎ : patrons, déterminants (abiotiques, paysagers et socioéconomiques) et conséquences sur la diversité floristique</w:t>
              </w:r>
            </w:hyperlink>
          </w:p>
          <w:p>
            <w:pPr/>
            <w:hyperlink r:id="rId11" w:history="1">
              <w:r>
                <w:rPr>
                  <w:color w:val="#410a8c"/>
                  <w:u w:val="single"/>
                </w:rPr>
                <w:t xml:space="preserve">Noémie Delpouve</w:t>
              </w:r>
            </w:hyperlink>
          </w:p>
          <w:p>
            <w:pPr/>
            <w:r>
              <w:rPr/>
              <w:t xml:space="preserve">Ecologie, Environnement. Université de Lorraine, 2025. Français. </w:t>
            </w:r>
            <w:hyperlink r:id="rId31" w:history="1">
              <w:r>
                <w:rPr>
                  <w:color w:val="#410a8c"/>
                  <w:u w:val="single"/>
                </w:rPr>
                <w:t xml:space="preserve">⟨NNT : 2025LORR0019⟩</w:t>
              </w:r>
            </w:hyperlink>
          </w:p>
          <w:p>
            <w:pPr/>
            <w:r>
              <w:rPr/>
              <w:t xml:space="preserve">Thèse</w:t>
            </w:r>
          </w:p>
          <w:p>
            <w:pPr/>
            <w:hyperlink r:id="rId30" w:history="1">
              <w:r>
                <w:rPr>
                  <w:color w:val="#410a8c"/>
                  <w:u w:val="single"/>
                </w:rPr>
                <w:t xml:space="preserve">tel-05324805v1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C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mie-delpouve" TargetMode="External"/><Relationship Id="rId9" Type="http://schemas.openxmlformats.org/officeDocument/2006/relationships/hyperlink" Target="https://orcid.org/0009-0004-9188-1604" TargetMode="External"/><Relationship Id="rId10" Type="http://schemas.openxmlformats.org/officeDocument/2006/relationships/hyperlink" Target="https://hal.science/hal-05403814v1" TargetMode="External"/><Relationship Id="rId11" Type="http://schemas.openxmlformats.org/officeDocument/2006/relationships/hyperlink" Target="https://hal.science/search/index/?q=*&amp;authFullName_s=No&#233;mie Delpouve" TargetMode="External"/><Relationship Id="rId12" Type="http://schemas.openxmlformats.org/officeDocument/2006/relationships/hyperlink" Target="https://hal.science/search/index/?q=*&amp;authFullName_s=Laurent Berg&#232;s" TargetMode="External"/><Relationship Id="rId13" Type="http://schemas.openxmlformats.org/officeDocument/2006/relationships/hyperlink" Target="https://hal.science/search/index/?q=*&amp;authFullName_s=Jean-Luc Dupouey" TargetMode="External"/><Relationship Id="rId14" Type="http://schemas.openxmlformats.org/officeDocument/2006/relationships/hyperlink" Target="https://hal.science/search/index/?q=*&amp;authFullName_s=Sandrine Chauchard" TargetMode="External"/><Relationship Id="rId15" Type="http://schemas.openxmlformats.org/officeDocument/2006/relationships/hyperlink" Target="https://hal.science/search/index/?q=*&amp;authFullName_s=Nathalie Leroy" TargetMode="External"/><Relationship Id="rId16" Type="http://schemas.openxmlformats.org/officeDocument/2006/relationships/hyperlink" Target="https://dx.doi.org/10.5194/bg-22-7725-2025" TargetMode="External"/><Relationship Id="rId17" Type="http://schemas.openxmlformats.org/officeDocument/2006/relationships/hyperlink" Target="https://hal.science/hal-05094173v1" TargetMode="External"/><Relationship Id="rId18" Type="http://schemas.openxmlformats.org/officeDocument/2006/relationships/hyperlink" Target="https://hal.science/search/index/?q=*&amp;authFullName_s=J. Ryan Shipley" TargetMode="External"/><Relationship Id="rId19" Type="http://schemas.openxmlformats.org/officeDocument/2006/relationships/hyperlink" Target="https://hal.science/search/index/?q=*&amp;authFullName_s=Esther Frei" TargetMode="External"/><Relationship Id="rId20" Type="http://schemas.openxmlformats.org/officeDocument/2006/relationships/hyperlink" Target="https://hal.science/search/index/?q=*&amp;authFullName_s=Ariel Bergamini" TargetMode="External"/><Relationship Id="rId21" Type="http://schemas.openxmlformats.org/officeDocument/2006/relationships/hyperlink" Target="https://hal.science/search/index/?q=*&amp;authFullName_s=Steffen Boch" TargetMode="External"/><Relationship Id="rId22" Type="http://schemas.openxmlformats.org/officeDocument/2006/relationships/hyperlink" Target="https://hal.science/search/index/?q=*&amp;authFullName_s=Tobias Schulz" TargetMode="External"/><Relationship Id="rId23" Type="http://schemas.openxmlformats.org/officeDocument/2006/relationships/hyperlink" Target="https://dx.doi.org/10.1016/j.cub.2024.06.062" TargetMode="External"/><Relationship Id="rId24" Type="http://schemas.openxmlformats.org/officeDocument/2006/relationships/hyperlink" Target="https://hal.science/hal-05269711v1" TargetMode="External"/><Relationship Id="rId25" Type="http://schemas.openxmlformats.org/officeDocument/2006/relationships/hyperlink" Target="https://hal.science/search/index/?q=*&amp;authFullName_s=Cyrille Rathgeber" TargetMode="External"/><Relationship Id="rId26" Type="http://schemas.openxmlformats.org/officeDocument/2006/relationships/hyperlink" Target="https://hal.science/hal-05094164v1" TargetMode="External"/><Relationship Id="rId27" Type="http://schemas.openxmlformats.org/officeDocument/2006/relationships/hyperlink" Target="https://dx.doi.org/10.5194/egusphere-egu24-15287" TargetMode="External"/><Relationship Id="rId28" Type="http://schemas.openxmlformats.org/officeDocument/2006/relationships/hyperlink" Target="https://hal.science/hal-05094186v1" TargetMode="External"/><Relationship Id="rId29" Type="http://schemas.openxmlformats.org/officeDocument/2006/relationships/hyperlink" Target="https://hal.science/search/index/?q=*&amp;authFullName_s=Sylvain Mollier" TargetMode="External"/><Relationship Id="rId30" Type="http://schemas.openxmlformats.org/officeDocument/2006/relationships/hyperlink" Target="https://hal.univ-lorraine.fr/tel-05324805v1" TargetMode="External"/><Relationship Id="rId31" Type="http://schemas.openxmlformats.org/officeDocument/2006/relationships/hyperlink" Target="https://www.theses.fr/2025LORR0019"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Delpouve</dc:title>
  <dc:description>CV</dc:description>
  <dc:subject/>
  <cp:keywords/>
  <cp:category/>
  <cp:lastModifiedBy/>
  <dcterms:created xsi:type="dcterms:W3CDTF">2026-03-16T18:01:14+01:00</dcterms:created>
  <dcterms:modified xsi:type="dcterms:W3CDTF">2026-03-16T18:01:14+01:00</dcterms:modified>
</cp:coreProperties>
</file>

<file path=docProps/custom.xml><?xml version="1.0" encoding="utf-8"?>
<Properties xmlns="http://schemas.openxmlformats.org/officeDocument/2006/custom-properties" xmlns:vt="http://schemas.openxmlformats.org/officeDocument/2006/docPropsVTypes"/>
</file>