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Luault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montagne : habitat, peuplement et terroirs dans les Pyrénées de l’Est de l’Antiquité tardive au Moyen Âge (Cerdagne, IIIe-XIIe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⟨10.4000/cem.18662⟩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montagne : premiers jalons pour une étude de l'habitat de hauteur en Cerdagne (Pyrénées-Orientales, Ve-VIe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37-38, pp.291-310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del Castelló : (re)découverte d'un site de hauteur dans la vallée de Carol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Balent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2019, 15,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du haut Moyen Âge sur le site de Coume Païrounell (Cerdagne, Pyrénées-Orientales).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(Sainte-Léocadie)</w:t>
            </w:r>
            <w:r>
              <w:rPr/>
              <w:t xml:space="preserve">, 2018, 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minérales et végétales de la Cerdagne orientale. Bois, mines, fours à chaux, charbonnières et sites de transformation des minerais. L’apport de l’archéologie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2017, Treballs d’Arqueologia, 21, pp.65-76.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⟨10.5565/rev/tda.60⟩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agraires dans une région de montagne, la Cerdagne : état des lieux (Antiquité tardive/Haut Moyen Âge)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2017, 21, pp.49-64.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⟨10.5565/rev/tda.68⟩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Llivia, une agglomération de montagne entre Antiquité tardive et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XXXVIIIe journées internationales d'archéologie mérovingienne. La ville de l'Antiquité tardive et du haut Moyen Âge (Lyon, Musée des Confluences, 5-7 octobre 2017)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poblament rural tardà a l’Alta Cerdanya : la Coma Peronella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pp.287-291, 2021, Historia de les comarques gironines 7,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 : prospecció d'octubre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Oriol Olesti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dels XIV Jornades d'Arqueología de les Comarques de Girona (Caldes de Malavella, 1 i 2 de juny de 2018)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Generalitat de Catalunya-Museu d'Arqueologia de Girona-Universitat de Girona-Ajuntament de Caldes de Malavella</w:t>
              </w:r>
            </w:hyperlink>
            <w:r>
              <w:rPr/>
              <w:t xml:space="preserve">, pp.246,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Apèndix: prospeccions arqueològiques a Llivia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Oriol Olesti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dels XIII Jornades d'Arqueología de les Comarques de Girona (Banyoles, 10 i 11 de juny de 2016)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Generalitat de Catalunya-Museu d'Arqueologia de Girona-Universitat de Girona-Ajuntament de Banyoles-Museus de Banyoles</w:t>
              </w:r>
            </w:hyperlink>
            <w:r>
              <w:rPr/>
              <w:t xml:space="preserve">, pp.216,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montagne : habitat, peuplement et terroirs dans les Pyrénées de l'Est de l'Antiquité tardive au Moyen Âge (Cerdagne, IIIe-XIIe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Histoire. Université Toulouse le Mirail - Toulouse II,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2020TOU20050⟩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tel-03518953v1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Notre Dame (Bouillac, 82). Rapport de suivi de travaux (Hadès)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</w:p>
          <w:p>
            <w:pPr/>
            <w:r>
              <w:rPr/>
              <w:t xml:space="preserve">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prospections inventaire, communes de Cerdagne (avril et 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à La Coume Païrounell (juin-juillet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des Ve-VIe siècles en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SRA Occitanie. 2018, pp.58-59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à La Coume Païrounell - juin-août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fouille programmée SRA Languedoc-Roussillon-Midi-Pyrénées.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à La Coume Païrounell - juillet-août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fouille programmée SRA Languedoc-Roussillon.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La Coume Païrounell, août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fouille programmée SRA Languedoc-Roussillon.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prospections inventaire au lieu-dit La Coume Païrounell et ses alentours (communes d’Angoustrine-Villeneuve-Les-Escaldes et 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prospection inventaire SRA Languedoc-Roussillon.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Coume Païrounell (Angoustrine-Villeneuve-Les-Escaldes,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Occitanie (2016)</w:t>
            </w:r>
            <w:r>
              <w:rPr/>
              <w:t xml:space="preserve">, 2019, pp.365-366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Angoustrine-Villeneuve-des-Escaldes (Pyrénées-Orientales).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n°48, pp.196-197.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⟨10.4000/archeomed.16437⟩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- Angoustrine-Villeneuve-Les-Escaldes, Estavar, Ur, Bourg-Madame, Sainte-Léocadie, Err, Saillagouse, Llívia (Pyrénées-Orientales)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Oriol Olesti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n°48, pp.237.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⟨10.4000/archeomed.16865⟩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Coume Païrounell, campagne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2017, n°32, pp.12-14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 (Pyrénées-Orientales),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n°47, pp.140.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⟨10.4000/archeomed.6797⟩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sur les communes du nord-est de la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Oriol Olesti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2017, n°32, pp.49-50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Angoustrine-Villeneuve-Les-Escaldes.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Languedoc-Roussillon (2015)</w:t>
            </w:r>
            <w:r>
              <w:rPr/>
              <w:t xml:space="preserve">, 2016,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 (Pyrénées-Orientales),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n°46, pp.168.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⟨10.4000/archeomed.7149⟩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Coume Païrounell, campagne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2016, n°31, pp.14-16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Coume Païrounell (Angoustrine-Villeneuve-Les-Escaldes,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Languedoc-Roussillon (2014)</w:t>
            </w:r>
            <w:r>
              <w:rPr/>
              <w:t xml:space="preserve">, 2015, pp.209-210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 (Pyrénées-Orientales),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n°45, pp.165.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⟨10.4000/archeomed.7536⟩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Coume Païrounell, campagnes 2014 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2015, n°30, pp.12-13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Angoustrine-Villeneuve-Les-Escaldes, Ur (Pyrénées-Orientales), Site La Coume Païrouneïll et ses alentours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n°44, pp. 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⟨10.4000/archeomed.9515⟩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Angoustrine-Villeneuve-Les-Escaldes, Ur : prospections diachroniques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Languedoc-Roussillon (2013)</w:t>
            </w:r>
            <w:r>
              <w:rPr/>
              <w:t xml:space="preserve">, 2014,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diachroniques sur l'ancien terroir de La Coume Païrounell (Angoustrine-Villeneuve-Les-Escaldes et Ur, Cerdagne, Pyrénées-Orientales)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2013, n°28, pp.40-45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terroirs aux portes d'une agglomération montagnarde: les apports du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travail internationales TRAIL 2016 (Domaine national de Chambord, 17-20 mai 2016)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la fouille des courtaous du Hourc (Lesponne, Bagnères-de-Bigorre), au sein du PCR Pyrénées Habiter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 l'archéologie des Hautes-Pyrénées</w:t>
            </w:r>
            <w:r>
              <w:rPr/>
              <w:t xml:space="preserve">, Service Régional de l'Archéologie d'Occitanie et Archives Départementales des Hautes-Pyrénées, Oct 2024,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trajectoires d’une vallée pyrénéenne entre Antiquité tardive et Moyen Âge : le cas de la Cerdagne (IIIe-XIIe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peuplement et terroirs de montagne durant l'Antiquité tardive : le cas de la Cerdagne dans l’est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ATEG VII “Montagne et société en Gaule dans l’Antiquité tardive</w:t>
            </w:r>
            <w:r>
              <w:rPr/>
              <w:t xml:space="preserve">, Dec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environnemental et modèle conceptuel de données : un exemple en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d'étude-atelier du réseau ISA Information Spatiale et Archéologie. Modéliser l'objet environnemental : approches archéologique et géographique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Cerdagne entre Antiquité tardive et Moyen Âge : résultats des fouilles de Coume Païrounell et des prospections pédestres aux alentours de Llivia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d’Archéologie départementale</w:t>
            </w:r>
            <w:r>
              <w:rPr/>
              <w:t xml:space="preserve">, May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terroirs de montagne entre Antiquité et Moyen Âge : un modèle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d'étude-atelier du réseau ISA, Information Spatiale et Archéologie. Modélisation conceptuelle et élaboration de bases de données à référence spatiale en archéologie et en histoire</w:t>
            </w:r>
            <w:r>
              <w:rPr/>
              <w:t xml:space="preserve">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de montaña en los Pirineos: el caso de la Cerdaña entre el fin de la Antigüedad y la Edad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Grupo de Investigación en Patrimonio y Paisajes Culturales (Vitoria, Universidad del País Vasco, 22 novembre 2017)</w:t>
            </w:r>
            <w:r>
              <w:rPr/>
              <w:t xml:space="preserve">, Nov 2017, Vitoria,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Cerdagne entre Antiquité tardive et Moyen Âge (IIIe-XIIe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des jeunes chercheurs du laboratoire TRACES (Toulouse, Université de Toulouse Jean Jaurès, 30 mai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 Âge et son terroir : premiers résultats et perspectives de recherche à La Coume Païrouneïll (Angoustrine-Villeneuve-Les-Escaldes, Cerdagne)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d’Archéologie départementale (Perpignan, Conseil Général des Pyrénées-Orientales, 18 juin 2014)</w:t>
            </w:r>
            <w:r>
              <w:rPr/>
              <w:t xml:space="preserve">, Jun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hal-01932868v1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9085v1" TargetMode="External"/><Relationship Id="rId8" Type="http://schemas.openxmlformats.org/officeDocument/2006/relationships/hyperlink" Target="https://hal.science/search/index/?q=*&amp;authFullName_s=No&#233;mie Luault" TargetMode="External"/><Relationship Id="rId9" Type="http://schemas.openxmlformats.org/officeDocument/2006/relationships/hyperlink" Target="https://dx.doi.org/10.4000/cem.18662" TargetMode="External"/><Relationship Id="rId10" Type="http://schemas.openxmlformats.org/officeDocument/2006/relationships/hyperlink" Target="https://hal.science/hal-01931239v1" TargetMode="External"/><Relationship Id="rId11" Type="http://schemas.openxmlformats.org/officeDocument/2006/relationships/hyperlink" Target="https://hal.science/hal-02190316v1" TargetMode="External"/><Relationship Id="rId12" Type="http://schemas.openxmlformats.org/officeDocument/2006/relationships/hyperlink" Target="https://hal.science/search/index/?q=*&amp;authFullName_s=Sara Aliaga" TargetMode="External"/><Relationship Id="rId13" Type="http://schemas.openxmlformats.org/officeDocument/2006/relationships/hyperlink" Target="https://hal.science/search/index/?q=*&amp;authFullName_s=Andr&#233; Balent" TargetMode="External"/><Relationship Id="rId14" Type="http://schemas.openxmlformats.org/officeDocument/2006/relationships/hyperlink" Target="https://hal.science/search/index/?q=*&amp;authFullName_s=Oriol Mercadal" TargetMode="External"/><Relationship Id="rId15" Type="http://schemas.openxmlformats.org/officeDocument/2006/relationships/hyperlink" Target="https://hal.science/hal-01930197v1" TargetMode="External"/><Relationship Id="rId16" Type="http://schemas.openxmlformats.org/officeDocument/2006/relationships/hyperlink" Target="https://univ-tlse2.hal.science/hal-01951604v1" TargetMode="External"/><Relationship Id="rId17" Type="http://schemas.openxmlformats.org/officeDocument/2006/relationships/hyperlink" Target="https://hal.science/search/index/?q=*&amp;authFullName_s=Pierre Campmajo" TargetMode="External"/><Relationship Id="rId18" Type="http://schemas.openxmlformats.org/officeDocument/2006/relationships/hyperlink" Target="https://hal.science/search/index/?q=*&amp;authFullName_s=Christine Rendu" TargetMode="External"/><Relationship Id="rId19" Type="http://schemas.openxmlformats.org/officeDocument/2006/relationships/hyperlink" Target="https://hal.science/search/index/?q=*&amp;authFullName_s=Denis Crabol" TargetMode="External"/><Relationship Id="rId20" Type="http://schemas.openxmlformats.org/officeDocument/2006/relationships/hyperlink" Target="https://hal.science/search/index/?q=*&amp;authFullName_s=Delphine Bousquet" TargetMode="External"/><Relationship Id="rId21" Type="http://schemas.openxmlformats.org/officeDocument/2006/relationships/hyperlink" Target="https://dx.doi.org/10.5565/rev/tda.60" TargetMode="External"/><Relationship Id="rId22" Type="http://schemas.openxmlformats.org/officeDocument/2006/relationships/hyperlink" Target="https://hal.science/hal-01930163v1" TargetMode="External"/><Relationship Id="rId23" Type="http://schemas.openxmlformats.org/officeDocument/2006/relationships/hyperlink" Target="https://dx.doi.org/10.5565/rev/tda.68" TargetMode="External"/><Relationship Id="rId24" Type="http://schemas.openxmlformats.org/officeDocument/2006/relationships/hyperlink" Target="https://hal.science/hal-01930912v1" TargetMode="External"/><Relationship Id="rId25" Type="http://schemas.openxmlformats.org/officeDocument/2006/relationships/hyperlink" Target="http://afamassociation.fr/wp-content/uploads/2021/08/BAFAM-2017-41.pdf" TargetMode="External"/><Relationship Id="rId26" Type="http://schemas.openxmlformats.org/officeDocument/2006/relationships/hyperlink" Target="https://hal.science/hal-01930221v1" TargetMode="External"/><Relationship Id="rId27" Type="http://schemas.openxmlformats.org/officeDocument/2006/relationships/hyperlink" Target="https://llibreria.diba.cat/cat/llibre/historia-de-la-cerdanya_65418" TargetMode="External"/><Relationship Id="rId28" Type="http://schemas.openxmlformats.org/officeDocument/2006/relationships/hyperlink" Target="https://hal.science/hal-03839101v1" TargetMode="External"/><Relationship Id="rId29" Type="http://schemas.openxmlformats.org/officeDocument/2006/relationships/hyperlink" Target="https://hal.science/search/index/?q=*&amp;authFullName_s=Oriol Olesti Vila" TargetMode="External"/><Relationship Id="rId30" Type="http://schemas.openxmlformats.org/officeDocument/2006/relationships/hyperlink" Target="http://hdl.handle.net/10687/422100" TargetMode="External"/><Relationship Id="rId31" Type="http://schemas.openxmlformats.org/officeDocument/2006/relationships/hyperlink" Target="https://hal.science/hal-01932768v1" TargetMode="External"/><Relationship Id="rId32" Type="http://schemas.openxmlformats.org/officeDocument/2006/relationships/hyperlink" Target="http://hdl.handle.net/10687/136724" TargetMode="External"/><Relationship Id="rId33" Type="http://schemas.openxmlformats.org/officeDocument/2006/relationships/hyperlink" Target="https://theses.hal.science/tel-03518953v1" TargetMode="External"/><Relationship Id="rId34" Type="http://schemas.openxmlformats.org/officeDocument/2006/relationships/hyperlink" Target="https://www.theses.fr/2020TOU20050" TargetMode="External"/><Relationship Id="rId35" Type="http://schemas.openxmlformats.org/officeDocument/2006/relationships/hyperlink" Target="https://hal.science/hal-03835562v1" TargetMode="External"/><Relationship Id="rId36" Type="http://schemas.openxmlformats.org/officeDocument/2006/relationships/hyperlink" Target="https://hal.science/search/index/?q=*&amp;authFullName_s=Agathe Chen" TargetMode="External"/><Relationship Id="rId37" Type="http://schemas.openxmlformats.org/officeDocument/2006/relationships/hyperlink" Target="https://hal.science/hal-03835583v1" TargetMode="External"/><Relationship Id="rId38" Type="http://schemas.openxmlformats.org/officeDocument/2006/relationships/hyperlink" Target="https://hal.science/hal-03835578v1" TargetMode="External"/><Relationship Id="rId39" Type="http://schemas.openxmlformats.org/officeDocument/2006/relationships/hyperlink" Target="https://hal.science/hal-03839080v1" TargetMode="External"/><Relationship Id="rId40" Type="http://schemas.openxmlformats.org/officeDocument/2006/relationships/hyperlink" Target="https://hal.science/hal-01930955v1" TargetMode="External"/><Relationship Id="rId41" Type="http://schemas.openxmlformats.org/officeDocument/2006/relationships/hyperlink" Target="https://hal.science/hal-01930966v1" TargetMode="External"/><Relationship Id="rId42" Type="http://schemas.openxmlformats.org/officeDocument/2006/relationships/hyperlink" Target="https://hal.science/hal-01930970v1" TargetMode="External"/><Relationship Id="rId43" Type="http://schemas.openxmlformats.org/officeDocument/2006/relationships/hyperlink" Target="https://hal.science/hal-01930984v1" TargetMode="External"/><Relationship Id="rId44" Type="http://schemas.openxmlformats.org/officeDocument/2006/relationships/hyperlink" Target="https://hal.science/hal-02190333v1" TargetMode="External"/><Relationship Id="rId45" Type="http://schemas.openxmlformats.org/officeDocument/2006/relationships/hyperlink" Target="https://hal.science/hal-03834131v1" TargetMode="External"/><Relationship Id="rId46" Type="http://schemas.openxmlformats.org/officeDocument/2006/relationships/hyperlink" Target="https://dx.doi.org/10.4000/archeomed.16437" TargetMode="External"/><Relationship Id="rId47" Type="http://schemas.openxmlformats.org/officeDocument/2006/relationships/hyperlink" Target="https://hal.science/hal-03834289v1" TargetMode="External"/><Relationship Id="rId48" Type="http://schemas.openxmlformats.org/officeDocument/2006/relationships/hyperlink" Target="https://hal.science/search/index/?q=*&amp;authFullName_s=Oriol Olesti" TargetMode="External"/><Relationship Id="rId49" Type="http://schemas.openxmlformats.org/officeDocument/2006/relationships/hyperlink" Target="https://dx.doi.org/10.4000/archeomed.16865" TargetMode="External"/><Relationship Id="rId50" Type="http://schemas.openxmlformats.org/officeDocument/2006/relationships/hyperlink" Target="https://hal.science/hal-01932709v1" TargetMode="External"/><Relationship Id="rId51" Type="http://schemas.openxmlformats.org/officeDocument/2006/relationships/hyperlink" Target="https://hal.science/hal-03834286v1" TargetMode="External"/><Relationship Id="rId52" Type="http://schemas.openxmlformats.org/officeDocument/2006/relationships/hyperlink" Target="https://dx.doi.org/10.4000/archeomed.6797" TargetMode="External"/><Relationship Id="rId53" Type="http://schemas.openxmlformats.org/officeDocument/2006/relationships/hyperlink" Target="https://hal.science/hal-01932702v1" TargetMode="External"/><Relationship Id="rId54" Type="http://schemas.openxmlformats.org/officeDocument/2006/relationships/hyperlink" Target="https://hal.science/hal-01931046v1" TargetMode="External"/><Relationship Id="rId55" Type="http://schemas.openxmlformats.org/officeDocument/2006/relationships/hyperlink" Target="https://hal.science/hal-01932744v1" TargetMode="External"/><Relationship Id="rId56" Type="http://schemas.openxmlformats.org/officeDocument/2006/relationships/hyperlink" Target="https://dx.doi.org/10.4000/archeomed.7149" TargetMode="External"/><Relationship Id="rId57" Type="http://schemas.openxmlformats.org/officeDocument/2006/relationships/hyperlink" Target="https://hal.science/hal-01932717v1" TargetMode="External"/><Relationship Id="rId58" Type="http://schemas.openxmlformats.org/officeDocument/2006/relationships/hyperlink" Target="https://hal.science/hal-01932680v1" TargetMode="External"/><Relationship Id="rId59" Type="http://schemas.openxmlformats.org/officeDocument/2006/relationships/hyperlink" Target="https://hal.science/hal-01932751v1" TargetMode="External"/><Relationship Id="rId60" Type="http://schemas.openxmlformats.org/officeDocument/2006/relationships/hyperlink" Target="https://dx.doi.org/10.4000/archeomed.7536" TargetMode="External"/><Relationship Id="rId61" Type="http://schemas.openxmlformats.org/officeDocument/2006/relationships/hyperlink" Target="https://hal.science/hal-01932732v1" TargetMode="External"/><Relationship Id="rId62" Type="http://schemas.openxmlformats.org/officeDocument/2006/relationships/hyperlink" Target="https://hal.science/hal-01932746v1" TargetMode="External"/><Relationship Id="rId63" Type="http://schemas.openxmlformats.org/officeDocument/2006/relationships/hyperlink" Target="https://dx.doi.org/10.4000/archeomed.9515" TargetMode="External"/><Relationship Id="rId64" Type="http://schemas.openxmlformats.org/officeDocument/2006/relationships/hyperlink" Target="https://hal.science/hal-01932686v1" TargetMode="External"/><Relationship Id="rId65" Type="http://schemas.openxmlformats.org/officeDocument/2006/relationships/hyperlink" Target="https://hal.science/hal-01932735v1" TargetMode="External"/><Relationship Id="rId66" Type="http://schemas.openxmlformats.org/officeDocument/2006/relationships/hyperlink" Target="https://hal.science/hal-01932834v1" TargetMode="External"/><Relationship Id="rId67" Type="http://schemas.openxmlformats.org/officeDocument/2006/relationships/hyperlink" Target="https://shs.hal.science/halshs-04870723v1" TargetMode="External"/><Relationship Id="rId68" Type="http://schemas.openxmlformats.org/officeDocument/2006/relationships/hyperlink" Target="https://hal.science/hal-03834297v1" TargetMode="External"/><Relationship Id="rId69" Type="http://schemas.openxmlformats.org/officeDocument/2006/relationships/hyperlink" Target="https://hal.science/hal-03834298v1" TargetMode="External"/><Relationship Id="rId70" Type="http://schemas.openxmlformats.org/officeDocument/2006/relationships/hyperlink" Target="https://hal.science/hal-01932841v1" TargetMode="External"/><Relationship Id="rId71" Type="http://schemas.openxmlformats.org/officeDocument/2006/relationships/hyperlink" Target="https://hal.science/hal-01932848v1" TargetMode="External"/><Relationship Id="rId72" Type="http://schemas.openxmlformats.org/officeDocument/2006/relationships/hyperlink" Target="https://hal.science/hal-01932858v1" TargetMode="External"/><Relationship Id="rId73" Type="http://schemas.openxmlformats.org/officeDocument/2006/relationships/hyperlink" Target="https://hal.science/hal-01932864v1" TargetMode="External"/><Relationship Id="rId74" Type="http://schemas.openxmlformats.org/officeDocument/2006/relationships/hyperlink" Target="https://hal.science/hal-01932880v1" TargetMode="External"/><Relationship Id="rId75" Type="http://schemas.openxmlformats.org/officeDocument/2006/relationships/hyperlink" Target="https://hal.science/hal-0193286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Luault</dc:title>
  <dc:description>CV</dc:description>
  <dc:subject/>
  <cp:keywords/>
  <cp:category/>
  <cp:lastModifiedBy/>
  <dcterms:created xsi:type="dcterms:W3CDTF">2026-03-05T21:53:09+01:00</dcterms:created>
  <dcterms:modified xsi:type="dcterms:W3CDTF">2026-03-05T21:53:09+01:00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