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Chahrour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cascading effects analysis in the maintenance policy assessment of torrent check dams against torrential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243 (March), pp.109875.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⟨10.1016/j.ress.2023.109875⟩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deterioration model of debris retention systems towards cost-effective maintenance strategies and increased protection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300 (February), pp.117202.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⟨10.1016/j.engstruct.2023.117202⟩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river discharge estimation by merging heterogeneous data with information entropy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81, pp.102039.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⟨10.1016/j.flowmeasinst.2021.102039⟩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Modeling and Maintenance Assessment using Physics-Informed Stochastic Petri Nets: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 (June), pp.107524.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⟨10.1016/j.ress.2021.107524⟩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resilience-informed decision-making for strategic territorial risk management: from methodologies to practical implementation for infrastructures exposed to mountain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2024 - 63rd Seminar on resilience assessment</w:t>
            </w:r>
            <w:r>
              <w:rPr/>
              <w:t xml:space="preserve">, EU Joint Research Centre; ESReDA, Oct 2023, Ispra, Italy. pp.107-109,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⟨10.2760/2808748⟩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Efficacy Assessment of Deteriorating Protection Structures Subjected to Natural Phenomena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 2023 - 14th International Conference on Applications of Statistics and Probability in Civil Engineering</w:t>
            </w:r>
            <w:r>
              <w:rPr/>
              <w:t xml:space="preserve">, Jul 2023, Dublin, Ireland. Paper 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stochastic Petri nets for the deterioration modeling and maintenance assessment of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2021 - 11th IMA International Conference on Modelling in Industrial Maintenance and Reliability (MIMAR)</w:t>
            </w:r>
            <w:r>
              <w:rPr/>
              <w:t xml:space="preserve">, Institute of Mathematics and its Applications; University of Nottingham, Jun 2021, Online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Imperfect Information in the Deterioration Modeling of Torrent Protection Measures for Maintenance and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pp.2630-2637,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⟨10.3850/978-981-18-2016-8_670-cd⟩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Effect Analysis in Torrential Context for Prioritizing Check Dams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FL, United States. pp.02E1-047,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⟨10.1109/RAMS48097.2021.9605705⟩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Institut pour la Maîtrise des Risques, Oct 2020, Le Havre (e-congrès), France. pp.490-499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and Preventive Maintenance Modelling and Assessment for Improved Resilience of Critical Infrastructures - Application to Torrent Checkdams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2019 - 56th ESReDA Seminar On Critical Services continuity, Resilience and Security</w:t>
            </w:r>
            <w:r>
              <w:rPr/>
              <w:t xml:space="preserve">, European Safety and Reliability Data Association, May 2019, Linz, Austria. pp.144-155,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⟨10.2760/23760⟩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Resilience Assessment of Protection Works against Natural Hazards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International Society for Integrated Disaster Risk Management,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Efficacy Assessment and Preventive Maintenance of Torrential Protection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2019 - 29th European Safety and Reliability Conference</w:t>
            </w:r>
            <w:r>
              <w:rPr/>
              <w:t xml:space="preserve">, Sep 2019, Hannover, Germany. pp.444-451,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⟨10.3850/978-981-11-2724-3_0327-cd⟩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and Preventive Maintenance of Critical Torrential Protection Structures towards Improved Resilience – A Petri Net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/>
              <w:t xml:space="preserve">R. Remenyte-Prescott; V. Kopustinskas. </w:t>
            </w:r>
            <w:r>
              <w:rPr>
                <w:i w:val="1"/>
                <w:iCs w:val="1"/>
              </w:rPr>
              <w:t xml:space="preserve">Modelling the Resilience of Infrastructure Networks - An ESReDA Project Group Report</w:t>
            </w:r>
            <w:r>
              <w:rPr/>
              <w:t xml:space="preserve">, Det Norske Veritas, pp.166-181, 2021, 978-2-930928-11-1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Deterioration Modeling and Maintenance Optimization Using Stochastic Petri Nets 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</w:p>
          <w:p>
            <w:pPr/>
            <w:r>
              <w:rPr/>
              <w:t xml:space="preserve">Automatic Control Engineering. Université Grenoble Alpes [2020-..], 2021.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2021GRALT071⟩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tel-03563893v1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010v1" TargetMode="External"/><Relationship Id="rId8" Type="http://schemas.openxmlformats.org/officeDocument/2006/relationships/hyperlink" Target="https://hal.science/search/index/?q=*&amp;authFullName_s=Nour Chahrour" TargetMode="External"/><Relationship Id="rId9" Type="http://schemas.openxmlformats.org/officeDocument/2006/relationships/hyperlink" Target="https://hal.science/search/index/?q=*&amp;authFullName_s=Christophe B&#233;renguer" TargetMode="External"/><Relationship Id="rId10" Type="http://schemas.openxmlformats.org/officeDocument/2006/relationships/hyperlink" Target="https://hal.science/search/index/?q=*&amp;authFullName_s=Jean-Marc Tacnet" TargetMode="External"/><Relationship Id="rId11" Type="http://schemas.openxmlformats.org/officeDocument/2006/relationships/hyperlink" Target="https://dx.doi.org/10.1016/j.ress.2023.109875" TargetMode="External"/><Relationship Id="rId12" Type="http://schemas.openxmlformats.org/officeDocument/2006/relationships/hyperlink" Target="https://hal.science/hal-04304170v1" TargetMode="External"/><Relationship Id="rId13" Type="http://schemas.openxmlformats.org/officeDocument/2006/relationships/hyperlink" Target="https://hal.science/search/index/?q=*&amp;authFullName_s=Guillaume Piton" TargetMode="External"/><Relationship Id="rId14" Type="http://schemas.openxmlformats.org/officeDocument/2006/relationships/hyperlink" Target="https://dx.doi.org/10.1016/j.engstruct.2023.117202" TargetMode="External"/><Relationship Id="rId15" Type="http://schemas.openxmlformats.org/officeDocument/2006/relationships/hyperlink" Target="https://hal.inrae.fr/hal-03750436v1" TargetMode="External"/><Relationship Id="rId16" Type="http://schemas.openxmlformats.org/officeDocument/2006/relationships/hyperlink" Target="https://hal.science/search/index/?q=*&amp;authFullName_s=William Castaings" TargetMode="External"/><Relationship Id="rId17" Type="http://schemas.openxmlformats.org/officeDocument/2006/relationships/hyperlink" Target="https://hal.science/search/index/?q=*&amp;authFullName_s=Eric Barth&#233;lemy" TargetMode="External"/><Relationship Id="rId18" Type="http://schemas.openxmlformats.org/officeDocument/2006/relationships/hyperlink" Target="https://dx.doi.org/10.1016/j.flowmeasinst.2021.102039" TargetMode="External"/><Relationship Id="rId19" Type="http://schemas.openxmlformats.org/officeDocument/2006/relationships/hyperlink" Target="https://hal.science/hal-03145882v1" TargetMode="External"/><Relationship Id="rId20" Type="http://schemas.openxmlformats.org/officeDocument/2006/relationships/hyperlink" Target="https://hal.science/search/index/?q=*&amp;authFullName_s=Mohamad Nasr" TargetMode="External"/><Relationship Id="rId21" Type="http://schemas.openxmlformats.org/officeDocument/2006/relationships/hyperlink" Target="https://dx.doi.org/10.1016/j.ress.2021.107524" TargetMode="External"/><Relationship Id="rId22" Type="http://schemas.openxmlformats.org/officeDocument/2006/relationships/hyperlink" Target="https://hal.science/hal-04745252v1" TargetMode="External"/><Relationship Id="rId23" Type="http://schemas.openxmlformats.org/officeDocument/2006/relationships/hyperlink" Target="https://hal.science/search/index/?q=*&amp;authFullName_s=Simon Carladous" TargetMode="External"/><Relationship Id="rId24" Type="http://schemas.openxmlformats.org/officeDocument/2006/relationships/hyperlink" Target="https://dx.doi.org/10.2760/2808748" TargetMode="External"/><Relationship Id="rId25" Type="http://schemas.openxmlformats.org/officeDocument/2006/relationships/hyperlink" Target="https://hal.science/hal-04245183v1" TargetMode="External"/><Relationship Id="rId26" Type="http://schemas.openxmlformats.org/officeDocument/2006/relationships/hyperlink" Target="https://hal.science/hal-03767911v2" TargetMode="External"/><Relationship Id="rId27" Type="http://schemas.openxmlformats.org/officeDocument/2006/relationships/hyperlink" Target="https://dx.doi.org/10.3850/978-981-18-5183-4_S21-05-576-cd" TargetMode="External"/><Relationship Id="rId28" Type="http://schemas.openxmlformats.org/officeDocument/2006/relationships/hyperlink" Target="https://hal.science/hal-03758724v1" TargetMode="External"/><Relationship Id="rId29" Type="http://schemas.openxmlformats.org/officeDocument/2006/relationships/hyperlink" Target="https://dx.doi.org/10.2760/503700" TargetMode="External"/><Relationship Id="rId30" Type="http://schemas.openxmlformats.org/officeDocument/2006/relationships/hyperlink" Target="https://hal.science/hal-03523389v1" TargetMode="External"/><Relationship Id="rId31" Type="http://schemas.openxmlformats.org/officeDocument/2006/relationships/hyperlink" Target="https://hal.science/hal-03450061v1" TargetMode="External"/><Relationship Id="rId32" Type="http://schemas.openxmlformats.org/officeDocument/2006/relationships/hyperlink" Target="https://dx.doi.org/10.3850/978-981-18-2016-8_670-cd" TargetMode="External"/><Relationship Id="rId33" Type="http://schemas.openxmlformats.org/officeDocument/2006/relationships/hyperlink" Target="https://hal.science/hal-03262677v1" TargetMode="External"/><Relationship Id="rId34" Type="http://schemas.openxmlformats.org/officeDocument/2006/relationships/hyperlink" Target="https://dx.doi.org/10.1109/RAMS48097.2021.9605705" TargetMode="External"/><Relationship Id="rId35" Type="http://schemas.openxmlformats.org/officeDocument/2006/relationships/hyperlink" Target="https://hal.science/hal-03462749v1" TargetMode="External"/><Relationship Id="rId36" Type="http://schemas.openxmlformats.org/officeDocument/2006/relationships/hyperlink" Target="https://hal.science/search/index/?q=*&amp;authFullName_s=Cyrille Folleau" TargetMode="External"/><Relationship Id="rId37" Type="http://schemas.openxmlformats.org/officeDocument/2006/relationships/hyperlink" Target="https://hal.science/search/index/?q=*&amp;authFullName_s=C&#233;line Vinuesa" TargetMode="External"/><Relationship Id="rId38" Type="http://schemas.openxmlformats.org/officeDocument/2006/relationships/hyperlink" Target="https://hal.science/hal-03029180v1" TargetMode="External"/><Relationship Id="rId39" Type="http://schemas.openxmlformats.org/officeDocument/2006/relationships/hyperlink" Target="https://hal.science/hal-02320794v1" TargetMode="External"/><Relationship Id="rId40" Type="http://schemas.openxmlformats.org/officeDocument/2006/relationships/hyperlink" Target="https://hal.science/search/index/?q=*&amp;authFullName_s=Sleiman Hariri" TargetMode="External"/><Relationship Id="rId41" Type="http://schemas.openxmlformats.org/officeDocument/2006/relationships/hyperlink" Target="https://dx.doi.org/10.2760/23760" TargetMode="External"/><Relationship Id="rId42" Type="http://schemas.openxmlformats.org/officeDocument/2006/relationships/hyperlink" Target="https://hal.science/hal-02321266v1" TargetMode="External"/><Relationship Id="rId43" Type="http://schemas.openxmlformats.org/officeDocument/2006/relationships/hyperlink" Target="https://hal.science/hal-02318144v1" TargetMode="External"/><Relationship Id="rId44" Type="http://schemas.openxmlformats.org/officeDocument/2006/relationships/hyperlink" Target="https://dx.doi.org/10.3850/978-981-11-2724-3_0327-cd" TargetMode="External"/><Relationship Id="rId45" Type="http://schemas.openxmlformats.org/officeDocument/2006/relationships/hyperlink" Target="https://hal.science/hal-03408080v1" TargetMode="External"/><Relationship Id="rId46" Type="http://schemas.openxmlformats.org/officeDocument/2006/relationships/hyperlink" Target="https://theses.hal.science/tel-03563893v1" TargetMode="External"/><Relationship Id="rId47" Type="http://schemas.openxmlformats.org/officeDocument/2006/relationships/hyperlink" Target="https://www.theses.fr/2021GRALT07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Chahrour</dc:title>
  <dc:description>CV</dc:description>
  <dc:subject/>
  <cp:keywords/>
  <cp:category/>
  <cp:lastModifiedBy/>
  <dcterms:created xsi:type="dcterms:W3CDTF">2026-04-06T11:00:21+02:00</dcterms:created>
  <dcterms:modified xsi:type="dcterms:W3CDTF">2026-04-06T11:00:21+02:00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