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2.1973094170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ROBERT-JURADO </w:t>
      </w:r>
      <w:r>
        <w:rPr>
          <w:color w:val="641e6e"/>
        </w:rPr>
        <w:t xml:space="preserve">Enseignante titulaire en lycée.Doctorante 4è année Laboratoire ILCEA4 UGA Grenoble.Coordinatrice Erasmus+Evaluateur agence Erasmus+ BordeauxEvaluateur Cambridge AssessmentVisiting student Maison française Oxford, projet GATES / MaCiUGA Grenoble, en partenariat avec Oxford University.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nrobertjurado</w:t>
        </w:r>
      </w:hyperlink>
    </w:p>
    <w:p>
      <w:pPr>
        <w:numPr>
          <w:ilvl w:val="0"/>
          <w:numId w:val="1"/>
        </w:numPr>
      </w:pPr>
      <w:r>
        <w:rPr/>
        <w:t xml:space="preserve"> ORCID : </w:t>
      </w:r>
      <w:hyperlink r:id="rId9" w:history="1">
        <w:r>
          <w:rPr>
            <w:color w:val="#410a8c"/>
            <w:u w:val="single"/>
          </w:rPr>
          <w:t xml:space="preserve">0009-0002-2932-719X</w:t>
        </w:r>
      </w:hyperlink>
    </w:p>
    <w:p>
      <w:pPr>
        <w:numPr>
          <w:ilvl w:val="0"/>
          <w:numId w:val="1"/>
        </w:numPr>
      </w:pPr>
      <w:r>
        <w:rPr/>
        <w:t xml:space="preserve"> IdRef : </w:t>
      </w:r>
      <w:hyperlink r:id="rId10" w:history="1">
        <w:r>
          <w:rPr>
            <w:color w:val="#410a8c"/>
            <w:u w:val="single"/>
          </w:rPr>
          <w:t xml:space="preserve">279268017</w:t>
        </w:r>
      </w:hyperlink>
    </w:p>
    <w:p>
      <w:pPr>
        <w:spacing w:before="600"/>
      </w:pPr>
    </w:p>
    <w:p>
      <w:pPr>
        <w:pStyle w:val="Heading2"/>
      </w:pPr>
      <w:r>
        <w:rPr>
          <w:color w:val="1e198e"/>
          <w:b w:val="1"/>
          <w:bCs w:val="1"/>
        </w:rPr>
        <w:t xml:space="preserve">Présentation</w:t>
      </w:r>
    </w:p>
    <w:p>
      <w:pPr>
        <w:spacing w:after="100"/>
      </w:pPr>
    </w:p>
    <w:p>
      <w:pPr/>
      <w:r>
        <w:rPr/>
        <w:t xml:space="preserve">Enseignante titulaire du CAPES, je suis doctorante en littérature anglaise à l'Université Grenoble Alpes et prépare une thèse qui s'intitule 'IMPRESSIONS, EXPRESSIONS SHAKESPEARIENNES POST NOUGHTIES : Shakespeare à l’épreuve des nouvelles générations',  au laboratoire ILCEA4, dirigée par Mme Estelle Arnaud-Rivier. Mes travaux de recherches de doctorat portent sur le potentiel des textes écrits par William Shakespeare face aux nouvelles générations. Je m'intéresse plus particulièrement aux mises en scène contemporaines et au rapport didactique pour adapter l'enseignement de la littérature à la jeune génération.</w:t>
      </w:r>
    </w:p>
    <w:p>
      <w:pPr/>
      <w:r>
        <w:rPr/>
        <w:t xml:space="preserve">Formée à l’Université Stendhal de Grenoble (UGA) et titulaire d’un DEA en Langues, Littératures et Civilisations du Monde Anglophone, mes premiers travaux de recherches et d’écriture portent sur l’expérience poétique à travers l’étude de Paradise Lost de John Milton et la correspondance avec les gravures de William Blake. Je suis aussi titulaire d’une licence LLCER, spécialité littérature générale et comparée, littératures du monde, et titulaire d’un module ‘Imaginaire et Imagination’ en maîtrise de Lettres Modernes. Jai également écrit un mémoire de recherches didactique axé sur l'acquisition de connaissances culturelles à travers le prisme de la littérature comme vecteur de connaissances culturelles et civilisationnelles en classe de lycée.</w:t>
      </w:r>
    </w:p>
    <w:p>
      <w:pPr/>
      <w:r>
        <w:rPr/>
        <w:t xml:space="preserve">**FONCTIONS ACTUELLES **</w:t>
      </w:r>
    </w:p>
    <w:p>
      <w:pPr/>
      <w:r>
        <w:rPr/>
        <w:t xml:space="preserve">Enseignante titulaire Lycée Pierre du Terrail PontcharraCoordinatrice et évaluatrice Agence Erasmus+ Bordeaux.Evaluatrice Cambridge AssessmentTutrice pédagogique étudiants LLCER.Membre du Laboratoire ILCEA4 UGA Grenoble.Membre de la Société Française Shakespeare, je contribue aux Carnets de Shakespeare.Membre de la British Shakespeare Association.‘Fellow Student-Researcher’ affiliée à la Maison Française Oxford dans le cadre du projet GATES-MACI-MFO.</w:t>
      </w:r>
    </w:p>
    <w:p>
      <w:pPr/>
      <w:r>
        <w:rPr>
          <w:b w:val="1"/>
          <w:bCs w:val="1"/>
        </w:rPr>
        <w:t xml:space="preserve">PRECEDENTES FONCTIONS</w:t>
      </w:r>
    </w:p>
    <w:p>
      <w:pPr/>
      <w:r>
        <w:rPr/>
        <w:t xml:space="preserve">Enseignante IAE Grenoble licence et Master 1Employée affaires internationales et entreprises, CA Sud Rhône Alpes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dernière nuit des fous</w:t>
              </w:r>
            </w:hyperlink>
          </w:p>
          <w:p>
            <w:pPr/>
            <w:hyperlink r:id="rId12" w:history="1">
              <w:r>
                <w:rPr>
                  <w:color w:val="#410a8c"/>
                  <w:u w:val="single"/>
                </w:rPr>
                <w:t xml:space="preserve">Léonard Matton</w:t>
              </w:r>
            </w:hyperlink>
            <w:r>
              <w:rPr/>
              <w:t xml:space="preserve">,</w:t>
            </w:r>
            <w:hyperlink r:id="rId13" w:history="1">
              <w:r>
                <w:rPr>
                  <w:color w:val="#410a8c"/>
                  <w:u w:val="single"/>
                </w:rPr>
                <w:t xml:space="preserve">E. Rivier</w:t>
              </w:r>
            </w:hyperlink>
            <w:r>
              <w:rPr/>
              <w:t xml:space="preserve">,</w:t>
            </w:r>
            <w:hyperlink r:id="rId14" w:history="1">
              <w:r>
                <w:rPr>
                  <w:color w:val="#410a8c"/>
                  <w:u w:val="single"/>
                </w:rPr>
                <w:t xml:space="preserve">Chloé Giroud</w:t>
              </w:r>
            </w:hyperlink>
            <w:r>
              <w:rPr/>
              <w:t xml:space="preserve">,</w:t>
            </w:r>
            <w:hyperlink r:id="rId15" w:history="1">
              <w:r>
                <w:rPr>
                  <w:color w:val="#410a8c"/>
                  <w:u w:val="single"/>
                </w:rPr>
                <w:t xml:space="preserve">Marie Nadia Karsky</w:t>
              </w:r>
            </w:hyperlink>
            <w:r>
              <w:rPr/>
              <w:t xml:space="preserve">,</w:t>
            </w:r>
            <w:hyperlink r:id="rId16" w:history="1">
              <w:r>
                <w:rPr>
                  <w:color w:val="#410a8c"/>
                  <w:u w:val="single"/>
                </w:rPr>
                <w:t xml:space="preserve">Nathalie Robert-Jurado</w:t>
              </w:r>
            </w:hyperlink>
          </w:p>
          <w:p>
            <w:pPr/>
            <w:r>
              <w:rPr/>
              <w:t xml:space="preserve">2025</w:t>
            </w:r>
          </w:p>
          <w:p>
            <w:pPr/>
            <w:r>
              <w:rPr/>
              <w:t xml:space="preserve">Traduction</w:t>
            </w:r>
          </w:p>
          <w:p>
            <w:pPr/>
            <w:hyperlink r:id="rId11" w:history="1">
              <w:r>
                <w:rPr>
                  <w:color w:val="#410a8c"/>
                  <w:u w:val="single"/>
                </w:rPr>
                <w:t xml:space="preserve">hal-05480118v1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If music and dance be the food of drama: celebrating Twelfth Night at the New Globe (dir. Robin Belfield, London 2025).</w:t>
              </w:r>
            </w:hyperlink>
          </w:p>
          <w:p>
            <w:pPr/>
            <w:hyperlink r:id="rId16" w:history="1">
              <w:r>
                <w:rPr>
                  <w:color w:val="#410a8c"/>
                  <w:u w:val="single"/>
                </w:rPr>
                <w:t xml:space="preserve">Nathalie Robert-Jurado</w:t>
              </w:r>
            </w:hyperlink>
          </w:p>
          <w:p>
            <w:pPr/>
            <w:r>
              <w:rPr>
                <w:i w:val="1"/>
                <w:iCs w:val="1"/>
              </w:rPr>
              <w:t xml:space="preserve">IMMERSION DANS LA NUIT DES ROIS DE WILLIAM SHAKESPEARE</w:t>
            </w:r>
            <w:r>
              <w:rPr/>
              <w:t xml:space="preserve">, Estelle RIVIER-ARNAUD; Chloé GIROUD; Charlène CRUXENT, Dec 2025, SAINT MARTIN D'HERES, GRENOBLE, France</w:t>
            </w:r>
          </w:p>
          <w:p>
            <w:pPr/>
            <w:r>
              <w:rPr/>
              <w:t xml:space="preserve">Communication dans un congrès</w:t>
            </w:r>
          </w:p>
          <w:p>
            <w:pPr/>
            <w:hyperlink r:id="rId17" w:history="1">
              <w:r>
                <w:rPr>
                  <w:color w:val="#410a8c"/>
                  <w:u w:val="single"/>
                </w:rPr>
                <w:t xml:space="preserve">hal-05424609v1</w:t>
              </w:r>
            </w:hyperlink>
          </w:p>
        </w:tc>
      </w:tr>
      <w:tr>
        <w:trPr/>
        <w:tc>
          <w:tcPr>
            <w:noWrap/>
          </w:tcPr>
          <w:p>
            <w:pPr>
              <w:spacing w:after="200"/>
            </w:pPr>
            <w:hyperlink r:id="rId18" w:history="1">
              <w:r>
                <w:rPr>
                  <w:color w:val="1e198e"/>
                  <w:b w:val="1"/>
                  <w:bCs w:val="1"/>
                  <w:u w:val="single"/>
                </w:rPr>
                <w:t xml:space="preserve">Révélation et apparition : le spectre et la muse comme monstres de révélation d’Histoire et de mémoire dans la littérature de Shakespeare et John Milton.</w:t>
              </w:r>
            </w:hyperlink>
          </w:p>
          <w:p>
            <w:pPr/>
            <w:hyperlink r:id="rId16" w:history="1">
              <w:r>
                <w:rPr>
                  <w:color w:val="#410a8c"/>
                  <w:u w:val="single"/>
                </w:rPr>
                <w:t xml:space="preserve">Nathalie Robert-Jurado</w:t>
              </w:r>
            </w:hyperlink>
          </w:p>
          <w:p>
            <w:pPr/>
            <w:r>
              <w:rPr>
                <w:i w:val="1"/>
                <w:iCs w:val="1"/>
              </w:rPr>
              <w:t xml:space="preserve">Avenir entre monstres et merveilles</w:t>
            </w:r>
            <w:r>
              <w:rPr/>
              <w:t xml:space="preserve">, ILCEA4 Thes'Art, Jun 2024, saint martin d heres, France</w:t>
            </w:r>
          </w:p>
          <w:p>
            <w:pPr/>
            <w:r>
              <w:rPr/>
              <w:t xml:space="preserve">Communication dans un congrès</w:t>
            </w:r>
          </w:p>
          <w:p>
            <w:pPr/>
            <w:hyperlink r:id="rId18" w:history="1">
              <w:r>
                <w:rPr>
                  <w:color w:val="#410a8c"/>
                  <w:u w:val="single"/>
                </w:rPr>
                <w:t xml:space="preserve">hal-04624747v1</w:t>
              </w:r>
            </w:hyperlink>
          </w:p>
        </w:tc>
      </w:tr>
      <w:tr>
        <w:trPr/>
        <w:tc>
          <w:tcPr>
            <w:noWrap/>
          </w:tcPr>
          <w:p>
            <w:pPr>
              <w:spacing w:after="200"/>
            </w:pPr>
            <w:hyperlink r:id="rId19" w:history="1">
              <w:r>
                <w:rPr>
                  <w:color w:val="1e198e"/>
                  <w:b w:val="1"/>
                  <w:bCs w:val="1"/>
                  <w:u w:val="single"/>
                </w:rPr>
                <w:t xml:space="preserve">S’immerger dans le théâtre shakespearien avec Léonard Matton : récit d’une aventure hors du commun</w:t>
              </w:r>
            </w:hyperlink>
          </w:p>
          <w:p>
            <w:pPr/>
            <w:hyperlink r:id="rId12" w:history="1">
              <w:r>
                <w:rPr>
                  <w:color w:val="#410a8c"/>
                  <w:u w:val="single"/>
                </w:rPr>
                <w:t xml:space="preserve">Léonard Matton</w:t>
              </w:r>
            </w:hyperlink>
            <w:r>
              <w:rPr/>
              <w:t xml:space="preserve">,</w:t>
            </w:r>
            <w:hyperlink r:id="rId13" w:history="1">
              <w:r>
                <w:rPr>
                  <w:color w:val="#410a8c"/>
                  <w:u w:val="single"/>
                </w:rPr>
                <w:t xml:space="preserve">E. Rivier</w:t>
              </w:r>
            </w:hyperlink>
            <w:r>
              <w:rPr/>
              <w:t xml:space="preserve">,</w:t>
            </w:r>
            <w:hyperlink r:id="rId14" w:history="1">
              <w:r>
                <w:rPr>
                  <w:color w:val="#410a8c"/>
                  <w:u w:val="single"/>
                </w:rPr>
                <w:t xml:space="preserve">Chloé Giroud</w:t>
              </w:r>
            </w:hyperlink>
            <w:r>
              <w:rPr/>
              <w:t xml:space="preserve">,</w:t>
            </w:r>
            <w:hyperlink r:id="rId15" w:history="1">
              <w:r>
                <w:rPr>
                  <w:color w:val="#410a8c"/>
                  <w:u w:val="single"/>
                </w:rPr>
                <w:t xml:space="preserve">Marie Nadia Karsky</w:t>
              </w:r>
            </w:hyperlink>
            <w:r>
              <w:rPr/>
              <w:t xml:space="preserve">,</w:t>
            </w:r>
            <w:hyperlink r:id="rId16" w:history="1">
              <w:r>
                <w:rPr>
                  <w:color w:val="#410a8c"/>
                  <w:u w:val="single"/>
                </w:rPr>
                <w:t xml:space="preserve">Nathalie Robert-Jurado</w:t>
              </w:r>
            </w:hyperlink>
          </w:p>
          <w:p>
            <w:pPr/>
            <w:r>
              <w:rPr>
                <w:i w:val="1"/>
                <w:iCs w:val="1"/>
              </w:rPr>
              <w:t xml:space="preserve">Séminaire de l'axe transversale "Création culturelle et territoire(s)"</w:t>
            </w:r>
            <w:r>
              <w:rPr/>
              <w:t xml:space="preserve">, ILCEA4, axe CCT, Dec 2024, Grenoble, France</w:t>
            </w:r>
          </w:p>
          <w:p>
            <w:pPr/>
            <w:r>
              <w:rPr/>
              <w:t xml:space="preserve">Communication dans un congrès</w:t>
            </w:r>
          </w:p>
          <w:p>
            <w:pPr/>
            <w:hyperlink r:id="rId19" w:history="1">
              <w:r>
                <w:rPr>
                  <w:color w:val="#410a8c"/>
                  <w:u w:val="single"/>
                </w:rPr>
                <w:t xml:space="preserve">hal-05480169v1</w:t>
              </w:r>
            </w:hyperlink>
          </w:p>
        </w:tc>
      </w:tr>
      <w:tr>
        <w:trPr/>
        <w:tc>
          <w:tcPr>
            <w:noWrap/>
          </w:tcPr>
          <w:p>
            <w:pPr>
              <w:spacing w:after="200"/>
            </w:pPr>
            <w:hyperlink r:id="rId20" w:history="1">
              <w:r>
                <w:rPr>
                  <w:color w:val="1e198e"/>
                  <w:b w:val="1"/>
                  <w:bCs w:val="1"/>
                  <w:u w:val="single"/>
                </w:rPr>
                <w:t xml:space="preserve">Mise en abyme et perspective théâtrale : adapter Hamlet pour atteindre la jeune génération</w:t>
              </w:r>
            </w:hyperlink>
          </w:p>
          <w:p>
            <w:pPr/>
            <w:hyperlink r:id="rId16" w:history="1">
              <w:r>
                <w:rPr>
                  <w:color w:val="#410a8c"/>
                  <w:u w:val="single"/>
                </w:rPr>
                <w:t xml:space="preserve">Nathalie Robert-Jurado</w:t>
              </w:r>
            </w:hyperlink>
          </w:p>
          <w:p>
            <w:pPr/>
            <w:r>
              <w:rPr>
                <w:i w:val="1"/>
                <w:iCs w:val="1"/>
              </w:rPr>
              <w:t xml:space="preserve">JE HAMLET FROM THE INSIDE</w:t>
            </w:r>
            <w:r>
              <w:rPr/>
              <w:t xml:space="preserve">, ILCEA4, Nov 2023, SAINT MARTIN D HERES, France</w:t>
            </w:r>
          </w:p>
          <w:p>
            <w:pPr/>
            <w:r>
              <w:rPr/>
              <w:t xml:space="preserve">Communication dans un congrès</w:t>
            </w:r>
          </w:p>
          <w:p>
            <w:pPr/>
            <w:hyperlink r:id="rId20" w:history="1">
              <w:r>
                <w:rPr>
                  <w:color w:val="#410a8c"/>
                  <w:u w:val="single"/>
                </w:rPr>
                <w:t xml:space="preserve">hal-04624905v1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Romeo and Juliet au Globe, printemps 2024 : acrobatique et virevoltant</w:t>
              </w:r>
            </w:hyperlink>
          </w:p>
          <w:p>
            <w:pPr/>
            <w:hyperlink r:id="rId16" w:history="1">
              <w:r>
                <w:rPr>
                  <w:color w:val="#410a8c"/>
                  <w:u w:val="single"/>
                </w:rPr>
                <w:t xml:space="preserve">Nathalie Robert-Jurado</w:t>
              </w:r>
            </w:hyperlink>
          </w:p>
          <w:p>
            <w:pPr/>
            <w:r>
              <w:rPr>
                <w:i w:val="1"/>
                <w:iCs w:val="1"/>
              </w:rPr>
              <w:t xml:space="preserve">Shakespeare en devenir</w:t>
            </w:r>
            <w:r>
              <w:rPr/>
              <w:t xml:space="preserve">, 2024, L’Œil du spectateur. Play Reviews, 18</w:t>
            </w:r>
          </w:p>
          <w:p>
            <w:pPr/>
            <w:r>
              <w:rPr/>
              <w:t xml:space="preserve">Article dans une revue</w:t>
            </w:r>
          </w:p>
          <w:p>
            <w:pPr/>
            <w:hyperlink r:id="rId21" w:history="1">
              <w:r>
                <w:rPr>
                  <w:color w:val="#410a8c"/>
                  <w:u w:val="single"/>
                </w:rPr>
                <w:t xml:space="preserve">hal-04924917v1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BEATRICE ET BENEDICT A L’OPERA DE LYON MAI 2024</w:t>
              </w:r>
            </w:hyperlink>
          </w:p>
          <w:p>
            <w:pPr/>
            <w:hyperlink r:id="rId16" w:history="1">
              <w:r>
                <w:rPr>
                  <w:color w:val="#410a8c"/>
                  <w:u w:val="single"/>
                </w:rPr>
                <w:t xml:space="preserve">Nathalie Robert-Jurado</w:t>
              </w:r>
            </w:hyperlink>
          </w:p>
          <w:p>
            <w:pPr/>
            <w:r>
              <w:rPr/>
              <w:t xml:space="preserve">2024</w:t>
            </w:r>
          </w:p>
          <w:p>
            <w:pPr/>
            <w:r>
              <w:rPr/>
              <w:t xml:space="preserve">Article de blog scientifique</w:t>
            </w:r>
          </w:p>
          <w:p>
            <w:pPr/>
            <w:hyperlink r:id="rId22" w:history="1">
              <w:r>
                <w:rPr>
                  <w:color w:val="#410a8c"/>
                  <w:u w:val="single"/>
                </w:rPr>
                <w:t xml:space="preserve">hal-04760750v1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Jeux de scène(s) : Hamlet à l’épreuve des nouvelles générations</w:t>
              </w:r>
            </w:hyperlink>
          </w:p>
          <w:p>
            <w:pPr/>
            <w:hyperlink r:id="rId16" w:history="1">
              <w:r>
                <w:rPr>
                  <w:color w:val="#410a8c"/>
                  <w:u w:val="single"/>
                </w:rPr>
                <w:t xml:space="preserve">Nathalie Robert-Jurado</w:t>
              </w:r>
            </w:hyperlink>
          </w:p>
          <w:p>
            <w:pPr/>
            <w:r>
              <w:rPr/>
              <w:t xml:space="preserve">dir. Rivier-Arnaud, Estelle. </w:t>
            </w:r>
            <w:r>
              <w:rPr>
                <w:i w:val="1"/>
                <w:iCs w:val="1"/>
              </w:rPr>
              <w:t xml:space="preserve">Mises en je(u) de Hamlet, Prince of Denmark.</w:t>
            </w:r>
            <w:r>
              <w:rPr/>
              <w:t xml:space="preserve">, </w:t>
            </w:r>
            <w:hyperlink r:id="rId24" w:history="1">
              <w:r>
                <w:rPr>
                  <w:color w:val="#410a8c"/>
                  <w:u w:val="single"/>
                </w:rPr>
                <w:t xml:space="preserve">Presses universitaires de Paris Nanterre</w:t>
              </w:r>
            </w:hyperlink>
            <w:r>
              <w:rPr/>
              <w:t xml:space="preserve">, pp.165-181, 2023, Intercalaires Agrégation d'anglais, ISBN : 978-2-84016-526-2</w:t>
            </w:r>
          </w:p>
          <w:p>
            <w:pPr/>
            <w:r>
              <w:rPr/>
              <w:t xml:space="preserve">Chapitre d'ouvrage</w:t>
            </w:r>
          </w:p>
          <w:p>
            <w:pPr/>
            <w:hyperlink r:id="rId23" w:history="1">
              <w:r>
                <w:rPr>
                  <w:color w:val="#410a8c"/>
                  <w:u w:val="single"/>
                </w:rPr>
                <w:t xml:space="preserve">hal-04620727v1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7BD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robertjurado" TargetMode="External"/><Relationship Id="rId9" Type="http://schemas.openxmlformats.org/officeDocument/2006/relationships/hyperlink" Target="https://orcid.org/0009-0002-2932-719X" TargetMode="External"/><Relationship Id="rId10" Type="http://schemas.openxmlformats.org/officeDocument/2006/relationships/hyperlink" Target="https://www.idref.fr/279268017" TargetMode="External"/><Relationship Id="rId11" Type="http://schemas.openxmlformats.org/officeDocument/2006/relationships/hyperlink" Target="https://hal.science/hal-05480118v1" TargetMode="External"/><Relationship Id="rId12" Type="http://schemas.openxmlformats.org/officeDocument/2006/relationships/hyperlink" Target="https://hal.science/search/index/?q=*&amp;authFullName_s=L&#233;onard Matton" TargetMode="External"/><Relationship Id="rId13" Type="http://schemas.openxmlformats.org/officeDocument/2006/relationships/hyperlink" Target="https://hal.science/search/index/?q=*&amp;authFullName_s=E. Rivier" TargetMode="External"/><Relationship Id="rId14" Type="http://schemas.openxmlformats.org/officeDocument/2006/relationships/hyperlink" Target="https://hal.science/search/index/?q=*&amp;authFullName_s=Chlo&#233; Giroud" TargetMode="External"/><Relationship Id="rId15" Type="http://schemas.openxmlformats.org/officeDocument/2006/relationships/hyperlink" Target="https://hal.science/search/index/?q=*&amp;authFullName_s=Marie Nadia Karsky" TargetMode="External"/><Relationship Id="rId16" Type="http://schemas.openxmlformats.org/officeDocument/2006/relationships/hyperlink" Target="https://hal.science/search/index/?q=*&amp;authFullName_s=Nathalie Robert-Jurado" TargetMode="External"/><Relationship Id="rId17" Type="http://schemas.openxmlformats.org/officeDocument/2006/relationships/hyperlink" Target="https://hal.science/hal-05424609v1" TargetMode="External"/><Relationship Id="rId18" Type="http://schemas.openxmlformats.org/officeDocument/2006/relationships/hyperlink" Target="https://hal.science/hal-04624747v1" TargetMode="External"/><Relationship Id="rId19" Type="http://schemas.openxmlformats.org/officeDocument/2006/relationships/hyperlink" Target="https://hal.science/hal-05480169v1" TargetMode="External"/><Relationship Id="rId20" Type="http://schemas.openxmlformats.org/officeDocument/2006/relationships/hyperlink" Target="https://hal.science/hal-04624905v1" TargetMode="External"/><Relationship Id="rId21" Type="http://schemas.openxmlformats.org/officeDocument/2006/relationships/hyperlink" Target="https://hal.science/hal-04924917v1" TargetMode="External"/><Relationship Id="rId22" Type="http://schemas.openxmlformats.org/officeDocument/2006/relationships/hyperlink" Target="https://hal.science/hal-04760750v1" TargetMode="External"/><Relationship Id="rId23" Type="http://schemas.openxmlformats.org/officeDocument/2006/relationships/hyperlink" Target="https://hal.science/hal-04620727v1" TargetMode="External"/><Relationship Id="rId24" Type="http://schemas.openxmlformats.org/officeDocument/2006/relationships/hyperlink" Target="https://presses-universitaires.parisnanterre.fr/"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ROBERT-JURADO</dc:title>
  <dc:description>CV</dc:description>
  <dc:subject/>
  <cp:keywords/>
  <cp:category/>
  <cp:lastModifiedBy/>
  <dcterms:created xsi:type="dcterms:W3CDTF">2026-05-17T18:16:41+02:00</dcterms:created>
  <dcterms:modified xsi:type="dcterms:W3CDTF">2026-05-17T18:16:41+02:00</dcterms:modified>
</cp:coreProperties>
</file>

<file path=docProps/custom.xml><?xml version="1.0" encoding="utf-8"?>
<Properties xmlns="http://schemas.openxmlformats.org/officeDocument/2006/custom-properties" xmlns:vt="http://schemas.openxmlformats.org/officeDocument/2006/docPropsVTypes"/>
</file>