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Oksana Strutynska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entre réfugiés ukrainiens et apprenants en situation de guerre sur la créativité dans des tâches de robotique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2025</w:t>
            </w:r>
            <w:r>
              <w:rPr/>
              <w:t xml:space="preserve">, STICEF,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prepare educators to creatively use AI and Its Applications?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Research Workshop "Creativity and artificial intelligence in education"</w:t>
            </w:r>
            <w:r>
              <w:rPr/>
              <w:t xml:space="preserve">, Jul 2024, Nice, France.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⟨10.13140/RG.2.2.21998.22085⟩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Playful Creative Problem Solving in Kyiv and Ukrainian Refugees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ECGBL 2023 - 17th European Conference on Games Based Learning</w:t>
            </w:r>
            <w:r>
              <w:rPr/>
              <w:t xml:space="preserve">, University of Twente, Oct 2023, Enschede, Netherlands. pp.658-665,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⟨10.34190/ecgbl.17.1.1342⟩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Досвід оцінювання умінь креативного вирішення проблем з використанням модульної робототехніки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using information technologies in the context of digital transformation of education</w:t>
            </w:r>
            <w:r>
              <w:rPr/>
              <w:t xml:space="preserve">, Dragomanov Ukrainian State University, Jun 2023, Kyiv, Ukraine. pp.152-156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Playful Modular Robotics Among Children in Kyiv Under Condition of War and Ukrainian Refugees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eLearning</w:t>
            </w:r>
            <w:r>
              <w:rPr/>
              <w:t xml:space="preserve">, 2025, 22 (10), pp.52-61.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⟨10.34190/ejel.22.10.3525⟩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challenges to opportunities: Using ICT and AI in Ukrainian education in times of pandemic and War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Józef Ober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Tetiana Matusevych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Innovation: Technology, Market, and Complexity</w:t>
            </w:r>
            <w:r>
              <w:rPr/>
              <w:t xml:space="preserve">, 2025, 11 (4), pp.100639.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⟨10.1016/j.joitmc.2025.100639⟩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hal-05253362v1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Штучний інтелект: виклики і проблеми для громадянського суспільства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Tetiana Matusevych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EdTech, a global community of practice for the sociocritical development of artificial intelligence in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Chengcheng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Dea Puspita Septiani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Prepare the Modern Generation for Jobs in the Robotics Field?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Mariia Umryk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Olha Khomych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Yurii Marushko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Technologies in Education</w:t>
            </w:r>
            <w:r>
              <w:rPr/>
              <w:t xml:space="preserve">, 529, Springer Nature Switzerland, pp.95-110, 2024, Studies in Systems, Decision and Control,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⟨10.1007/978-3-031-57422-1_8⟩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Citizenship, Censorship, and Democracy in the Age of Artificial Intelligence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Tetiana Matusevych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Creative Applications of Artificial Intelligence in Education</w:t>
            </w:r>
            <w:r>
              <w:rPr/>
              <w:t xml:space="preserve">, Springer Nature Switzerland, pp.57-71, 2024, Palgrave Studies in Creativity and Culture,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⟨10.1007/978-3-031-55272-4_5⟩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Manifesto in Defence of Human-Centred Education in the Age of Artificial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Frosig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Amanda M L Taylor-Beswick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Jari Laru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Bastienne Bernasco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Creative Applications of Artificial Intelligence in Education</w:t>
            </w:r>
            <w:r>
              <w:rPr/>
              <w:t xml:space="preserve">, Springer Nature Switzerland, pp.157 - 178, 2024, Palgrave Studies in Creativity and Culture,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⟨10.1007/978-3-031-55272-4_12⟩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hal-04593582v1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in the Digital Age: Will AI Teachers Replace Human Educators?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⟨10.13140/RG.2.2.21998.22085⟩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hal-04744852v1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Report on Research Stay and Activities at Université Côte d'Azur “Creative Problem Solving with educational robots”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Université Côte d'Azur.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Results of the Pilot Study: Will AI Teachers Replace Human Educators?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Chengcheng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AI Conference "SophI.A Summit"</w:t>
            </w:r>
            <w:r>
              <w:rPr/>
              <w:t xml:space="preserve">, Nov 2024, Sophia Antipolis,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Playful Creative Problem Solving in Kyiv and Ukrainian Refugees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research symposium within the CreaComp research programme “Co-creative problem-solving and technology enhanced learning from a sociocultural perspective”</w:t>
            </w:r>
            <w:r>
              <w:rPr/>
              <w:t xml:space="preserve">, Oct 2023, Nice,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hal-04601414v1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4330v1" TargetMode="External"/><Relationship Id="rId8" Type="http://schemas.openxmlformats.org/officeDocument/2006/relationships/hyperlink" Target="https://hal.science/search/index/?q=*&amp;authFullName_s=Margarida Romero" TargetMode="External"/><Relationship Id="rId9" Type="http://schemas.openxmlformats.org/officeDocument/2006/relationships/hyperlink" Target="https://hal.science/search/index/?q=*&amp;authFullName_s=Oksana Strutynska" TargetMode="External"/><Relationship Id="rId10" Type="http://schemas.openxmlformats.org/officeDocument/2006/relationships/hyperlink" Target="https://univ-cotedazur.hal.science/hal-04750917v1" TargetMode="External"/><Relationship Id="rId11" Type="http://schemas.openxmlformats.org/officeDocument/2006/relationships/hyperlink" Target="https://dx.doi.org/10.13140/RG.2.2.21998.22085" TargetMode="External"/><Relationship Id="rId12" Type="http://schemas.openxmlformats.org/officeDocument/2006/relationships/hyperlink" Target="https://univ-cotedazur.hal.science/hal-04601359v1" TargetMode="External"/><Relationship Id="rId13" Type="http://schemas.openxmlformats.org/officeDocument/2006/relationships/hyperlink" Target="https://dx.doi.org/10.34190/ecgbl.17.1.1342" TargetMode="External"/><Relationship Id="rId14" Type="http://schemas.openxmlformats.org/officeDocument/2006/relationships/hyperlink" Target="https://univ-cotedazur.hal.science/hal-04601383v1" TargetMode="External"/><Relationship Id="rId15" Type="http://schemas.openxmlformats.org/officeDocument/2006/relationships/hyperlink" Target="https://hal.science/hal-05115522v1" TargetMode="External"/><Relationship Id="rId16" Type="http://schemas.openxmlformats.org/officeDocument/2006/relationships/hyperlink" Target="https://dx.doi.org/10.34190/ejel.22.10.3525" TargetMode="External"/><Relationship Id="rId17" Type="http://schemas.openxmlformats.org/officeDocument/2006/relationships/hyperlink" Target="https://hal.science/hal-05253362v1" TargetMode="External"/><Relationship Id="rId18" Type="http://schemas.openxmlformats.org/officeDocument/2006/relationships/hyperlink" Target="https://hal.science/search/index/?q=*&amp;authFullName_s=J&#243;zef Ober" TargetMode="External"/><Relationship Id="rId19" Type="http://schemas.openxmlformats.org/officeDocument/2006/relationships/hyperlink" Target="https://hal.science/search/index/?q=*&amp;authFullName_s=Tetiana Matusevych" TargetMode="External"/><Relationship Id="rId20" Type="http://schemas.openxmlformats.org/officeDocument/2006/relationships/hyperlink" Target="https://dx.doi.org/10.1016/j.joitmc.2025.100639" TargetMode="External"/><Relationship Id="rId21" Type="http://schemas.openxmlformats.org/officeDocument/2006/relationships/hyperlink" Target="https://univ-cotedazur.hal.science/hal-04606107v1" TargetMode="External"/><Relationship Id="rId22" Type="http://schemas.openxmlformats.org/officeDocument/2006/relationships/hyperlink" Target="https://univ-cotedazur.hal.science/hal-04606079v1" TargetMode="External"/><Relationship Id="rId23" Type="http://schemas.openxmlformats.org/officeDocument/2006/relationships/hyperlink" Target="https://hal.science/search/index/?q=*&amp;authFullName_s=Chengcheng Li" TargetMode="External"/><Relationship Id="rId24" Type="http://schemas.openxmlformats.org/officeDocument/2006/relationships/hyperlink" Target="https://hal.science/search/index/?q=*&amp;authFullName_s=Dea Puspita Septiani" TargetMode="External"/><Relationship Id="rId25" Type="http://schemas.openxmlformats.org/officeDocument/2006/relationships/hyperlink" Target="https://univ-cotedazur.hal.science/hal-04601425v1" TargetMode="External"/><Relationship Id="rId26" Type="http://schemas.openxmlformats.org/officeDocument/2006/relationships/hyperlink" Target="https://hal.science/search/index/?q=*&amp;authFullName_s=Mariia Umryk" TargetMode="External"/><Relationship Id="rId27" Type="http://schemas.openxmlformats.org/officeDocument/2006/relationships/hyperlink" Target="https://hal.science/search/index/?q=*&amp;authFullName_s=Olha Khomych" TargetMode="External"/><Relationship Id="rId28" Type="http://schemas.openxmlformats.org/officeDocument/2006/relationships/hyperlink" Target="https://hal.science/search/index/?q=*&amp;authFullName_s=Yurii Marushko" TargetMode="External"/><Relationship Id="rId29" Type="http://schemas.openxmlformats.org/officeDocument/2006/relationships/hyperlink" Target="https://dx.doi.org/10.1007/978-3-031-57422-1_8" TargetMode="External"/><Relationship Id="rId30" Type="http://schemas.openxmlformats.org/officeDocument/2006/relationships/hyperlink" Target="https://hal.science/hal-04593573v1" TargetMode="External"/><Relationship Id="rId31" Type="http://schemas.openxmlformats.org/officeDocument/2006/relationships/hyperlink" Target="https://dx.doi.org/10.1007/978-3-031-55272-4_5" TargetMode="External"/><Relationship Id="rId32" Type="http://schemas.openxmlformats.org/officeDocument/2006/relationships/hyperlink" Target="https://hal.science/hal-04593582v1" TargetMode="External"/><Relationship Id="rId33" Type="http://schemas.openxmlformats.org/officeDocument/2006/relationships/hyperlink" Target="https://hal.science/search/index/?q=*&amp;authFullName_s=Thomas Frosig" TargetMode="External"/><Relationship Id="rId34" Type="http://schemas.openxmlformats.org/officeDocument/2006/relationships/hyperlink" Target="https://hal.science/search/index/?q=*&amp;authFullName_s=Amanda M L Taylor-Beswick" TargetMode="External"/><Relationship Id="rId35" Type="http://schemas.openxmlformats.org/officeDocument/2006/relationships/hyperlink" Target="https://hal.science/search/index/?q=*&amp;authFullName_s=Jari Laru" TargetMode="External"/><Relationship Id="rId36" Type="http://schemas.openxmlformats.org/officeDocument/2006/relationships/hyperlink" Target="https://hal.science/search/index/?q=*&amp;authFullName_s=Bastienne Bernasco" TargetMode="External"/><Relationship Id="rId37" Type="http://schemas.openxmlformats.org/officeDocument/2006/relationships/hyperlink" Target="https://dx.doi.org/10.1007/978-3-031-55272-4_12" TargetMode="External"/><Relationship Id="rId38" Type="http://schemas.openxmlformats.org/officeDocument/2006/relationships/hyperlink" Target="https://univ-cotedazur.hal.science/hal-04744852v1" TargetMode="External"/><Relationship Id="rId39" Type="http://schemas.openxmlformats.org/officeDocument/2006/relationships/hyperlink" Target="https://hal.science/hal-04645241v1" TargetMode="External"/><Relationship Id="rId40" Type="http://schemas.openxmlformats.org/officeDocument/2006/relationships/hyperlink" Target="https://univ-cotedazur.hal.science/hal-04860181v1" TargetMode="External"/><Relationship Id="rId41" Type="http://schemas.openxmlformats.org/officeDocument/2006/relationships/hyperlink" Target="https://univ-cotedazur.hal.science/hal-04601414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Oksana Strutynska</dc:title>
  <dc:description>CV</dc:description>
  <dc:subject/>
  <cp:keywords/>
  <cp:category/>
  <cp:lastModifiedBy/>
  <dcterms:created xsi:type="dcterms:W3CDTF">2026-04-08T05:03:34+02:00</dcterms:created>
  <dcterms:modified xsi:type="dcterms:W3CDTF">2026-04-08T05:03:34+02:00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