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Oleksandr Galychyn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oleksandr-galychyn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0000-0002-5875-672X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emergy footprint: Comparing supply- and use-extended input-output models for the case of Vienna, Austria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B.D. Fath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Wiedenhofer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Buonocore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P.P. Franzese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Production Letters</w:t>
            </w:r>
            <w:r>
              <w:rPr/>
              <w:t xml:space="preserve">, 2024, 6, pp.100058.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⟨10.1016/j.clpl.2024.100058⟩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of a metabolic urban system based on input–output tables: Model development and case study for the city of Vienna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D Fath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Buonocore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 P Franzese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Production Letters</w:t>
            </w:r>
            <w:r>
              <w:rPr/>
              <w:t xml:space="preserve">, 2022,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⟨10.1016/j.clpl.2022.100019⟩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Transportation Networks: Human-Oriented Renewal of Modern Megapolises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Shqiprim Ahmeti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Kevser Ustundag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Academic Research Community Publication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⟨10.21625/archive.v3i2.617⟩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Topological Complexity of Transportation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Citation: Oleksandr Galychyn. Ijsrm.Human</w:t>
            </w:r>
            <w:r>
              <w:rPr/>
              <w:t xml:space="preserve">, 2017, 8, pp.94 - 105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Features of Gated Communities in Japan and USA: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 Methodology</w:t>
            </w:r>
            <w:r>
              <w:rPr/>
              <w:t xml:space="preserve">, 2017, pp.70-93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planning diagrams of underground railroads in large cities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2013, 4,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of subway station &amp;quot;Yuzhnaya&amp;quot; (south station) in Kharkiv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論文要旨 論文題目 Analysis planning circuitry of underground railroads in greatest city's of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technical collection is the "Communal economy of cities"</w:t>
            </w:r>
            <w:r>
              <w:rPr/>
              <w:t xml:space="preserve">, 2011,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cities: A multi-criteria assessment framework for studying urban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</w:p>
          <w:p>
            <w:pPr/>
            <w:r>
              <w:rPr/>
              <w:t xml:space="preserve">Environmental Sciences. Parthenope University of Naples,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tel-04663211v2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Issue:3 Citation: Oleksandr Galychyn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</w:p>
          <w:p>
            <w:pPr/>
            <w:r>
              <w:rPr/>
              <w:t xml:space="preserve">2018, pp.55 - 99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 di rilegatura giapponese per libri antichi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Oleksandr Galychyn</w:t>
              </w:r>
            </w:hyperlink>
          </w:p>
          <w:p>
            <w:pPr/>
            <w:r>
              <w:rPr/>
              <w:t xml:space="preserve">[Research Report] Eastern University of Naples.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hal-02416073v1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7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eksandr-galychyn" TargetMode="External"/><Relationship Id="rId9" Type="http://schemas.openxmlformats.org/officeDocument/2006/relationships/hyperlink" Target="https://orcid.org/0000-0002-5875-672X" TargetMode="External"/><Relationship Id="rId10" Type="http://schemas.openxmlformats.org/officeDocument/2006/relationships/hyperlink" Target="https://hal.science/hal-04507173v1" TargetMode="External"/><Relationship Id="rId11" Type="http://schemas.openxmlformats.org/officeDocument/2006/relationships/hyperlink" Target="https://hal.science/search/index/?q=*&amp;authFullName_s=Oleksandr Galychyn" TargetMode="External"/><Relationship Id="rId12" Type="http://schemas.openxmlformats.org/officeDocument/2006/relationships/hyperlink" Target="https://hal.science/search/index/?q=*&amp;authFullName_s=B.D. Fath" TargetMode="External"/><Relationship Id="rId13" Type="http://schemas.openxmlformats.org/officeDocument/2006/relationships/hyperlink" Target="https://hal.science/search/index/?q=*&amp;authFullName_s=D. Wiedenhofer" TargetMode="External"/><Relationship Id="rId14" Type="http://schemas.openxmlformats.org/officeDocument/2006/relationships/hyperlink" Target="https://hal.science/search/index/?q=*&amp;authFullName_s=E. Buonocore" TargetMode="External"/><Relationship Id="rId15" Type="http://schemas.openxmlformats.org/officeDocument/2006/relationships/hyperlink" Target="https://hal.science/search/index/?q=*&amp;authFullName_s=P.P. Franzese" TargetMode="External"/><Relationship Id="rId16" Type="http://schemas.openxmlformats.org/officeDocument/2006/relationships/hyperlink" Target="https://dx.doi.org/10.1016/j.clpl.2024.100058" TargetMode="External"/><Relationship Id="rId17" Type="http://schemas.openxmlformats.org/officeDocument/2006/relationships/hyperlink" Target="https://hal.science/hal-03812033v1" TargetMode="External"/><Relationship Id="rId18" Type="http://schemas.openxmlformats.org/officeDocument/2006/relationships/hyperlink" Target="https://hal.science/search/index/?q=*&amp;authFullName_s=B D Fath" TargetMode="External"/><Relationship Id="rId19" Type="http://schemas.openxmlformats.org/officeDocument/2006/relationships/hyperlink" Target="https://hal.science/search/index/?q=*&amp;authFullName_s=E Buonocore" TargetMode="External"/><Relationship Id="rId20" Type="http://schemas.openxmlformats.org/officeDocument/2006/relationships/hyperlink" Target="https://hal.science/search/index/?q=*&amp;authFullName_s=P P Franzese" TargetMode="External"/><Relationship Id="rId21" Type="http://schemas.openxmlformats.org/officeDocument/2006/relationships/hyperlink" Target="https://dx.doi.org/10.1016/j.clpl.2022.100019" TargetMode="External"/><Relationship Id="rId22" Type="http://schemas.openxmlformats.org/officeDocument/2006/relationships/hyperlink" Target="https://hal.science/hal-02415956v1" TargetMode="External"/><Relationship Id="rId23" Type="http://schemas.openxmlformats.org/officeDocument/2006/relationships/hyperlink" Target="https://hal.science/search/index/?q=*&amp;authFullName_s=Shqiprim Ahmeti" TargetMode="External"/><Relationship Id="rId24" Type="http://schemas.openxmlformats.org/officeDocument/2006/relationships/hyperlink" Target="https://hal.science/search/index/?q=*&amp;authFullName_s=Kevser Ustundag" TargetMode="External"/><Relationship Id="rId25" Type="http://schemas.openxmlformats.org/officeDocument/2006/relationships/hyperlink" Target="https://dx.doi.org/10.21625/archive.v3i2.617" TargetMode="External"/><Relationship Id="rId26" Type="http://schemas.openxmlformats.org/officeDocument/2006/relationships/hyperlink" Target="https://hal.science/hal-02416033v1" TargetMode="External"/><Relationship Id="rId27" Type="http://schemas.openxmlformats.org/officeDocument/2006/relationships/hyperlink" Target="https://hal.science/hal-02416047v1" TargetMode="External"/><Relationship Id="rId28" Type="http://schemas.openxmlformats.org/officeDocument/2006/relationships/hyperlink" Target="https://hal.science/hal-02415984v1" TargetMode="External"/><Relationship Id="rId29" Type="http://schemas.openxmlformats.org/officeDocument/2006/relationships/hyperlink" Target="https://hal.science/hal-02415999v1" TargetMode="External"/><Relationship Id="rId30" Type="http://schemas.openxmlformats.org/officeDocument/2006/relationships/hyperlink" Target="https://hal.science/hal-02416021v1" TargetMode="External"/><Relationship Id="rId31" Type="http://schemas.openxmlformats.org/officeDocument/2006/relationships/hyperlink" Target="https://hal.science/tel-04663211v2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2416054v1" TargetMode="External"/><Relationship Id="rId34" Type="http://schemas.openxmlformats.org/officeDocument/2006/relationships/hyperlink" Target="https://hal.science/hal-0241607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Oleksandr Galychyn</dc:title>
  <dc:description>CV</dc:description>
  <dc:subject/>
  <cp:keywords/>
  <cp:category/>
  <cp:lastModifiedBy/>
  <dcterms:created xsi:type="dcterms:W3CDTF">2026-03-16T02:21:47+01:00</dcterms:created>
  <dcterms:modified xsi:type="dcterms:W3CDTF">2026-03-16T02:21:47+01:00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