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Olfa Tlili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Coordonnées</w:t>
      </w:r>
    </w:p>
    <w:p>
      <w:pPr>
        <w:pStyle w:val="Heading2"/>
      </w:pPr>
      <w:r>
        <w:rPr/>
        <w:t xml:space="preserve">Olfa Tlili</w:t>
      </w:r>
    </w:p>
    <w:p>
      <w:pPr/>
      <w:r>
        <w:rPr>
          <w:b w:val="1"/>
          <w:bCs w:val="1"/>
        </w:rPr>
        <w:t xml:space="preserve">Commissariat à l'énergie atomique et aux énergies alternatives - CEA</w:t>
      </w:r>
    </w:p>
    <w:p>
      <w:pPr/>
      <w:r>
        <w:rPr>
          <w:b w:val="1"/>
          <w:bCs w:val="1"/>
        </w:rPr>
        <w:t xml:space="preserve">Institut de Technico-économie des systèmes énergétiques, I-tésé</w:t>
      </w:r>
    </w:p>
    <w:p>
      <w:pPr/>
      <w:r>
        <w:rPr/>
        <w:t xml:space="preserve">Centre CEA de Saclay (Essonne)</w:t>
      </w:r>
    </w:p>
    <w:p>
      <w:pPr/>
      <w:r>
        <w:rPr/>
        <w:t xml:space="preserve">Gif-sur-Yvette</w:t>
      </w:r>
    </w:p>
    <w:p>
      <w:pPr/>
      <w:r>
        <w:rPr/>
        <w:t xml:space="preserve">91191 cedex</w:t>
      </w:r>
    </w:p>
    <w:p>
      <w:pPr/>
      <w:r>
        <w:rPr>
          <w:b w:val="1"/>
          <w:bCs w:val="1"/>
        </w:rPr>
        <w:t xml:space="preserve">Laboratoire Génie Industriel</w:t>
      </w:r>
    </w:p>
    <w:p>
      <w:pPr/>
      <w:r>
        <w:rPr>
          <w:b w:val="1"/>
          <w:bCs w:val="1"/>
        </w:rPr>
        <w:t xml:space="preserve">CentraleSupélec - Université Paris-Saclay</w:t>
      </w:r>
    </w:p>
    <w:p>
      <w:pPr/>
      <w:r>
        <w:rPr/>
        <w:t xml:space="preserve">9 rue Joliot-Curie</w:t>
      </w:r>
    </w:p>
    <w:p>
      <w:pPr/>
      <w:r>
        <w:rPr/>
        <w:t xml:space="preserve">Bâtiment Bouygues</w:t>
      </w:r>
    </w:p>
    <w:p>
      <w:pPr/>
      <w:r>
        <w:rPr/>
        <w:t xml:space="preserve">91190 Gif-sur-Yvette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E-mail</w:t>
      </w:r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olfa.tlili@centralesupelec.fr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olfa.tlili@cea.fr</w:t>
        </w:r>
      </w:hyperlink>
    </w:p>
    <w:p>
      <w:pPr/>
      <w:r>
        <w:rPr>
          <w:b w:val="1"/>
          <w:bCs w:val="1"/>
        </w:rPr>
        <w:t xml:space="preserve">Tel</w:t>
      </w:r>
      <w:r>
        <w:rPr/>
        <w:t xml:space="preserve"> : +33 (0)1 69 08 37 36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modelling of the hydrogen infrastructure in France in order to identify the most suited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Linβen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Markus Reuss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(4), pp.3053-3072.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⟨10.1016/j.ijhydene.2019.11.006⟩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market penetration feasibility assessment: Mobility and natural gas markets in the US, Europe, China and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Frimat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pp.16048-16068.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⟨10.1016/j.ijhydene.2019.04.226⟩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electricity interconnections and impact of the geographical scale on the French potential of producing hydrogen via electricity surplus by 2035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Robinius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Syranidis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Markus 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pp.977-990.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⟨10.1016/j.energy.2019.01.138⟩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halshs-02011884v1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Hydrogène : Quels apports pour le système énergétique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hal-01770953v1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olfa.tlili@centralesupelec.fr" TargetMode="External"/><Relationship Id="rId8" Type="http://schemas.openxmlformats.org/officeDocument/2006/relationships/hyperlink" Target="mailto:olfa.tlili@cea.fr" TargetMode="External"/><Relationship Id="rId9" Type="http://schemas.openxmlformats.org/officeDocument/2006/relationships/hyperlink" Target="https://hal.science/hal-02421359v1" TargetMode="External"/><Relationship Id="rId10" Type="http://schemas.openxmlformats.org/officeDocument/2006/relationships/hyperlink" Target="https://hal.science/search/index/?q=*&amp;authFullName_s=Olfa Tlili" TargetMode="External"/><Relationship Id="rId11" Type="http://schemas.openxmlformats.org/officeDocument/2006/relationships/hyperlink" Target="https://hal.science/search/index/?q=*&amp;authFullName_s=Christine Mansilla" TargetMode="External"/><Relationship Id="rId12" Type="http://schemas.openxmlformats.org/officeDocument/2006/relationships/hyperlink" Target="https://hal.science/search/index/?q=*&amp;authFullName_s=Jochen Lin&#946;en" TargetMode="External"/><Relationship Id="rId13" Type="http://schemas.openxmlformats.org/officeDocument/2006/relationships/hyperlink" Target="https://hal.science/search/index/?q=*&amp;authFullName_s=Markus Reuss" TargetMode="External"/><Relationship Id="rId14" Type="http://schemas.openxmlformats.org/officeDocument/2006/relationships/hyperlink" Target="https://hal.science/search/index/?q=*&amp;authFullName_s=Thomas Grube" TargetMode="External"/><Relationship Id="rId15" Type="http://schemas.openxmlformats.org/officeDocument/2006/relationships/hyperlink" Target="https://dx.doi.org/10.1016/j.ijhydene.2019.11.006" TargetMode="External"/><Relationship Id="rId16" Type="http://schemas.openxmlformats.org/officeDocument/2006/relationships/hyperlink" Target="https://hal.science/hal-02265824v1" TargetMode="External"/><Relationship Id="rId17" Type="http://schemas.openxmlformats.org/officeDocument/2006/relationships/hyperlink" Target="https://hal.science/search/index/?q=*&amp;authFullName_s=David Frimat" TargetMode="External"/><Relationship Id="rId18" Type="http://schemas.openxmlformats.org/officeDocument/2006/relationships/hyperlink" Target="https://hal.science/search/index/?q=*&amp;authFullName_s=Yannick Perez" TargetMode="External"/><Relationship Id="rId19" Type="http://schemas.openxmlformats.org/officeDocument/2006/relationships/hyperlink" Target="https://dx.doi.org/10.1016/j.ijhydene.2019.04.226" TargetMode="External"/><Relationship Id="rId20" Type="http://schemas.openxmlformats.org/officeDocument/2006/relationships/hyperlink" Target="https://shs.hal.science/halshs-02011884v1" TargetMode="External"/><Relationship Id="rId21" Type="http://schemas.openxmlformats.org/officeDocument/2006/relationships/hyperlink" Target="https://hal.science/search/index/?q=*&amp;authFullName_s=Martin Robinius" TargetMode="External"/><Relationship Id="rId22" Type="http://schemas.openxmlformats.org/officeDocument/2006/relationships/hyperlink" Target="https://hal.science/search/index/?q=*&amp;authFullName_s=Konstantinos Syranidis" TargetMode="External"/><Relationship Id="rId23" Type="http://schemas.openxmlformats.org/officeDocument/2006/relationships/hyperlink" Target="https://dx.doi.org/10.1016/j.energy.2019.01.138" TargetMode="External"/><Relationship Id="rId24" Type="http://schemas.openxmlformats.org/officeDocument/2006/relationships/hyperlink" Target="https://centralesupelec.hal.science/hal-0177095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Tlili</dc:title>
  <dc:description>CV</dc:description>
  <dc:subject/>
  <cp:keywords/>
  <cp:category/>
  <cp:lastModifiedBy/>
  <dcterms:created xsi:type="dcterms:W3CDTF">2026-03-18T01:09:24+01:00</dcterms:created>
  <dcterms:modified xsi:type="dcterms:W3CDTF">2026-03-18T01:09:24+01:00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