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Olga MOLL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mouvement en musique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Moll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Filigrane - Musique, esthétique, sciences, société</w:t>
            </w:r>
            <w:r>
              <w:rPr/>
              <w:t xml:space="preserve">, 2016, Gestes et mouvements à l'œuvre : une question danse-musique, XXe-XXIe siècles, N°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hal-02540256v1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Editorial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Moll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Roquet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Katharina van Dyk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Filigrane - Musique, esthétique, sciences, société</w:t>
            </w:r>
            <w:r>
              <w:rPr/>
              <w:t xml:space="preserve">, 2016, MOLL Olga, ROQUET Christine, VAN DYK Katharina, (éd.), "Gestes et mouvements à l'oeuvre : une question danse-musique, XXe-XXIe siècles", actes du colloque, n°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hal-03272235v1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Moll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Roquet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Katharina van Dyk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Filigrane - Musique, esthétique, sciences, société</w:t>
            </w:r>
            <w:r>
              <w:rPr/>
              <w:t xml:space="preserve">, 2016, Gestes et mouvements à l'œuvre : une question danse-musique, XXe-XXIe siècles, N°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hal-02540262v1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T. Brown et J. S. Bach : pour une offrande qui ne soit pas un sacrifice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Moll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Roquet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Danse</w:t>
            </w:r>
            <w:r>
              <w:rPr/>
              <w:t xml:space="preserve">, 2014, Focus 2014,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⟨10.4000/danse.860⟩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hal-02540519v1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T. Brown et J. S. Bach : pour une offrande qui ne soit pas un sacrifice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Moll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Roquet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Danse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hal-03263022v1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Scelsi était-il fou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Moll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Filigrane. Musique, esthétique, sciences, société (en ligne)</w:t>
            </w:r>
            <w:r>
              <w:rPr/>
              <w:t xml:space="preserve">, 2012, pp.00-00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hal-01009287v1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Lulu, nouvelle Eve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Moll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Présents musicaux, Collection Arts 8</w:t>
            </w:r>
            <w:r>
              <w:rPr/>
              <w:t xml:space="preserve">, 2009, pp.277-297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hal-01009281v1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du livre de Jean-Paul Olive : &amp;quot;Un son désenchanté&amp;quot; Klincksieck, 2008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Moll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hal-02546227v1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Sublimation ou la mort séduite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Moll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Filigrane, Musique, Esthétique, Sciences, Société, n° 6</w:t>
            </w:r>
            <w:r>
              <w:rPr/>
              <w:t xml:space="preserve">, 2007, pp.127-144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hal-01009274v1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Didon et Énée : une problématique de la sublimation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Moll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Musurgia : analyse et pratique musicales</w:t>
            </w:r>
            <w:r>
              <w:rPr/>
              <w:t xml:space="preserve">, 2004, Musique et Pouvoir (n° XI, n° 3), pp.59-70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hal-02540509v1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écriture à l'autre selon Roland Barthes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Moll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possibles de l’écriture : forces, formes, sens</w:t>
            </w:r>
            <w:r>
              <w:rPr/>
              <w:t xml:space="preserve">, Giordano Ferrari; Jean Paul Olive; Álvaro Oviedo; Fabien San Martin, Nov 2021, Saint-Denis (Université Paris 8 Vincennes–Saint-Denis),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hal-04078225v1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Salomé ou la voix mise en abyme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Moll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"La voix dans l'aria d'opéra"</w:t>
            </w:r>
            <w:r>
              <w:rPr/>
              <w:t xml:space="preserve">, Giordano FerrarI; Joël Heuillon, Apr 2013,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hal-02540780v1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Modalité(s) dans l'espace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Moll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Claude Debussy, montage et démontage de l’espace et du temps</w:t>
            </w:r>
            <w:r>
              <w:rPr/>
              <w:t xml:space="preserve">, Jean-Paul Olive; Muriel Joubert, Oct 2018,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hal-02541293v1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partir de Salomé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Moll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Qu’est-ce que lalangue ?</w:t>
            </w:r>
            <w:r>
              <w:rPr/>
              <w:t xml:space="preserve">, CRPMS Centre de Recherches Psychanalyse, Médecine et Société. Université Paris Diderot., Apr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hal-02541392v1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Intersubjectivé et processus de (dé)-subjectivation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Moll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Transition des arts, transitions esthétiques : processus de subjectivation et des-croissances »</w:t>
            </w:r>
            <w:r>
              <w:rPr/>
              <w:t xml:space="preserve">, organisé par MUSIDANSE et TEAMeD-AIAC de l’université Paris 8, Saint- Denis, Musée d'art et d'histoire ; Paris, INHA,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hal-03276540v1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L'oreille qui voit, l'oeil qui entend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Moll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Expériences de l'écoute : un parcours vers Luigi Nono</w:t>
            </w:r>
            <w:r>
              <w:rPr/>
              <w:t xml:space="preserve">, Oct 2014,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hal-02546321v1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symbolique au réel, un chemin de la musique au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Moll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théorie matérielle des formes : catégories pour l'analyse de la musique des XXe et XXIe siècles</w:t>
            </w:r>
            <w:r>
              <w:rPr/>
              <w:t xml:space="preserve">, Jean-Paul Olive; Alvaro Oviedo,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hal-02546095v1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symbolique au réel, un chemin de la musique au XX 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Moll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Journée d’études « Une théorie matérielle des formes, catégories pour l’analyse de la musique au XX e et XXI e siècles »</w:t>
            </w:r>
            <w:r>
              <w:rPr/>
              <w:t xml:space="preserve">, organisé par MUSIDANSE (Université Paris 8) et L'Université de Buenos Aires (programme Ecos-Sud : « geste figure, caractère : vers une théorie matérielle des formes musicales »), Saint- Denis, Université Paris 8, 2013,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hal-03276489v1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Superficie y fondo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Moll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Hacia una teoria material de las formas musicales</w:t>
            </w:r>
            <w:r>
              <w:rPr/>
              <w:t xml:space="preserve">, Pablo Fessel; Federico Monjeau, Jun 2013,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hal-02546169v1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sonore et du musical, de lalangue à la langue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Moll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Musique et Psychanalyse</w:t>
            </w:r>
            <w:r>
              <w:rPr/>
              <w:t xml:space="preserve">, Collège de Clinique psychanalytique et Forums du Champ Lacanien, Pôle OUest, Apr 2012, Rennes, France. pp.5 - 10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hal-02539193v1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voie entre loi et pulsion : la voix du désir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Moll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chemins de la voix</w:t>
            </w:r>
            <w:r>
              <w:rPr/>
              <w:t xml:space="preserve">, Giordano Ferrari; Joël Heuillon, 2012,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hal-02546035v1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Gestes et mouvements à l'œuvre : une question danse-musique, XXe-XXIe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Moll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Roquet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Katharina van Dyk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Gestes et mouvements à l'œuvre : une question danse-musique, XXe-XXIe siècle.</w:t>
            </w:r>
            <w:r>
              <w:rPr/>
              <w:t xml:space="preserve">, Jan 2013, Saint-Denis, France. </w:t>
            </w:r>
            <w:r>
              <w:rPr>
                <w:i w:val="1"/>
                <w:iCs w:val="1"/>
              </w:rPr>
              <w:t xml:space="preserve">Filigrane - Musique, esthétique, sciences, société</w:t>
            </w:r>
            <w:r>
              <w:rPr/>
              <w:t xml:space="preserve">, n° 21,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hal-02540214v1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et Inconscient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Moll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Joseph Delaplace</w:t>
              </w:r>
            </w:hyperlink>
          </w:p>
          <w:p>
            <w:pPr/>
            <w:r>
              <w:rPr/>
              <w:t xml:space="preserve">Éditions Delatour, pp.214,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hal-01007708v1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de la jouissance musicale : une interprétation psychanalytique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Moll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Diffusion ANRT</w:t>
              </w:r>
            </w:hyperlink>
            <w:r>
              <w:rPr/>
              <w:t xml:space="preserve">, 488 p., 2003, 9782729564629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hal-03268616v1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Intersubjectivité et processus de (dé-)subjectivation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Moll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des arts, transitions esthétiques : processus de subjectivation et des-croissances</w:t>
            </w:r>
            <w:r>
              <w:rPr/>
              <w:t xml:space="preserve">, </w:t>
            </w:r>
            <w:hyperlink r:id="rId38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pp.93-101,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hal-02540000v1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Intersubjectivé et processus de (dé)-subjectivation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Moll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BARBANTI Roberto, PAPARRIGOPOULOS Kostas, PARDO Carmen, SOLOMOS Makis (éd.), "Transition des arts, transitions esthétiques : processus de subjectivation et des- croissances", actes du colloque</w:t>
            </w:r>
            <w:r>
              <w:rPr/>
              <w:t xml:space="preserve">, L'Harmattan, pp.93-101,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hal-03272807v1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Surface(s) et profondeur(s)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Moll</w:t>
              </w:r>
            </w:hyperlink>
          </w:p>
          <w:p>
            <w:pPr/>
            <w:r>
              <w:rPr/>
              <w:t xml:space="preserve">sous la direction d' Álvaro Oviedo et Jean-Paul Olive. </w:t>
            </w:r>
            <w:r>
              <w:rPr>
                <w:i w:val="1"/>
                <w:iCs w:val="1"/>
              </w:rPr>
              <w:t xml:space="preserve">La forme engagée. Espaces et comportements dans la composition musicale contemporaine.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pp.51-72, 2016, Collection Arts 8, 978-2-343-09765-7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hal-02540159v1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duplication chez Debussy : une tentative d’approche topologique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Moll</w:t>
              </w:r>
            </w:hyperlink>
          </w:p>
          <w:p>
            <w:pPr/>
            <w:r>
              <w:rPr/>
              <w:t xml:space="preserve">Joseph Delaplace. </w:t>
            </w:r>
            <w:r>
              <w:rPr>
                <w:i w:val="1"/>
                <w:iCs w:val="1"/>
              </w:rPr>
              <w:t xml:space="preserve">L’art de répéter. Psychanalyse et création.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PUR, Presses Universitaires de Rennes</w:t>
              </w:r>
            </w:hyperlink>
            <w:r>
              <w:rPr/>
              <w:t xml:space="preserve">, pp.233-243, 2014, Clinique psychanalytique et psychopathologie, 978-2-7535-3343-1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hal-02540530v1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duplication chez Debussy : une tentative d’approche topologique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Moll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Delaplace Joseph, "L’art de répéter. Psychanalyse et création"</w:t>
            </w:r>
            <w:r>
              <w:rPr/>
              <w:t xml:space="preserve">, Presses Universitaires de Rennes, pp.233-243, 2014, collection "Clinique psychanalytique et psychopathologie"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hal-03272165v1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L'apparence de l'idée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Moll</w:t>
              </w:r>
            </w:hyperlink>
          </w:p>
          <w:p>
            <w:pPr/>
            <w:r>
              <w:rPr/>
              <w:t xml:space="preserve">sous la direction de Jean-Paul Olive. </w:t>
            </w:r>
            <w:r>
              <w:rPr>
                <w:i w:val="1"/>
                <w:iCs w:val="1"/>
              </w:rPr>
              <w:t xml:space="preserve">Réfléchir les formes : autour d'une analyse dialectique de la musique</w:t>
            </w:r>
            <w:r>
              <w:rPr/>
              <w:t xml:space="preserve">, </w:t>
            </w:r>
            <w:hyperlink r:id="rId46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pp.157-176, 2013, Collection Arts 8, 978-2-343-01598-9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hal-02540076v1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Moïse et Aaron ou la question de la voix de l’Autre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Moll</w:t>
              </w:r>
            </w:hyperlink>
          </w:p>
          <w:p>
            <w:pPr/>
            <w:r>
              <w:rPr/>
              <w:t xml:space="preserve">Bruno Bossis; Marie-Noëlle Masson; Jean-Paul Olive. </w:t>
            </w:r>
            <w:r>
              <w:rPr>
                <w:i w:val="1"/>
                <w:iCs w:val="1"/>
              </w:rPr>
              <w:t xml:space="preserve">Le modèle vocal. La musique, la voix, la langue.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PUR (Presses Universitaires de Rennes)</w:t>
              </w:r>
            </w:hyperlink>
            <w:r>
              <w:rPr/>
              <w:t xml:space="preserve">, pp.147-157, 2007, Hors collection, 978-2-7535-0387-8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hal-02540555v1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paris8.hal.science/hal-02540256v1" TargetMode="External"/><Relationship Id="rId8" Type="http://schemas.openxmlformats.org/officeDocument/2006/relationships/hyperlink" Target="https://hal.science/search/index/?q=*&amp;authFullName_s=Olga Moll" TargetMode="External"/><Relationship Id="rId9" Type="http://schemas.openxmlformats.org/officeDocument/2006/relationships/hyperlink" Target="https://univ-paris8.hal.science/hal-03272235v1" TargetMode="External"/><Relationship Id="rId10" Type="http://schemas.openxmlformats.org/officeDocument/2006/relationships/hyperlink" Target="https://hal.science/search/index/?q=*&amp;authFullName_s=Christine Roquet" TargetMode="External"/><Relationship Id="rId11" Type="http://schemas.openxmlformats.org/officeDocument/2006/relationships/hyperlink" Target="https://hal.science/search/index/?q=*&amp;authFullName_s=Katharina van Dyk" TargetMode="External"/><Relationship Id="rId12" Type="http://schemas.openxmlformats.org/officeDocument/2006/relationships/hyperlink" Target="https://univ-paris8.hal.science/hal-02540262v1" TargetMode="External"/><Relationship Id="rId13" Type="http://schemas.openxmlformats.org/officeDocument/2006/relationships/hyperlink" Target="https://univ-paris8.hal.science/hal-02540519v1" TargetMode="External"/><Relationship Id="rId14" Type="http://schemas.openxmlformats.org/officeDocument/2006/relationships/hyperlink" Target="https://dx.doi.org/10.4000/danse.860" TargetMode="External"/><Relationship Id="rId15" Type="http://schemas.openxmlformats.org/officeDocument/2006/relationships/hyperlink" Target="https://univ-paris8.hal.science/hal-03263022v1" TargetMode="External"/><Relationship Id="rId16" Type="http://schemas.openxmlformats.org/officeDocument/2006/relationships/hyperlink" Target="https://univ-paris8.hal.science/hal-01009287v1" TargetMode="External"/><Relationship Id="rId17" Type="http://schemas.openxmlformats.org/officeDocument/2006/relationships/hyperlink" Target="https://univ-paris8.hal.science/hal-01009281v1" TargetMode="External"/><Relationship Id="rId18" Type="http://schemas.openxmlformats.org/officeDocument/2006/relationships/hyperlink" Target="https://univ-paris8.hal.science/hal-02546227v1" TargetMode="External"/><Relationship Id="rId19" Type="http://schemas.openxmlformats.org/officeDocument/2006/relationships/hyperlink" Target="https://univ-paris8.hal.science/hal-01009274v1" TargetMode="External"/><Relationship Id="rId20" Type="http://schemas.openxmlformats.org/officeDocument/2006/relationships/hyperlink" Target="https://univ-paris8.hal.science/hal-02540509v1" TargetMode="External"/><Relationship Id="rId21" Type="http://schemas.openxmlformats.org/officeDocument/2006/relationships/hyperlink" Target="https://univ-paris8.hal.science/hal-04078225v1" TargetMode="External"/><Relationship Id="rId22" Type="http://schemas.openxmlformats.org/officeDocument/2006/relationships/hyperlink" Target="https://univ-paris8.hal.science/hal-02540780v1" TargetMode="External"/><Relationship Id="rId23" Type="http://schemas.openxmlformats.org/officeDocument/2006/relationships/hyperlink" Target="https://univ-paris8.hal.science/hal-02541293v1" TargetMode="External"/><Relationship Id="rId24" Type="http://schemas.openxmlformats.org/officeDocument/2006/relationships/hyperlink" Target="https://univ-paris8.hal.science/hal-02541392v1" TargetMode="External"/><Relationship Id="rId25" Type="http://schemas.openxmlformats.org/officeDocument/2006/relationships/hyperlink" Target="https://univ-paris8.hal.science/hal-03276540v1" TargetMode="External"/><Relationship Id="rId26" Type="http://schemas.openxmlformats.org/officeDocument/2006/relationships/hyperlink" Target="https://univ-paris8.hal.science/hal-02546321v1" TargetMode="External"/><Relationship Id="rId27" Type="http://schemas.openxmlformats.org/officeDocument/2006/relationships/hyperlink" Target="https://univ-paris8.hal.science/hal-02546095v1" TargetMode="External"/><Relationship Id="rId28" Type="http://schemas.openxmlformats.org/officeDocument/2006/relationships/hyperlink" Target="https://univ-paris8.hal.science/hal-03276489v1" TargetMode="External"/><Relationship Id="rId29" Type="http://schemas.openxmlformats.org/officeDocument/2006/relationships/hyperlink" Target="https://univ-paris8.hal.science/hal-02546169v1" TargetMode="External"/><Relationship Id="rId30" Type="http://schemas.openxmlformats.org/officeDocument/2006/relationships/hyperlink" Target="https://univ-paris8.hal.science/hal-02539193v1" TargetMode="External"/><Relationship Id="rId31" Type="http://schemas.openxmlformats.org/officeDocument/2006/relationships/hyperlink" Target="https://univ-paris8.hal.science/hal-02546035v1" TargetMode="External"/><Relationship Id="rId32" Type="http://schemas.openxmlformats.org/officeDocument/2006/relationships/hyperlink" Target="https://univ-paris8.hal.science/hal-02540214v1" TargetMode="External"/><Relationship Id="rId33" Type="http://schemas.openxmlformats.org/officeDocument/2006/relationships/hyperlink" Target="https://univ-paris8.hal.science/hal-01007708v1" TargetMode="External"/><Relationship Id="rId34" Type="http://schemas.openxmlformats.org/officeDocument/2006/relationships/hyperlink" Target="https://hal.science/search/index/?q=*&amp;authFullName_s=Joseph Delaplace" TargetMode="External"/><Relationship Id="rId35" Type="http://schemas.openxmlformats.org/officeDocument/2006/relationships/hyperlink" Target="https://univ-paris8.hal.science/hal-03268616v1" TargetMode="External"/><Relationship Id="rId36" Type="http://schemas.openxmlformats.org/officeDocument/2006/relationships/hyperlink" Target="http://www.diffusiontheses.fr/46547-these-de-moll-olga.html" TargetMode="External"/><Relationship Id="rId37" Type="http://schemas.openxmlformats.org/officeDocument/2006/relationships/hyperlink" Target="https://univ-paris8.hal.science/hal-02540000v1" TargetMode="External"/><Relationship Id="rId38" Type="http://schemas.openxmlformats.org/officeDocument/2006/relationships/hyperlink" Target="https://www.editions-harmattan.fr/index.asp?navig=catalogue&amp;amp;obj=livre&amp;amp;no=58328" TargetMode="External"/><Relationship Id="rId39" Type="http://schemas.openxmlformats.org/officeDocument/2006/relationships/hyperlink" Target="https://univ-paris8.hal.science/hal-03272807v1" TargetMode="External"/><Relationship Id="rId40" Type="http://schemas.openxmlformats.org/officeDocument/2006/relationships/hyperlink" Target="https://univ-paris8.hal.science/hal-02540159v1" TargetMode="External"/><Relationship Id="rId41" Type="http://schemas.openxmlformats.org/officeDocument/2006/relationships/hyperlink" Target="http://www.editions-harmattan.fr/index.asp?navig=catalogue&amp;amp;obj=livre&amp;amp;no=51640" TargetMode="External"/><Relationship Id="rId42" Type="http://schemas.openxmlformats.org/officeDocument/2006/relationships/hyperlink" Target="https://univ-paris8.hal.science/hal-02540530v1" TargetMode="External"/><Relationship Id="rId43" Type="http://schemas.openxmlformats.org/officeDocument/2006/relationships/hyperlink" Target="http://www.pur-editions.fr/" TargetMode="External"/><Relationship Id="rId44" Type="http://schemas.openxmlformats.org/officeDocument/2006/relationships/hyperlink" Target="https://univ-paris8.hal.science/hal-03272165v1" TargetMode="External"/><Relationship Id="rId45" Type="http://schemas.openxmlformats.org/officeDocument/2006/relationships/hyperlink" Target="https://univ-paris8.hal.science/hal-02540076v1" TargetMode="External"/><Relationship Id="rId46" Type="http://schemas.openxmlformats.org/officeDocument/2006/relationships/hyperlink" Target="http://www.editions-harmattan.fr/index.asp?navig=catalogue&amp;amp;obj=livre&amp;amp;no=41489" TargetMode="External"/><Relationship Id="rId47" Type="http://schemas.openxmlformats.org/officeDocument/2006/relationships/hyperlink" Target="https://univ-paris8.hal.science/hal-02540555v1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Olga MOLL</dc:title>
  <dc:description>CV</dc:description>
  <dc:subject/>
  <cp:keywords/>
  <cp:category/>
  <cp:lastModifiedBy/>
  <dcterms:created xsi:type="dcterms:W3CDTF">2026-03-18T11:48:40+01:00</dcterms:created>
  <dcterms:modified xsi:type="dcterms:W3CDTF">2026-03-18T11:48:40+01:00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