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Chevalier </w:t>
      </w:r>
      <w:r>
        <w:rPr>
          <w:color w:val="641e6e"/>
        </w:rPr>
        <w:t xml:space="preserve">Chargée de recherche - IMT-BS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olivia-chevalier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0009-0004-1558-7366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bio-inspirés : quand l’IA a une prise sur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AIntelligences. Vers une redéfinition de l’intelligence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52,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⟨10.4000/15qdm⟩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overview of artificial intelligence in surgery: a systematic review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Benkabbou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Anass Majbar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Souadka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2025, Special issue: Artificial Intelligence, 477 (4), pp.617-626.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⟨10.1007/s00424-025-03076-6⟩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: médecine et IA, de père en 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nouveaux mécanismes de régulation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108, pp.102-105.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⟨10.3917/re1.108.0102⟩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et le problème du polylogisme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2021, 14,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: connexionnisme et théorie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2021, 12,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cartésiens face à deux modèles de la démonstration - Malebranche et Arnauld face aux Regulae et à l’Organon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2005, Logiques et philosophie à l’âge classique, 49, pp.249-275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en chirurgie : les clones numériques sont-ils pour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Esprit, Cognition et Artificialisation de l'Intelligence (ECAI)</w:t>
            </w:r>
            <w:r>
              <w:rPr/>
              <w:t xml:space="preserve">, Université catholique de Paris; Pôle de recherche Rationalité et Expérience de l'Unité de Recherche "Religion, Culture et Société" (EA 7403),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digital surgical twin feasible?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DTS 2025 : Digital Transformation Society International Conference</w:t>
            </w:r>
            <w:r>
              <w:rPr/>
              <w:t xml:space="preserve">, Paris School of Business; University of Naples Parthenope,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enhancing individual to team capacities: stakeholders' insights on generative-AI and digital-twin adoption in surgery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 : International Conference on Infrastructures in Healthcare</w:t>
            </w:r>
            <w:r>
              <w:rPr/>
              <w:t xml:space="preserve">, Université Technologique de Troyes (UTT); European Society for Socially Embedded Technologies (EUSSET); PEPR Collaboration numérique – eNSEMBLE, Oct 2025, Troyes,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⟨10.48340/ihc2025_p005⟩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challenges of deformable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in Robotics (Def-Robotics2024). Summer school on the topic of deformation in robotics</w:t>
            </w:r>
            <w:r>
              <w:rPr/>
              <w:t xml:space="preserve">, Inria, CNRS, Centrale Lille and the University of Lille, Jul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relatives à l'extraction et l'utilisation des données en chirurgie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Big Data</w:t>
            </w:r>
            <w:r>
              <w:rPr/>
              <w:t xml:space="preserve">, ENS - EHESS - CNRS, Sep 2024, PariSanté Campus, Paris 75015,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challenges in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Analytics &amp; Artificial Intelligence</w:t>
            </w:r>
            <w:r>
              <w:rPr/>
              <w:t xml:space="preserve">, Centre d’Enseignement, de Recherche et d’Innovation Systèmes Numériques (CERI SN), IMT Nord Europe,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and common sense: from combinatory to 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Limits of Reason at the Age of Reason : Disputes in the 18th Century Philosophy</w:t>
            </w:r>
            <w:r>
              <w:rPr/>
              <w:t xml:space="preserve">, Academy of Sciences of the Czech Republic,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and the general art of solving problems in Descartes’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Aspects of Symbolic Reasoning in Early Modern Science and Mathematics</w:t>
            </w:r>
            <w:r>
              <w:rPr/>
              <w:t xml:space="preserve">, University of Ghent, Aug 2009,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passing to the limit: treat or not to treat transcendental curves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Ontology Congress : The problem of the Infinite from Greek Thought to Contemporary Science</w:t>
            </w:r>
            <w:r>
              <w:rPr/>
              <w:t xml:space="preserve">, Sep 2008,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l'activité opératoire : regards croisés sur les transformations contemporaines de la chirurgie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pp.275, 2024, Libres opinions, 978-2-38542-591-3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ses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pp.220, 2022, Histoire et philosophie des sciences, 978-2-406-12653-9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: enjeux scientifiques, économiques et socio-politiques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Pierre Savary. </w:t>
            </w:r>
            <w:r>
              <w:rPr>
                <w:i w:val="1"/>
                <w:iCs w:val="1"/>
              </w:rPr>
              <w:t xml:space="preserve">Toute l'actu 2021-2022 : France, Europe, International</w:t>
            </w:r>
            <w:r>
              <w:rPr/>
              <w:t xml:space="preserve">, Sup'Foucher, 2021, Sup Foucher. concours et examens, 978-2-216-16447-9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Pierre Savary. </w:t>
            </w:r>
            <w:r>
              <w:rPr>
                <w:i w:val="1"/>
                <w:iCs w:val="1"/>
              </w:rPr>
              <w:t xml:space="preserve">Toute l'actu 2020-2021 : France, Europe, International</w:t>
            </w:r>
            <w:r>
              <w:rPr/>
              <w:t xml:space="preserve">, Sup'Foucher, 2020, Sup Foucher. concours et examens, 978-2-216-16132-4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le principe d’inertie : un corrélat de la réforme cartésienne de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Jean-Pierre Cléro; Emmanuel Faye. </w:t>
            </w:r>
            <w:r>
              <w:rPr>
                <w:i w:val="1"/>
                <w:iCs w:val="1"/>
              </w:rPr>
              <w:t xml:space="preserve">Descartes : des principes aux phénomènes</w:t>
            </w:r>
            <w:r>
              <w:rPr/>
              <w:t xml:space="preserve">, A. Colin, pp.79-92, 2012, Armand Colin Recherches, 978-2-200-27489-4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colours of Fernão Vaz Dourado : chemical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Splendor Solis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Sperlette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seventeenth-century French philosophers</w:t>
            </w:r>
            <w:r>
              <w:rPr/>
              <w:t xml:space="preserve">, 2008, pp.Vol. 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Poisson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seventeenth-century French philosophers</w:t>
            </w:r>
            <w:r>
              <w:rPr/>
              <w:t xml:space="preserve">, 2008, pp.Vol. 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analytique cartésienne : entre mathématiques et philosophie première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Histoire, Philosophie et Sociologie des sciences. Université Paris Nanterre, 2008.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2008PA100195⟩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tel-04431161v1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8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a-chevalier" TargetMode="External"/><Relationship Id="rId8" Type="http://schemas.openxmlformats.org/officeDocument/2006/relationships/hyperlink" Target="https://orcid.org/0009-0004-1558-7366" TargetMode="External"/><Relationship Id="rId9" Type="http://schemas.openxmlformats.org/officeDocument/2006/relationships/hyperlink" Target="https://hal.science/hal-05169741v1" TargetMode="External"/><Relationship Id="rId10" Type="http://schemas.openxmlformats.org/officeDocument/2006/relationships/hyperlink" Target="https://hal.science/search/index/?q=*&amp;authFullName_s=Olivia Chevalier" TargetMode="External"/><Relationship Id="rId11" Type="http://schemas.openxmlformats.org/officeDocument/2006/relationships/hyperlink" Target="https://hal.science/search/index/?q=*&amp;authFullName_s=G&#233;rard Dubey" TargetMode="External"/><Relationship Id="rId12" Type="http://schemas.openxmlformats.org/officeDocument/2006/relationships/hyperlink" Target="https://hal.science/search/index/?q=*&amp;authFullName_s=Johann Herault" TargetMode="External"/><Relationship Id="rId13" Type="http://schemas.openxmlformats.org/officeDocument/2006/relationships/hyperlink" Target="https://hal.science/hal-05522022v1" TargetMode="External"/><Relationship Id="rId14" Type="http://schemas.openxmlformats.org/officeDocument/2006/relationships/hyperlink" Target="https://hal.science/search/index/?q=*&amp;authFullName_s=Jean-S&#233;bastien Vayre" TargetMode="External"/><Relationship Id="rId15" Type="http://schemas.openxmlformats.org/officeDocument/2006/relationships/hyperlink" Target="https://dx.doi.org/10.4000/15qdm" TargetMode="External"/><Relationship Id="rId16" Type="http://schemas.openxmlformats.org/officeDocument/2006/relationships/hyperlink" Target="https://hal.science/hal-05016705v1" TargetMode="External"/><Relationship Id="rId17" Type="http://schemas.openxmlformats.org/officeDocument/2006/relationships/hyperlink" Target="https://hal.science/search/index/?q=*&amp;authFullName_s=Amine Benkabbou" TargetMode="External"/><Relationship Id="rId18" Type="http://schemas.openxmlformats.org/officeDocument/2006/relationships/hyperlink" Target="https://hal.science/search/index/?q=*&amp;authFullName_s=Mohammed Anass Majbar" TargetMode="External"/><Relationship Id="rId19" Type="http://schemas.openxmlformats.org/officeDocument/2006/relationships/hyperlink" Target="https://hal.science/search/index/?q=*&amp;authFullName_s=Amine Souadka" TargetMode="External"/><Relationship Id="rId20" Type="http://schemas.openxmlformats.org/officeDocument/2006/relationships/hyperlink" Target="https://dx.doi.org/10.1007/s00424-025-03076-6" TargetMode="External"/><Relationship Id="rId21" Type="http://schemas.openxmlformats.org/officeDocument/2006/relationships/hyperlink" Target="https://hal.science/hal-04496455v1" TargetMode="External"/><Relationship Id="rId22" Type="http://schemas.openxmlformats.org/officeDocument/2006/relationships/hyperlink" Target="https://hal.science/hal-04426037v1" TargetMode="External"/><Relationship Id="rId23" Type="http://schemas.openxmlformats.org/officeDocument/2006/relationships/hyperlink" Target="https://dx.doi.org/10.3917/re1.108.0102" TargetMode="External"/><Relationship Id="rId24" Type="http://schemas.openxmlformats.org/officeDocument/2006/relationships/hyperlink" Target="https://hal.science/hal-04426395v1" TargetMode="External"/><Relationship Id="rId25" Type="http://schemas.openxmlformats.org/officeDocument/2006/relationships/hyperlink" Target="https://hal.science/hal-04426409v1" TargetMode="External"/><Relationship Id="rId26" Type="http://schemas.openxmlformats.org/officeDocument/2006/relationships/hyperlink" Target="https://hal.science/hal-04431287v1" TargetMode="External"/><Relationship Id="rId27" Type="http://schemas.openxmlformats.org/officeDocument/2006/relationships/hyperlink" Target="https://hal.science/hal-04874605v1" TargetMode="External"/><Relationship Id="rId28" Type="http://schemas.openxmlformats.org/officeDocument/2006/relationships/hyperlink" Target="https://hal.science/hal-04982031v1" TargetMode="External"/><Relationship Id="rId29" Type="http://schemas.openxmlformats.org/officeDocument/2006/relationships/hyperlink" Target="https://hal.science/hal-05514599v1" TargetMode="External"/><Relationship Id="rId30" Type="http://schemas.openxmlformats.org/officeDocument/2006/relationships/hyperlink" Target="https://hal.science/search/index/?q=*&amp;authFullName_s=Cl&#233;ment Cormi" TargetMode="External"/><Relationship Id="rId31" Type="http://schemas.openxmlformats.org/officeDocument/2006/relationships/hyperlink" Target="https://hal.science/search/index/?q=*&amp;authFullName_s=Arnaud Allemang--Trivalle" TargetMode="External"/><Relationship Id="rId32" Type="http://schemas.openxmlformats.org/officeDocument/2006/relationships/hyperlink" Target="https://hal.science/search/index/?q=*&amp;authFullName_s=Matthieu Robert" TargetMode="External"/><Relationship Id="rId33" Type="http://schemas.openxmlformats.org/officeDocument/2006/relationships/hyperlink" Target="https://hal.science/search/index/?q=*&amp;authFullName_s=Eric Vibert" TargetMode="External"/><Relationship Id="rId34" Type="http://schemas.openxmlformats.org/officeDocument/2006/relationships/hyperlink" Target="https://dx.doi.org/10.48340/ihc2025_p005" TargetMode="External"/><Relationship Id="rId35" Type="http://schemas.openxmlformats.org/officeDocument/2006/relationships/hyperlink" Target="https://hal.science/hal-04544348v1" TargetMode="External"/><Relationship Id="rId36" Type="http://schemas.openxmlformats.org/officeDocument/2006/relationships/hyperlink" Target="https://hal.science/hal-04702498v1" TargetMode="External"/><Relationship Id="rId37" Type="http://schemas.openxmlformats.org/officeDocument/2006/relationships/hyperlink" Target="https://hal.science/hal-04765478v1" TargetMode="External"/><Relationship Id="rId38" Type="http://schemas.openxmlformats.org/officeDocument/2006/relationships/hyperlink" Target="https://hal.science/hal-04431084v1" TargetMode="External"/><Relationship Id="rId39" Type="http://schemas.openxmlformats.org/officeDocument/2006/relationships/hyperlink" Target="https://hal.science/hal-04431604v1" TargetMode="External"/><Relationship Id="rId40" Type="http://schemas.openxmlformats.org/officeDocument/2006/relationships/hyperlink" Target="https://hal.science/hal-04431629v1" TargetMode="External"/><Relationship Id="rId41" Type="http://schemas.openxmlformats.org/officeDocument/2006/relationships/hyperlink" Target="https://hal.science/hal-04431321v1" TargetMode="External"/><Relationship Id="rId42" Type="http://schemas.openxmlformats.org/officeDocument/2006/relationships/hyperlink" Target="https://hal.science/search/index/?q=*&amp;authFullName_s=Nicolas El Ha&#239;k-Wagner" TargetMode="External"/><Relationship Id="rId43" Type="http://schemas.openxmlformats.org/officeDocument/2006/relationships/hyperlink" Target="https://hal.science/search/index/?q=*&amp;authFullName_s=Caroline Jobin" TargetMode="External"/><Relationship Id="rId44" Type="http://schemas.openxmlformats.org/officeDocument/2006/relationships/hyperlink" Target="https://www.pressesdesmines.com/produit/les-coulisses-de-lactivite-operatoire/" TargetMode="External"/><Relationship Id="rId45" Type="http://schemas.openxmlformats.org/officeDocument/2006/relationships/hyperlink" Target="https://hal.science/hal-04431021v1" TargetMode="External"/><Relationship Id="rId46" Type="http://schemas.openxmlformats.org/officeDocument/2006/relationships/hyperlink" Target="https://classiques-garnier.com/descartes-et-ses-mathematiques.html" TargetMode="External"/><Relationship Id="rId47" Type="http://schemas.openxmlformats.org/officeDocument/2006/relationships/hyperlink" Target="https://hal.science/hal-04431204v1" TargetMode="External"/><Relationship Id="rId48" Type="http://schemas.openxmlformats.org/officeDocument/2006/relationships/hyperlink" Target="https://hal.science/hal-04431226v1" TargetMode="External"/><Relationship Id="rId49" Type="http://schemas.openxmlformats.org/officeDocument/2006/relationships/hyperlink" Target="https://hal.science/hal-04426016v1" TargetMode="External"/><Relationship Id="rId50" Type="http://schemas.openxmlformats.org/officeDocument/2006/relationships/hyperlink" Target="https://hal.science/hal-04432818v1" TargetMode="External"/><Relationship Id="rId51" Type="http://schemas.openxmlformats.org/officeDocument/2006/relationships/hyperlink" Target="https://hal.science/hal-04432899v1" TargetMode="External"/><Relationship Id="rId52" Type="http://schemas.openxmlformats.org/officeDocument/2006/relationships/hyperlink" Target="https://hal.science/hal-04427990v1" TargetMode="External"/><Relationship Id="rId53" Type="http://schemas.openxmlformats.org/officeDocument/2006/relationships/hyperlink" Target="https://hal.science/hal-04425962v1" TargetMode="External"/><Relationship Id="rId54" Type="http://schemas.openxmlformats.org/officeDocument/2006/relationships/hyperlink" Target="https://hal.science/tel-04431161v1" TargetMode="External"/><Relationship Id="rId55" Type="http://schemas.openxmlformats.org/officeDocument/2006/relationships/hyperlink" Target="https://www.theses.fr/2008PA10019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Chevalier</dc:title>
  <dc:description>CV</dc:description>
  <dc:subject/>
  <cp:keywords/>
  <cp:category/>
  <cp:lastModifiedBy/>
  <dcterms:created xsi:type="dcterms:W3CDTF">2026-05-26T14:46:49+02:00</dcterms:created>
  <dcterms:modified xsi:type="dcterms:W3CDTF">2026-05-26T14:46:49+02:00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