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Bories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olivier-bories</w:t>
        </w:r>
      </w:hyperlink>
    </w:p>
    <w:p>
      <w:pPr>
        <w:numPr>
          <w:ilvl w:val="0"/>
          <w:numId w:val="1"/>
        </w:numPr>
      </w:pPr>
      <w:r>
        <w:rPr/>
        <w:t xml:space="preserve"> ORCID : </w:t>
      </w:r>
      <w:hyperlink r:id="rId9" w:history="1">
        <w:r>
          <w:rPr>
            <w:color w:val="#410a8c"/>
            <w:u w:val="single"/>
          </w:rPr>
          <w:t xml:space="preserve">0000-0002-1690-4042</w:t>
        </w:r>
      </w:hyperlink>
    </w:p>
    <w:p>
      <w:pPr>
        <w:numPr>
          <w:ilvl w:val="0"/>
          <w:numId w:val="1"/>
        </w:numPr>
      </w:pPr>
      <w:r>
        <w:rPr/>
        <w:t xml:space="preserve"> IdRef : </w:t>
      </w:r>
      <w:hyperlink r:id="rId10" w:history="1">
        <w:r>
          <w:rPr>
            <w:color w:val="#410a8c"/>
            <w:u w:val="single"/>
          </w:rPr>
          <w:t xml:space="preserve">127584196</w:t>
        </w:r>
      </w:hyperlink>
    </w:p>
    <w:p>
      <w:pPr>
        <w:spacing w:before="600"/>
      </w:pPr>
    </w:p>
    <w:p>
      <w:pPr>
        <w:pStyle w:val="Heading2"/>
      </w:pPr>
      <w:r>
        <w:rPr>
          <w:color w:val="1e198e"/>
          <w:b w:val="1"/>
          <w:bCs w:val="1"/>
        </w:rPr>
        <w:t xml:space="preserve">Présentation</w:t>
      </w:r>
    </w:p>
    <w:p>
      <w:pPr>
        <w:spacing w:after="100"/>
      </w:pPr>
    </w:p>
    <w:p>
      <w:pPr>
        <w:pStyle w:val="Heading3"/>
      </w:pPr>
      <w:r>
        <w:rPr/>
        <w:t xml:space="preserve">Maître de conférences en aménagement de l'espace</w:t>
      </w:r>
    </w:p>
    <w:p>
      <w:pPr>
        <w:pStyle w:val="Heading5"/>
      </w:pPr>
    </w:p>
    <w:p>
      <w:pPr>
        <w:pStyle w:val="Heading5"/>
      </w:pPr>
      <w:r>
        <w:rPr/>
        <w:t xml:space="preserve">École nationale supérieure de formation de l’enseignement agricole (ENSFEA)</w:t>
      </w:r>
    </w:p>
    <w:p>
      <w:pPr>
        <w:pStyle w:val="Heading5"/>
      </w:pPr>
      <w:r>
        <w:rPr/>
        <w:t xml:space="preserve">UMR CNRS 5193 Laboratoire Interdisciplinaire Solidarités, Sociétés, Territoires (LISST) - Dynamiques rurales (DR)</w:t>
      </w:r>
    </w:p>
    <w:p>
      <w:pPr/>
      <w:r>
        <w:rPr>
          <w:i w:val="1"/>
          <w:iCs w:val="1"/>
        </w:rPr>
        <w:t xml:space="preserve">&amp;quot;J'enseigne l'aménagement de l'espace et la didactique de l'aménagement à l'ENSFEA auprès des enseignants-stagiaires (filières paysage, forêt, espaces naturels) de l'enseignement technique agricole. Je conduis mes recherches sur la thématique de la transformation paysagère des territoires. Les paysages comme autant de paroles dans les lieux de celles et ceux qui les fabriquent. J'utilise la photographie mais surtout l'écriture filmique et le film recherche comme méthodologie et langage (iconographique et visuel) de production et de diffusion de la connaissance scientifique. Ces recherches sont des ressources pédagogiques que je mobilise pour la formation (enseignants et étudiants) et la médiation locale territoriale (animation, participation).&amp;quot;</w:t>
      </w:r>
    </w:p>
    <w:p>
      <w:pPr>
        <w:pStyle w:val="Heading6"/>
      </w:pPr>
    </w:p>
    <w:p>
      <w:pPr>
        <w:pStyle w:val="Heading4"/>
      </w:pPr>
      <w:r>
        <w:rPr>
          <w:i w:val="1"/>
          <w:iCs w:val="1"/>
        </w:rPr>
        <w:t xml:space="preserve">Aménagement de l'espace, Didactique de l'aménagement, Ecriture filmique, Paysage, Stratégies d'acteurs, Représentations sociales, Transformations paysagères, Projet de territoire, Photographie, Film-recherche, socio-géographie filmique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Points de vue et créations paysagères. Être un paysan agroforestier</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i w:val="1"/>
                <w:iCs w:val="1"/>
              </w:rPr>
              <w:t xml:space="preserve">EchoGéo</w:t>
            </w:r>
            <w:r>
              <w:rPr/>
              <w:t xml:space="preserve">, 2021, 56, </w:t>
            </w:r>
            <w:hyperlink r:id="rId15" w:history="1">
              <w:r>
                <w:rPr>
                  <w:color w:val="#410a8c"/>
                  <w:u w:val="single"/>
                </w:rPr>
                <w:t xml:space="preserve">⟨10.4000/echogeo.21668⟩</w:t>
              </w:r>
            </w:hyperlink>
          </w:p>
          <w:p>
            <w:pPr/>
            <w:r>
              <w:rPr/>
              <w:t xml:space="preserve">Article dans une revue</w:t>
            </w:r>
          </w:p>
          <w:p>
            <w:pPr/>
            <w:hyperlink r:id="rId11" w:history="1">
              <w:r>
                <w:rPr>
                  <w:color w:val="#410a8c"/>
                  <w:u w:val="single"/>
                </w:rPr>
                <w:t xml:space="preserve">hal-03515195v1</w:t>
              </w:r>
            </w:hyperlink>
          </w:p>
        </w:tc>
      </w:tr>
      <w:tr>
        <w:trPr/>
        <w:tc>
          <w:tcPr>
            <w:noWrap/>
          </w:tcPr>
          <w:p>
            <w:pPr>
              <w:spacing w:after="200"/>
            </w:pPr>
            <w:hyperlink r:id="rId16" w:history="1">
              <w:r>
                <w:rPr>
                  <w:color w:val="1e198e"/>
                  <w:b w:val="1"/>
                  <w:bCs w:val="1"/>
                  <w:u w:val="single"/>
                </w:rPr>
                <w:t xml:space="preserve">(Éco)pâturage, (éco)pastoralisme : la gestion de l’espace par les troupeaux, éléments d’analyse et de compréhension</w:t>
              </w:r>
            </w:hyperlink>
          </w:p>
          <w:p>
            <w:pPr/>
            <w:hyperlink r:id="rId17" w:history="1">
              <w:r>
                <w:rPr>
                  <w:color w:val="#410a8c"/>
                  <w:u w:val="single"/>
                </w:rPr>
                <w:t xml:space="preserve">Corinne Eychenne</w:t>
              </w:r>
            </w:hyperlink>
            <w:r>
              <w:rPr/>
              <w:t xml:space="preserve">,</w:t>
            </w:r>
            <w:hyperlink r:id="rId12" w:history="1">
              <w:r>
                <w:rPr>
                  <w:color w:val="#410a8c"/>
                  <w:u w:val="single"/>
                </w:rPr>
                <w:t xml:space="preserve">Olivier Bories</w:t>
              </w:r>
            </w:hyperlink>
          </w:p>
          <w:p>
            <w:pPr/>
            <w:r>
              <w:rPr>
                <w:i w:val="1"/>
                <w:iCs w:val="1"/>
              </w:rPr>
              <w:t xml:space="preserve">Carnets de géographes</w:t>
            </w:r>
            <w:r>
              <w:rPr/>
              <w:t xml:space="preserve">, 2020, Carnets de recherches, 14, </w:t>
            </w:r>
            <w:hyperlink r:id="rId18" w:history="1">
              <w:r>
                <w:rPr>
                  <w:color w:val="#410a8c"/>
                  <w:u w:val="single"/>
                </w:rPr>
                <w:t xml:space="preserve">⟨10.4000/cdg.6086⟩</w:t>
              </w:r>
            </w:hyperlink>
          </w:p>
          <w:p>
            <w:pPr/>
            <w:r>
              <w:rPr/>
              <w:t xml:space="preserve">Article dans une revue</w:t>
            </w:r>
          </w:p>
          <w:p>
            <w:pPr/>
            <w:hyperlink r:id="rId16" w:history="1">
              <w:r>
                <w:rPr>
                  <w:color w:val="#410a8c"/>
                  <w:u w:val="single"/>
                </w:rPr>
                <w:t xml:space="preserve">hal-03095231v1</w:t>
              </w:r>
            </w:hyperlink>
          </w:p>
        </w:tc>
      </w:tr>
      <w:tr>
        <w:trPr/>
        <w:tc>
          <w:tcPr>
            <w:noWrap/>
          </w:tcPr>
          <w:p>
            <w:pPr>
              <w:spacing w:after="200"/>
            </w:pPr>
            <w:hyperlink r:id="rId19" w:history="1">
              <w:r>
                <w:rPr>
                  <w:color w:val="1e198e"/>
                  <w:b w:val="1"/>
                  <w:bCs w:val="1"/>
                  <w:u w:val="single"/>
                </w:rPr>
                <w:t xml:space="preserve">Le film recherche : une forme novatrice d'accompagnement pour la transmission des connaissances dans le champ innovant de l'agroforesterie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20" w:history="1">
              <w:r>
                <w:rPr>
                  <w:color w:val="#410a8c"/>
                  <w:u w:val="single"/>
                </w:rPr>
                <w:t xml:space="preserve">Elsa Pibou</w:t>
              </w:r>
            </w:hyperlink>
            <w:r>
              <w:rPr/>
              <w:t xml:space="preserve">,</w:t>
            </w:r>
            <w:hyperlink r:id="rId14" w:history="1">
              <w:r>
                <w:rPr>
                  <w:color w:val="#410a8c"/>
                  <w:u w:val="single"/>
                </w:rPr>
                <w:t xml:space="preserve">Anne-Marie Granié</w:t>
              </w:r>
            </w:hyperlink>
            <w:r>
              <w:rPr/>
              <w:t xml:space="preserve">,</w:t>
            </w:r>
            <w:hyperlink r:id="rId21" w:history="1">
              <w:r>
                <w:rPr>
                  <w:color w:val="#410a8c"/>
                  <w:u w:val="single"/>
                </w:rPr>
                <w:t xml:space="preserve">Jean-Michel Cazenave</w:t>
              </w:r>
            </w:hyperlink>
          </w:p>
          <w:p>
            <w:pPr/>
            <w:r>
              <w:rPr>
                <w:i w:val="1"/>
                <w:iCs w:val="1"/>
              </w:rPr>
              <w:t xml:space="preserve">Cahier de recherche ENSFEA</w:t>
            </w:r>
            <w:r>
              <w:rPr/>
              <w:t xml:space="preserve">, 2019, Transition et innovation : comment accompagner les acteurs ?, 2, pp.15-16</w:t>
            </w:r>
          </w:p>
          <w:p>
            <w:pPr/>
            <w:r>
              <w:rPr/>
              <w:t xml:space="preserve">Article dans une revue</w:t>
            </w:r>
          </w:p>
          <w:p>
            <w:pPr/>
            <w:hyperlink r:id="rId19" w:history="1">
              <w:r>
                <w:rPr>
                  <w:color w:val="#410a8c"/>
                  <w:u w:val="single"/>
                </w:rPr>
                <w:t xml:space="preserve">hal-02418981v1</w:t>
              </w:r>
            </w:hyperlink>
          </w:p>
        </w:tc>
      </w:tr>
      <w:tr>
        <w:trPr/>
        <w:tc>
          <w:tcPr>
            <w:noWrap/>
          </w:tcPr>
          <w:p>
            <w:pPr>
              <w:spacing w:after="200"/>
            </w:pPr>
            <w:hyperlink r:id="rId22" w:history="1">
              <w:r>
                <w:rPr>
                  <w:color w:val="1e198e"/>
                  <w:b w:val="1"/>
                  <w:bCs w:val="1"/>
                  <w:u w:val="single"/>
                </w:rPr>
                <w:t xml:space="preserve">Le Film Recherche un moyen de restitution pertinent au plus près de tous les publics</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21" w:history="1">
              <w:r>
                <w:rPr>
                  <w:color w:val="#410a8c"/>
                  <w:u w:val="single"/>
                </w:rPr>
                <w:t xml:space="preserve">Jean-Michel Cazenave</w:t>
              </w:r>
            </w:hyperlink>
            <w:r>
              <w:rPr/>
              <w:t xml:space="preserve">,</w:t>
            </w:r>
            <w:hyperlink r:id="rId14" w:history="1">
              <w:r>
                <w:rPr>
                  <w:color w:val="#410a8c"/>
                  <w:u w:val="single"/>
                </w:rPr>
                <w:t xml:space="preserve">Anne-Marie Granié</w:t>
              </w:r>
            </w:hyperlink>
            <w:r>
              <w:rPr/>
              <w:t xml:space="preserve">,</w:t>
            </w:r>
            <w:hyperlink r:id="rId23" w:history="1">
              <w:r>
                <w:rPr>
                  <w:color w:val="#410a8c"/>
                  <w:u w:val="single"/>
                </w:rPr>
                <w:t xml:space="preserve">Olivier Collet</w:t>
              </w:r>
            </w:hyperlink>
          </w:p>
          <w:p>
            <w:pPr/>
            <w:r>
              <w:rPr>
                <w:i w:val="1"/>
                <w:iCs w:val="1"/>
              </w:rPr>
              <w:t xml:space="preserve">Cahier de recherche ENSFEA</w:t>
            </w:r>
            <w:r>
              <w:rPr/>
              <w:t xml:space="preserve">, 2019, Recherches collaboratives, 1, pp.19-21</w:t>
            </w:r>
          </w:p>
          <w:p>
            <w:pPr/>
            <w:r>
              <w:rPr/>
              <w:t xml:space="preserve">Article dans une revue</w:t>
            </w:r>
          </w:p>
          <w:p>
            <w:pPr/>
            <w:hyperlink r:id="rId22" w:history="1">
              <w:r>
                <w:rPr>
                  <w:color w:val="#410a8c"/>
                  <w:u w:val="single"/>
                </w:rPr>
                <w:t xml:space="preserve">hal-02419038v1</w:t>
              </w:r>
            </w:hyperlink>
          </w:p>
        </w:tc>
      </w:tr>
      <w:tr>
        <w:trPr/>
        <w:tc>
          <w:tcPr>
            <w:noWrap/>
          </w:tcPr>
          <w:p>
            <w:pPr>
              <w:spacing w:after="200"/>
            </w:pPr>
            <w:hyperlink r:id="rId24" w:history="1">
              <w:r>
                <w:rPr>
                  <w:color w:val="1e198e"/>
                  <w:b w:val="1"/>
                  <w:bCs w:val="1"/>
                  <w:u w:val="single"/>
                </w:rPr>
                <w:t xml:space="preserve">Faire du paysage un « personnage »</w:t>
              </w:r>
            </w:hyperlink>
          </w:p>
          <w:p>
            <w:pPr/>
            <w:hyperlink r:id="rId12" w:history="1">
              <w:r>
                <w:rPr>
                  <w:color w:val="#410a8c"/>
                  <w:u w:val="single"/>
                </w:rPr>
                <w:t xml:space="preserve">Olivier Bories</w:t>
              </w:r>
            </w:hyperlink>
          </w:p>
          <w:p>
            <w:pPr/>
            <w:r>
              <w:rPr>
                <w:i w:val="1"/>
                <w:iCs w:val="1"/>
              </w:rPr>
              <w:t xml:space="preserve">Revue française des méthodes visuelles</w:t>
            </w:r>
            <w:r>
              <w:rPr/>
              <w:t xml:space="preserve">, 2019, Géographies audiovisuelles, 3</w:t>
            </w:r>
          </w:p>
          <w:p>
            <w:pPr/>
            <w:r>
              <w:rPr/>
              <w:t xml:space="preserve">Article dans une revue</w:t>
            </w:r>
          </w:p>
          <w:p>
            <w:pPr/>
            <w:hyperlink r:id="rId24" w:history="1">
              <w:r>
                <w:rPr>
                  <w:color w:val="#410a8c"/>
                  <w:u w:val="single"/>
                </w:rPr>
                <w:t xml:space="preserve">hal-02353260v1</w:t>
              </w:r>
            </w:hyperlink>
          </w:p>
        </w:tc>
      </w:tr>
      <w:tr>
        <w:trPr/>
        <w:tc>
          <w:tcPr>
            <w:noWrap/>
          </w:tcPr>
          <w:p>
            <w:pPr>
              <w:spacing w:after="200"/>
            </w:pPr>
            <w:hyperlink r:id="rId25" w:history="1">
              <w:r>
                <w:rPr>
                  <w:color w:val="1e198e"/>
                  <w:b w:val="1"/>
                  <w:bCs w:val="1"/>
                  <w:u w:val="single"/>
                </w:rPr>
                <w:t xml:space="preserve">Quand les moutons circulent sur les trottoirs de nos villes</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Corinne Eychenne</w:t>
              </w:r>
            </w:hyperlink>
            <w:r>
              <w:rPr/>
              <w:t xml:space="preserve">,</w:t>
            </w:r>
            <w:hyperlink r:id="rId26" w:history="1">
              <w:r>
                <w:rPr>
                  <w:color w:val="#410a8c"/>
                  <w:u w:val="single"/>
                </w:rPr>
                <w:t xml:space="preserve">Guillaume Leterrier</w:t>
              </w:r>
            </w:hyperlink>
            <w:r>
              <w:rPr/>
              <w:t xml:space="preserve">,</w:t>
            </w:r>
            <w:hyperlink r:id="rId27" w:history="1">
              <w:r>
                <w:rPr>
                  <w:color w:val="#410a8c"/>
                  <w:u w:val="single"/>
                </w:rPr>
                <w:t xml:space="preserve">Julie-Lou Dubreuilh</w:t>
              </w:r>
            </w:hyperlink>
          </w:p>
          <w:p>
            <w:pPr/>
            <w:r>
              <w:rPr>
                <w:i w:val="1"/>
                <w:iCs w:val="1"/>
              </w:rPr>
              <w:t xml:space="preserve">revue Urbanités</w:t>
            </w:r>
            <w:r>
              <w:rPr/>
              <w:t xml:space="preserve">, 2019, Bouger en ville, 11</w:t>
            </w:r>
          </w:p>
          <w:p>
            <w:pPr/>
            <w:r>
              <w:rPr/>
              <w:t xml:space="preserve">Article dans une revue</w:t>
            </w:r>
          </w:p>
          <w:p>
            <w:pPr/>
            <w:hyperlink r:id="rId25" w:history="1">
              <w:r>
                <w:rPr>
                  <w:color w:val="#410a8c"/>
                  <w:u w:val="single"/>
                </w:rPr>
                <w:t xml:space="preserve">hal-01969069v2</w:t>
              </w:r>
            </w:hyperlink>
          </w:p>
        </w:tc>
      </w:tr>
      <w:tr>
        <w:trPr/>
        <w:tc>
          <w:tcPr>
            <w:noWrap/>
          </w:tcPr>
          <w:p>
            <w:pPr>
              <w:spacing w:after="200"/>
            </w:pPr>
            <w:hyperlink r:id="rId28" w:history="1">
              <w:r>
                <w:rPr>
                  <w:color w:val="1e198e"/>
                  <w:b w:val="1"/>
                  <w:bCs w:val="1"/>
                  <w:u w:val="single"/>
                </w:rPr>
                <w:t xml:space="preserve">Les associations foncières pastorales dans les Pyrénées : mises en forme et préférences paysagères</w:t>
              </w:r>
            </w:hyperlink>
          </w:p>
          <w:p>
            <w:pPr/>
            <w:hyperlink r:id="rId17" w:history="1">
              <w:r>
                <w:rPr>
                  <w:color w:val="#410a8c"/>
                  <w:u w:val="single"/>
                </w:rPr>
                <w:t xml:space="preserve">Corinne Eychenne</w:t>
              </w:r>
            </w:hyperlink>
            <w:r>
              <w:rPr/>
              <w:t xml:space="preserve">,</w:t>
            </w:r>
            <w:hyperlink r:id="rId12" w:history="1">
              <w:r>
                <w:rPr>
                  <w:color w:val="#410a8c"/>
                  <w:u w:val="single"/>
                </w:rPr>
                <w:t xml:space="preserve">Olivier Bories</w:t>
              </w:r>
            </w:hyperlink>
          </w:p>
          <w:p>
            <w:pPr/>
            <w:r>
              <w:rPr>
                <w:i w:val="1"/>
                <w:iCs w:val="1"/>
              </w:rPr>
              <w:t xml:space="preserve">Projets de paysage : revue scientifique sur la conception et l'aménagement de l'espace</w:t>
            </w:r>
            <w:r>
              <w:rPr/>
              <w:t xml:space="preserve">, 2018, Paysage(s) et agriculture(s). Pratiques, projets et politiques dans les territoires ruraux et périurbains, 17</w:t>
            </w:r>
          </w:p>
          <w:p>
            <w:pPr/>
            <w:r>
              <w:rPr/>
              <w:t xml:space="preserve">Article dans une revue</w:t>
            </w:r>
          </w:p>
          <w:p>
            <w:pPr/>
            <w:hyperlink r:id="rId28" w:history="1">
              <w:r>
                <w:rPr>
                  <w:color w:val="#410a8c"/>
                  <w:u w:val="single"/>
                </w:rPr>
                <w:t xml:space="preserve">hal-01816690v1</w:t>
              </w:r>
            </w:hyperlink>
          </w:p>
        </w:tc>
      </w:tr>
      <w:tr>
        <w:trPr/>
        <w:tc>
          <w:tcPr>
            <w:noWrap/>
          </w:tcPr>
          <w:p>
            <w:pPr>
              <w:spacing w:after="200"/>
            </w:pPr>
            <w:hyperlink r:id="rId29" w:history="1">
              <w:r>
                <w:rPr>
                  <w:color w:val="1e198e"/>
                  <w:b w:val="1"/>
                  <w:bCs w:val="1"/>
                  <w:u w:val="single"/>
                </w:rPr>
                <w:t xml:space="preserve">Expériences d’agricultures urbaines et aménagement - Introduction</w:t>
              </w:r>
            </w:hyperlink>
          </w:p>
          <w:p>
            <w:pPr/>
            <w:hyperlink r:id="rId30" w:history="1">
              <w:r>
                <w:rPr>
                  <w:color w:val="#410a8c"/>
                  <w:u w:val="single"/>
                </w:rPr>
                <w:t xml:space="preserve">Jean-Noël Consalès</w:t>
              </w:r>
            </w:hyperlink>
            <w:r>
              <w:rPr/>
              <w:t xml:space="preserve">,</w:t>
            </w:r>
            <w:hyperlink r:id="rId12" w:history="1">
              <w:r>
                <w:rPr>
                  <w:color w:val="#410a8c"/>
                  <w:u w:val="single"/>
                </w:rPr>
                <w:t xml:space="preserve">Olivier Bories</w:t>
              </w:r>
            </w:hyperlink>
          </w:p>
          <w:p>
            <w:pPr/>
            <w:r>
              <w:rPr>
                <w:i w:val="1"/>
                <w:iCs w:val="1"/>
              </w:rPr>
              <w:t xml:space="preserve">VertigO : La revue électronique en sciences de l'environnement</w:t>
            </w:r>
            <w:r>
              <w:rPr/>
              <w:t xml:space="preserve">, 2018, Les agricultures urbaines durables : un vecteur pour la transition écologique, Hors série 31, </w:t>
            </w:r>
            <w:hyperlink r:id="rId31" w:history="1">
              <w:r>
                <w:rPr>
                  <w:color w:val="#410a8c"/>
                  <w:u w:val="single"/>
                </w:rPr>
                <w:t xml:space="preserve">⟨10.4000/vertigo.21387⟩</w:t>
              </w:r>
            </w:hyperlink>
          </w:p>
          <w:p>
            <w:pPr/>
            <w:r>
              <w:rPr/>
              <w:t xml:space="preserve">Article dans une revue</w:t>
            </w:r>
          </w:p>
          <w:p>
            <w:pPr/>
            <w:hyperlink r:id="rId29" w:history="1">
              <w:r>
                <w:rPr>
                  <w:color w:val="#410a8c"/>
                  <w:u w:val="single"/>
                </w:rPr>
                <w:t xml:space="preserve">hal-02045974v1</w:t>
              </w:r>
            </w:hyperlink>
          </w:p>
        </w:tc>
      </w:tr>
      <w:tr>
        <w:trPr/>
        <w:tc>
          <w:tcPr>
            <w:noWrap/>
          </w:tcPr>
          <w:p>
            <w:pPr>
              <w:spacing w:after="200"/>
            </w:pPr>
            <w:hyperlink r:id="rId32" w:history="1">
              <w:r>
                <w:rPr>
                  <w:color w:val="1e198e"/>
                  <w:b w:val="1"/>
                  <w:bCs w:val="1"/>
                  <w:u w:val="single"/>
                </w:rPr>
                <w:t xml:space="preserve">Quand l'agriculture prend de la hauteur. Filmer au jardin potager sur le toit de la clinique Pasteur à Toulouse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i w:val="1"/>
                <w:iCs w:val="1"/>
              </w:rPr>
              <w:t xml:space="preserve">VertigO : La revue électronique en sciences de l'environnement</w:t>
            </w:r>
            <w:r>
              <w:rPr/>
              <w:t xml:space="preserve">, 2018, Les agricultures urbaines durables : un vecteur pour la transition écologique, Hors Série (31), </w:t>
            </w:r>
            <w:hyperlink r:id="rId33" w:history="1">
              <w:r>
                <w:rPr>
                  <w:color w:val="#410a8c"/>
                  <w:u w:val="single"/>
                </w:rPr>
                <w:t xml:space="preserve">⟨10.4000/vertigo.21398⟩</w:t>
              </w:r>
            </w:hyperlink>
          </w:p>
          <w:p>
            <w:pPr/>
            <w:r>
              <w:rPr/>
              <w:t xml:space="preserve">Article dans une revue</w:t>
            </w:r>
          </w:p>
          <w:p>
            <w:pPr/>
            <w:hyperlink r:id="rId32" w:history="1">
              <w:r>
                <w:rPr>
                  <w:color w:val="#410a8c"/>
                  <w:u w:val="single"/>
                </w:rPr>
                <w:t xml:space="preserve">hal-01816801v2</w:t>
              </w:r>
            </w:hyperlink>
          </w:p>
        </w:tc>
      </w:tr>
      <w:tr>
        <w:trPr/>
        <w:tc>
          <w:tcPr>
            <w:noWrap/>
          </w:tcPr>
          <w:p>
            <w:pPr>
              <w:spacing w:after="200"/>
            </w:pPr>
            <w:hyperlink r:id="rId34" w:history="1">
              <w:r>
                <w:rPr>
                  <w:color w:val="1e198e"/>
                  <w:b w:val="1"/>
                  <w:bCs w:val="1"/>
                  <w:u w:val="single"/>
                </w:rPr>
                <w:t xml:space="preserve">Innover et revisiter la manière d’écrire une progression pédagogique : présenter autrement l’organisation du travail de l’enseignant pour collaborer.</w:t>
              </w:r>
            </w:hyperlink>
          </w:p>
          <w:p>
            <w:pPr/>
            <w:hyperlink r:id="rId12" w:history="1">
              <w:r>
                <w:rPr>
                  <w:color w:val="#410a8c"/>
                  <w:u w:val="single"/>
                </w:rPr>
                <w:t xml:space="preserve">Olivier Bories</w:t>
              </w:r>
            </w:hyperlink>
            <w:r>
              <w:rPr/>
              <w:t xml:space="preserve">,</w:t>
            </w:r>
            <w:hyperlink r:id="rId35" w:history="1">
              <w:r>
                <w:rPr>
                  <w:color w:val="#410a8c"/>
                  <w:u w:val="single"/>
                </w:rPr>
                <w:t xml:space="preserve">Samuel Perichon</w:t>
              </w:r>
            </w:hyperlink>
          </w:p>
          <w:p>
            <w:pPr/>
            <w:r>
              <w:rPr>
                <w:i w:val="1"/>
                <w:iCs w:val="1"/>
              </w:rPr>
              <w:t xml:space="preserve">Questions Vives, recherches en éducation </w:t>
            </w:r>
            <w:r>
              <w:rPr/>
              <w:t xml:space="preserve">, A paraître</w:t>
            </w:r>
          </w:p>
          <w:p>
            <w:pPr/>
            <w:r>
              <w:rPr/>
              <w:t xml:space="preserve">Article dans une revue</w:t>
            </w:r>
          </w:p>
          <w:p>
            <w:pPr/>
            <w:hyperlink r:id="rId34" w:history="1">
              <w:r>
                <w:rPr>
                  <w:color w:val="#410a8c"/>
                  <w:u w:val="single"/>
                </w:rPr>
                <w:t xml:space="preserve">hal-01819562v1</w:t>
              </w:r>
            </w:hyperlink>
          </w:p>
        </w:tc>
      </w:tr>
      <w:tr>
        <w:trPr/>
        <w:tc>
          <w:tcPr>
            <w:noWrap/>
          </w:tcPr>
          <w:p>
            <w:pPr>
              <w:spacing w:after="200"/>
            </w:pPr>
            <w:hyperlink r:id="rId36" w:history="1">
              <w:r>
                <w:rPr>
                  <w:color w:val="1e198e"/>
                  <w:b w:val="1"/>
                  <w:bCs w:val="1"/>
                  <w:u w:val="single"/>
                </w:rPr>
                <w:t xml:space="preserve">L'habitant-chercheur : nouvelle figure des sciences impliquées</w:t>
              </w:r>
            </w:hyperlink>
          </w:p>
          <w:p>
            <w:pPr/>
            <w:hyperlink r:id="rId12" w:history="1">
              <w:r>
                <w:rPr>
                  <w:color w:val="#410a8c"/>
                  <w:u w:val="single"/>
                </w:rPr>
                <w:t xml:space="preserve">Olivier Bories</w:t>
              </w:r>
            </w:hyperlink>
            <w:r>
              <w:rPr/>
              <w:t xml:space="preserve">,</w:t>
            </w:r>
            <w:hyperlink r:id="rId37" w:history="1">
              <w:r>
                <w:rPr>
                  <w:color w:val="#410a8c"/>
                  <w:u w:val="single"/>
                </w:rPr>
                <w:t xml:space="preserve">Claire Ribrault</w:t>
              </w:r>
            </w:hyperlink>
            <w:r>
              <w:rPr/>
              <w:t xml:space="preserve">,</w:t>
            </w:r>
            <w:hyperlink r:id="rId38" w:history="1">
              <w:r>
                <w:rPr>
                  <w:color w:val="#410a8c"/>
                  <w:u w:val="single"/>
                </w:rPr>
                <w:t xml:space="preserve">Flore Causse-Kaposztas</w:t>
              </w:r>
            </w:hyperlink>
            <w:r>
              <w:rPr/>
              <w:t xml:space="preserve">,</w:t>
            </w:r>
            <w:hyperlink r:id="rId39" w:history="1">
              <w:r>
                <w:rPr>
                  <w:color w:val="#410a8c"/>
                  <w:u w:val="single"/>
                </w:rPr>
                <w:t xml:space="preserve">Sylvie Houte</w:t>
              </w:r>
            </w:hyperlink>
            <w:r>
              <w:rPr/>
              <w:t xml:space="preserve">,</w:t>
            </w:r>
            <w:hyperlink r:id="rId40" w:history="1">
              <w:r>
                <w:rPr>
                  <w:color w:val="#410a8c"/>
                  <w:u w:val="single"/>
                </w:rPr>
                <w:t xml:space="preserve">Eric Bouhet</w:t>
              </w:r>
            </w:hyperlink>
            <w:r>
              <w:rPr/>
              <w:t xml:space="preserve">et al.</w:t>
            </w:r>
          </w:p>
          <w:p>
            <w:pPr/>
            <w:r>
              <w:rPr>
                <w:i w:val="1"/>
                <w:iCs w:val="1"/>
              </w:rPr>
              <w:t xml:space="preserve">Projets de paysage : revue scientifique sur la conception et l'aménagement de l'espace</w:t>
            </w:r>
            <w:r>
              <w:rPr/>
              <w:t xml:space="preserve">, 2018, Paysage et didactique, 18, pp.1-15. </w:t>
            </w:r>
            <w:hyperlink r:id="rId41" w:history="1">
              <w:r>
                <w:rPr>
                  <w:color w:val="#410a8c"/>
                  <w:u w:val="single"/>
                </w:rPr>
                <w:t xml:space="preserve">⟨10.4000/paysage.1105⟩</w:t>
              </w:r>
            </w:hyperlink>
          </w:p>
          <w:p>
            <w:pPr/>
            <w:r>
              <w:rPr/>
              <w:t xml:space="preserve">Article dans une revue</w:t>
            </w:r>
          </w:p>
          <w:p>
            <w:pPr/>
            <w:hyperlink r:id="rId36" w:history="1">
              <w:r>
                <w:rPr>
                  <w:color w:val="#410a8c"/>
                  <w:u w:val="single"/>
                </w:rPr>
                <w:t xml:space="preserve">hal-01817511v2</w:t>
              </w:r>
            </w:hyperlink>
          </w:p>
        </w:tc>
      </w:tr>
      <w:tr>
        <w:trPr/>
        <w:tc>
          <w:tcPr>
            <w:noWrap/>
          </w:tcPr>
          <w:p>
            <w:pPr>
              <w:spacing w:after="200"/>
            </w:pPr>
            <w:hyperlink r:id="rId42" w:history="1">
              <w:r>
                <w:rPr>
                  <w:color w:val="1e198e"/>
                  <w:b w:val="1"/>
                  <w:bCs w:val="1"/>
                  <w:u w:val="single"/>
                </w:rPr>
                <w:t xml:space="preserve">Introduction [au dossier : Les agricultures urbaines durables : un vecteur pour la transition écologique]</w:t>
              </w:r>
            </w:hyperlink>
          </w:p>
          <w:p>
            <w:pPr/>
            <w:hyperlink r:id="rId43" w:history="1">
              <w:r>
                <w:rPr>
                  <w:color w:val="#410a8c"/>
                  <w:u w:val="single"/>
                </w:rPr>
                <w:t xml:space="preserve">Camille Dumat</w:t>
              </w:r>
            </w:hyperlink>
            <w:r>
              <w:rPr/>
              <w:t xml:space="preserve">,</w:t>
            </w:r>
            <w:hyperlink r:id="rId12" w:history="1">
              <w:r>
                <w:rPr>
                  <w:color w:val="#410a8c"/>
                  <w:u w:val="single"/>
                </w:rPr>
                <w:t xml:space="preserve">Olivier Bories</w:t>
              </w:r>
            </w:hyperlink>
            <w:r>
              <w:rPr/>
              <w:t xml:space="preserve">,</w:t>
            </w:r>
            <w:hyperlink r:id="rId44" w:history="1">
              <w:r>
                <w:rPr>
                  <w:color w:val="#410a8c"/>
                  <w:u w:val="single"/>
                </w:rPr>
                <w:t xml:space="preserve">Liliane Sochaki</w:t>
              </w:r>
            </w:hyperlink>
          </w:p>
          <w:p>
            <w:pPr/>
            <w:r>
              <w:rPr>
                <w:i w:val="1"/>
                <w:iCs w:val="1"/>
              </w:rPr>
              <w:t xml:space="preserve">VertigO : La revue électronique en sciences de l'environnement</w:t>
            </w:r>
            <w:r>
              <w:rPr/>
              <w:t xml:space="preserve">, 2018, Les agricultures urbaines durables : un vecteur pour la transition écologique, Hors-série 31, </w:t>
            </w:r>
            <w:hyperlink r:id="rId45" w:history="1">
              <w:r>
                <w:rPr>
                  <w:color w:val="#410a8c"/>
                  <w:u w:val="single"/>
                </w:rPr>
                <w:t xml:space="preserve">⟨10.4000/vertigo.20958⟩</w:t>
              </w:r>
            </w:hyperlink>
          </w:p>
          <w:p>
            <w:pPr/>
            <w:r>
              <w:rPr/>
              <w:t xml:space="preserve">Article dans une revue</w:t>
            </w:r>
          </w:p>
          <w:p>
            <w:pPr/>
            <w:hyperlink r:id="rId42" w:history="1">
              <w:r>
                <w:rPr>
                  <w:color w:val="#410a8c"/>
                  <w:u w:val="single"/>
                </w:rPr>
                <w:t xml:space="preserve">hal-02046022v1</w:t>
              </w:r>
            </w:hyperlink>
          </w:p>
        </w:tc>
      </w:tr>
      <w:tr>
        <w:trPr/>
        <w:tc>
          <w:tcPr>
            <w:noWrap/>
          </w:tcPr>
          <w:p>
            <w:pPr>
              <w:spacing w:after="200"/>
            </w:pPr>
            <w:hyperlink r:id="rId46" w:history="1">
              <w:r>
                <w:rPr>
                  <w:color w:val="1e198e"/>
                  <w:b w:val="1"/>
                  <w:bCs w:val="1"/>
                  <w:u w:val="single"/>
                </w:rPr>
                <w:t xml:space="preserve">Les associations foncières pastorales dans les Pyrénées : mises en forme et préférences paysagères</w:t>
              </w:r>
            </w:hyperlink>
          </w:p>
          <w:p>
            <w:pPr/>
            <w:hyperlink r:id="rId17" w:history="1">
              <w:r>
                <w:rPr>
                  <w:color w:val="#410a8c"/>
                  <w:u w:val="single"/>
                </w:rPr>
                <w:t xml:space="preserve">Corinne Eychenne</w:t>
              </w:r>
            </w:hyperlink>
            <w:r>
              <w:rPr/>
              <w:t xml:space="preserve">,</w:t>
            </w:r>
            <w:hyperlink r:id="rId12" w:history="1">
              <w:r>
                <w:rPr>
                  <w:color w:val="#410a8c"/>
                  <w:u w:val="single"/>
                </w:rPr>
                <w:t xml:space="preserve">Olivier Bories</w:t>
              </w:r>
            </w:hyperlink>
          </w:p>
          <w:p>
            <w:pPr/>
            <w:r>
              <w:rPr>
                <w:i w:val="1"/>
                <w:iCs w:val="1"/>
              </w:rPr>
              <w:t xml:space="preserve">Projets de paysage : revue scientifique sur la conception et l'aménagement de l'espace</w:t>
            </w:r>
            <w:r>
              <w:rPr/>
              <w:t xml:space="preserve">, 2017, 17, </w:t>
            </w:r>
            <w:hyperlink r:id="rId47" w:history="1">
              <w:r>
                <w:rPr>
                  <w:color w:val="#410a8c"/>
                  <w:u w:val="single"/>
                </w:rPr>
                <w:t xml:space="preserve">⟨10.4000/paysage.4449⟩</w:t>
              </w:r>
            </w:hyperlink>
          </w:p>
          <w:p>
            <w:pPr/>
            <w:r>
              <w:rPr/>
              <w:t xml:space="preserve">Article dans une revue</w:t>
            </w:r>
          </w:p>
          <w:p>
            <w:pPr/>
            <w:hyperlink r:id="rId46" w:history="1">
              <w:r>
                <w:rPr>
                  <w:color w:val="#410a8c"/>
                  <w:u w:val="single"/>
                </w:rPr>
                <w:t xml:space="preserve">halshs-04569760v1</w:t>
              </w:r>
            </w:hyperlink>
          </w:p>
        </w:tc>
      </w:tr>
      <w:tr>
        <w:trPr/>
        <w:tc>
          <w:tcPr>
            <w:noWrap/>
          </w:tcPr>
          <w:p>
            <w:pPr>
              <w:spacing w:after="200"/>
            </w:pPr>
            <w:hyperlink r:id="rId48" w:history="1">
              <w:r>
                <w:rPr>
                  <w:color w:val="1e198e"/>
                  <w:b w:val="1"/>
                  <w:bCs w:val="1"/>
                  <w:u w:val="single"/>
                </w:rPr>
                <w:t xml:space="preserve">Quand des agriculteurs agroforestiers haut-garonnais nous parlent d'arbre et de paysage</w:t>
              </w:r>
            </w:hyperlink>
          </w:p>
          <w:p>
            <w:pPr/>
            <w:hyperlink r:id="rId12" w:history="1">
              <w:r>
                <w:rPr>
                  <w:color w:val="#410a8c"/>
                  <w:u w:val="single"/>
                </w:rPr>
                <w:t xml:space="preserve">Olivier Bories</w:t>
              </w:r>
            </w:hyperlink>
            <w:r>
              <w:rPr/>
              <w:t xml:space="preserve">,</w:t>
            </w:r>
            <w:hyperlink r:id="rId49" w:history="1">
              <w:r>
                <w:rPr>
                  <w:color w:val="#410a8c"/>
                  <w:u w:val="single"/>
                </w:rPr>
                <w:t xml:space="preserve">Mathilde Rue</w:t>
              </w:r>
            </w:hyperlink>
          </w:p>
          <w:p>
            <w:pPr/>
            <w:r>
              <w:rPr>
                <w:i w:val="1"/>
                <w:iCs w:val="1"/>
              </w:rPr>
              <w:t xml:space="preserve">Projets de paysage : revue scientifique sur la conception et l'aménagement de l'espace</w:t>
            </w:r>
            <w:r>
              <w:rPr/>
              <w:t xml:space="preserve">, 2017, Arbres et paysages, 16</w:t>
            </w:r>
          </w:p>
          <w:p>
            <w:pPr/>
            <w:r>
              <w:rPr/>
              <w:t xml:space="preserve">Article dans une revue</w:t>
            </w:r>
          </w:p>
          <w:p>
            <w:pPr/>
            <w:hyperlink r:id="rId48" w:history="1">
              <w:r>
                <w:rPr>
                  <w:color w:val="#410a8c"/>
                  <w:u w:val="single"/>
                </w:rPr>
                <w:t xml:space="preserve">hal-01816666v1</w:t>
              </w:r>
            </w:hyperlink>
          </w:p>
        </w:tc>
      </w:tr>
      <w:tr>
        <w:trPr/>
        <w:tc>
          <w:tcPr>
            <w:noWrap/>
          </w:tcPr>
          <w:p>
            <w:pPr>
              <w:spacing w:after="200"/>
            </w:pPr>
            <w:hyperlink r:id="rId50" w:history="1">
              <w:r>
                <w:rPr>
                  <w:color w:val="1e198e"/>
                  <w:b w:val="1"/>
                  <w:bCs w:val="1"/>
                  <w:u w:val="single"/>
                </w:rPr>
                <w:t xml:space="preserve">Des troupeaux dans la ville. Représentations et acceptations sociales d'une démarche d'éco-pâturage dans la première couronne toulousaine (Cugnaux)</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Corinne Eychenne</w:t>
              </w:r>
            </w:hyperlink>
            <w:r>
              <w:rPr/>
              <w:t xml:space="preserve">,</w:t>
            </w:r>
            <w:hyperlink r:id="rId51" w:history="1">
              <w:r>
                <w:rPr>
                  <w:color w:val="#410a8c"/>
                  <w:u w:val="single"/>
                </w:rPr>
                <w:t xml:space="preserve">Charline Chaynes</w:t>
              </w:r>
            </w:hyperlink>
          </w:p>
          <w:p>
            <w:pPr/>
            <w:r>
              <w:rPr>
                <w:i w:val="1"/>
                <w:iCs w:val="1"/>
              </w:rPr>
              <w:t xml:space="preserve">Openfield, revue ouverte sur le paysage</w:t>
            </w:r>
            <w:r>
              <w:rPr/>
              <w:t xml:space="preserve">, 2016, Thématique animal - Rubrique essais recherches, 7</w:t>
            </w:r>
          </w:p>
          <w:p>
            <w:pPr/>
            <w:r>
              <w:rPr/>
              <w:t xml:space="preserve">Article dans une revue</w:t>
            </w:r>
          </w:p>
          <w:p>
            <w:pPr/>
            <w:hyperlink r:id="rId50" w:history="1">
              <w:r>
                <w:rPr>
                  <w:color w:val="#410a8c"/>
                  <w:u w:val="single"/>
                </w:rPr>
                <w:t xml:space="preserve">hal-01816702v1</w:t>
              </w:r>
            </w:hyperlink>
          </w:p>
        </w:tc>
      </w:tr>
      <w:tr>
        <w:trPr/>
        <w:tc>
          <w:tcPr>
            <w:noWrap/>
          </w:tcPr>
          <w:p>
            <w:pPr>
              <w:spacing w:after="200"/>
            </w:pPr>
            <w:hyperlink r:id="rId52" w:history="1">
              <w:r>
                <w:rPr>
                  <w:color w:val="1e198e"/>
                  <w:b w:val="1"/>
                  <w:bCs w:val="1"/>
                  <w:u w:val="single"/>
                </w:rPr>
                <w:t xml:space="preserve">Filmer l'artificialisation d'une terre agricole périurbaine</w:t>
              </w:r>
            </w:hyperlink>
          </w:p>
          <w:p>
            <w:pPr/>
            <w:hyperlink r:id="rId12" w:history="1">
              <w:r>
                <w:rPr>
                  <w:color w:val="#410a8c"/>
                  <w:u w:val="single"/>
                </w:rPr>
                <w:t xml:space="preserve">Olivier Bories</w:t>
              </w:r>
            </w:hyperlink>
          </w:p>
          <w:p>
            <w:pPr/>
            <w:r>
              <w:rPr>
                <w:i w:val="1"/>
                <w:iCs w:val="1"/>
              </w:rPr>
              <w:t xml:space="preserve">Projets de paysage : revue scientifique sur la conception et l'aménagement de l'espace</w:t>
            </w:r>
            <w:r>
              <w:rPr/>
              <w:t xml:space="preserve">, 2016, Paysages des franges urbaines en projet, 13</w:t>
            </w:r>
          </w:p>
          <w:p>
            <w:pPr/>
            <w:r>
              <w:rPr/>
              <w:t xml:space="preserve">Article dans une revue</w:t>
            </w:r>
          </w:p>
          <w:p>
            <w:pPr/>
            <w:hyperlink r:id="rId52" w:history="1">
              <w:r>
                <w:rPr>
                  <w:color w:val="#410a8c"/>
                  <w:u w:val="single"/>
                </w:rPr>
                <w:t xml:space="preserve">hal-01816535v1</w:t>
              </w:r>
            </w:hyperlink>
          </w:p>
        </w:tc>
      </w:tr>
      <w:tr>
        <w:trPr/>
        <w:tc>
          <w:tcPr>
            <w:noWrap/>
          </w:tcPr>
          <w:p>
            <w:pPr>
              <w:spacing w:after="200"/>
            </w:pPr>
            <w:hyperlink r:id="rId53" w:history="1">
              <w:r>
                <w:rPr>
                  <w:color w:val="1e198e"/>
                  <w:b w:val="1"/>
                  <w:bCs w:val="1"/>
                  <w:u w:val="single"/>
                </w:rPr>
                <w:t xml:space="preserve">L'agriculture en ville</w:t>
              </w:r>
            </w:hyperlink>
          </w:p>
          <w:p>
            <w:pPr/>
            <w:hyperlink r:id="rId12" w:history="1">
              <w:r>
                <w:rPr>
                  <w:color w:val="#410a8c"/>
                  <w:u w:val="single"/>
                </w:rPr>
                <w:t xml:space="preserve">Olivier Bories</w:t>
              </w:r>
            </w:hyperlink>
          </w:p>
          <w:p>
            <w:pPr/>
            <w:r>
              <w:rPr>
                <w:i w:val="1"/>
                <w:iCs w:val="1"/>
              </w:rPr>
              <w:t xml:space="preserve">Mondes sociaux</w:t>
            </w:r>
            <w:r>
              <w:rPr/>
              <w:t xml:space="preserve">, 2015</w:t>
            </w:r>
          </w:p>
          <w:p>
            <w:pPr/>
            <w:r>
              <w:rPr/>
              <w:t xml:space="preserve">Article dans une revue</w:t>
            </w:r>
          </w:p>
          <w:p>
            <w:pPr/>
            <w:hyperlink r:id="rId53" w:history="1">
              <w:r>
                <w:rPr>
                  <w:color w:val="#410a8c"/>
                  <w:u w:val="single"/>
                </w:rPr>
                <w:t xml:space="preserve">hal-01816712v1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Expérience sensible et sciences humaines et sociales Comprendre, transmettre, créer</w:t>
              </w:r>
            </w:hyperlink>
          </w:p>
          <w:p>
            <w:pPr/>
            <w:hyperlink r:id="rId12" w:history="1">
              <w:r>
                <w:rPr>
                  <w:color w:val="#410a8c"/>
                  <w:u w:val="single"/>
                </w:rPr>
                <w:t xml:space="preserve">Olivier Bories</w:t>
              </w:r>
            </w:hyperlink>
          </w:p>
          <w:p>
            <w:pPr/>
            <w:r>
              <w:rPr>
                <w:i w:val="1"/>
                <w:iCs w:val="1"/>
              </w:rPr>
              <w:t xml:space="preserve">Expérience sensible et sciences humaines et sociales Comprendre, transmettre, créer</w:t>
            </w:r>
            <w:r>
              <w:rPr/>
              <w:t xml:space="preserve">, Labex IMU, Université de Lyon, studio « Expérience sensible et recherches urbaines », Mar 2024, Lyon, France</w:t>
            </w:r>
          </w:p>
          <w:p>
            <w:pPr/>
            <w:r>
              <w:rPr/>
              <w:t xml:space="preserve">Communication dans un congrès</w:t>
            </w:r>
          </w:p>
          <w:p>
            <w:pPr/>
            <w:hyperlink r:id="rId54" w:history="1">
              <w:r>
                <w:rPr>
                  <w:color w:val="#410a8c"/>
                  <w:u w:val="single"/>
                </w:rPr>
                <w:t xml:space="preserve">hal-04871269v1</w:t>
              </w:r>
            </w:hyperlink>
          </w:p>
        </w:tc>
      </w:tr>
      <w:tr>
        <w:trPr/>
        <w:tc>
          <w:tcPr>
            <w:noWrap/>
          </w:tcPr>
          <w:p>
            <w:pPr>
              <w:spacing w:after="200"/>
            </w:pPr>
            <w:hyperlink r:id="rId55" w:history="1">
              <w:r>
                <w:rPr>
                  <w:color w:val="1e198e"/>
                  <w:b w:val="1"/>
                  <w:bCs w:val="1"/>
                  <w:u w:val="single"/>
                </w:rPr>
                <w:t xml:space="preserve">Le son comme une parole du paysage</w:t>
              </w:r>
            </w:hyperlink>
          </w:p>
          <w:p>
            <w:pPr/>
            <w:hyperlink r:id="rId12" w:history="1">
              <w:r>
                <w:rPr>
                  <w:color w:val="#410a8c"/>
                  <w:u w:val="single"/>
                </w:rPr>
                <w:t xml:space="preserve">Olivier Bories</w:t>
              </w:r>
            </w:hyperlink>
          </w:p>
          <w:p>
            <w:pPr/>
            <w:r>
              <w:rPr>
                <w:i w:val="1"/>
                <w:iCs w:val="1"/>
              </w:rPr>
              <w:t xml:space="preserve">“Entendre les territoires en géographie : le sonore en question”</w:t>
            </w:r>
            <w:r>
              <w:rPr/>
              <w:t xml:space="preserve">, Labex Dynamite, Sep 2023, Florence, Italie</w:t>
            </w:r>
          </w:p>
          <w:p>
            <w:pPr/>
            <w:r>
              <w:rPr/>
              <w:t xml:space="preserve">Communication dans un congrès</w:t>
            </w:r>
          </w:p>
          <w:p>
            <w:pPr/>
            <w:hyperlink r:id="rId55" w:history="1">
              <w:r>
                <w:rPr>
                  <w:color w:val="#410a8c"/>
                  <w:u w:val="single"/>
                </w:rPr>
                <w:t xml:space="preserve">hal-04882141v1</w:t>
              </w:r>
            </w:hyperlink>
          </w:p>
        </w:tc>
      </w:tr>
      <w:tr>
        <w:trPr/>
        <w:tc>
          <w:tcPr>
            <w:noWrap/>
          </w:tcPr>
          <w:p>
            <w:pPr>
              <w:spacing w:after="200"/>
            </w:pPr>
            <w:hyperlink r:id="rId56" w:history="1">
              <w:r>
                <w:rPr>
                  <w:color w:val="1e198e"/>
                  <w:b w:val="1"/>
                  <w:bCs w:val="1"/>
                  <w:u w:val="single"/>
                </w:rPr>
                <w:t xml:space="preserve">Le chercheur, la caméra et le terrain. S'engager sur un chemin à double sens.</w:t>
              </w:r>
            </w:hyperlink>
          </w:p>
          <w:p>
            <w:pPr/>
            <w:hyperlink r:id="rId12" w:history="1">
              <w:r>
                <w:rPr>
                  <w:color w:val="#410a8c"/>
                  <w:u w:val="single"/>
                </w:rPr>
                <w:t xml:space="preserve">Olivier Bories</w:t>
              </w:r>
            </w:hyperlink>
          </w:p>
          <w:p>
            <w:pPr/>
            <w:r>
              <w:rPr>
                <w:i w:val="1"/>
                <w:iCs w:val="1"/>
              </w:rPr>
              <w:t xml:space="preserve">Engagement(s)</w:t>
            </w:r>
            <w:r>
              <w:rPr/>
              <w:t xml:space="preserve">, Rencontres 2023 du Comité National Français de Géographie (CNFG), May 2023, Valenciennes, France</w:t>
            </w:r>
          </w:p>
          <w:p>
            <w:pPr/>
            <w:r>
              <w:rPr/>
              <w:t xml:space="preserve">Communication dans un congrès</w:t>
            </w:r>
          </w:p>
          <w:p>
            <w:pPr/>
            <w:hyperlink r:id="rId56" w:history="1">
              <w:r>
                <w:rPr>
                  <w:color w:val="#410a8c"/>
                  <w:u w:val="single"/>
                </w:rPr>
                <w:t xml:space="preserve">hal-04871359v1</w:t>
              </w:r>
            </w:hyperlink>
          </w:p>
        </w:tc>
      </w:tr>
      <w:tr>
        <w:trPr/>
        <w:tc>
          <w:tcPr>
            <w:noWrap/>
          </w:tcPr>
          <w:p>
            <w:pPr>
              <w:spacing w:after="200"/>
            </w:pPr>
            <w:hyperlink r:id="rId57" w:history="1">
              <w:r>
                <w:rPr>
                  <w:color w:val="1e198e"/>
                  <w:b w:val="1"/>
                  <w:bCs w:val="1"/>
                  <w:u w:val="single"/>
                </w:rPr>
                <w:t xml:space="preserve">Rétablir la relation pour continuer à tourner et faire le film</w:t>
              </w:r>
            </w:hyperlink>
          </w:p>
          <w:p>
            <w:pPr/>
            <w:hyperlink r:id="rId12" w:history="1">
              <w:r>
                <w:rPr>
                  <w:color w:val="#410a8c"/>
                  <w:u w:val="single"/>
                </w:rPr>
                <w:t xml:space="preserve">Olivier Bories</w:t>
              </w:r>
            </w:hyperlink>
          </w:p>
          <w:p>
            <w:pPr/>
            <w:r>
              <w:rPr>
                <w:i w:val="1"/>
                <w:iCs w:val="1"/>
              </w:rPr>
              <w:t xml:space="preserve">Colloque du TAUR, Création collective au cinéma, quand ça tourne mal.. Conflits dans la fabrique du film</w:t>
            </w:r>
            <w:r>
              <w:rPr/>
              <w:t xml:space="preserve">, Unité de recherche LARA-SEPPIA, Université Toulouse - Jean Jaurès, Bérénice Bonhomme et Paul Lacoste, Feb 2022, Toulouse, ENSAV, France</w:t>
            </w:r>
          </w:p>
          <w:p>
            <w:pPr/>
            <w:r>
              <w:rPr/>
              <w:t xml:space="preserve">Communication dans un congrès</w:t>
            </w:r>
          </w:p>
          <w:p>
            <w:pPr/>
            <w:hyperlink r:id="rId57" w:history="1">
              <w:r>
                <w:rPr>
                  <w:color w:val="#410a8c"/>
                  <w:u w:val="single"/>
                </w:rPr>
                <w:t xml:space="preserve">hal-04871470v1</w:t>
              </w:r>
            </w:hyperlink>
          </w:p>
        </w:tc>
      </w:tr>
      <w:tr>
        <w:trPr/>
        <w:tc>
          <w:tcPr>
            <w:noWrap/>
          </w:tcPr>
          <w:p>
            <w:pPr>
              <w:spacing w:after="200"/>
            </w:pPr>
            <w:hyperlink r:id="rId58" w:history="1">
              <w:r>
                <w:rPr>
                  <w:color w:val="1e198e"/>
                  <w:b w:val="1"/>
                  <w:bCs w:val="1"/>
                  <w:u w:val="single"/>
                </w:rPr>
                <w:t xml:space="preserve">Prendre la caméra : faire se rencontrer les rythmes du filmeur et du filmé</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Corinne Eychenne</w:t>
              </w:r>
            </w:hyperlink>
          </w:p>
          <w:p>
            <w:pPr/>
            <w:r>
              <w:rPr>
                <w:i w:val="1"/>
                <w:iCs w:val="1"/>
              </w:rPr>
              <w:t xml:space="preserve">Congrès de l'UGI</w:t>
            </w:r>
            <w:r>
              <w:rPr/>
              <w:t xml:space="preserve">, Comité National Français de Géographie; Université Paris 1 Panthéon-Sorbonne, Jul 2022, Paris, France</w:t>
            </w:r>
          </w:p>
          <w:p>
            <w:pPr/>
            <w:r>
              <w:rPr/>
              <w:t xml:space="preserve">Communication dans un congrès</w:t>
            </w:r>
          </w:p>
          <w:p>
            <w:pPr/>
            <w:hyperlink r:id="rId58" w:history="1">
              <w:r>
                <w:rPr>
                  <w:color w:val="#410a8c"/>
                  <w:u w:val="single"/>
                </w:rPr>
                <w:t xml:space="preserve">hal-04871419v1</w:t>
              </w:r>
            </w:hyperlink>
          </w:p>
        </w:tc>
      </w:tr>
      <w:tr>
        <w:trPr/>
        <w:tc>
          <w:tcPr>
            <w:noWrap/>
          </w:tcPr>
          <w:p>
            <w:pPr>
              <w:spacing w:after="200"/>
            </w:pPr>
            <w:hyperlink r:id="rId59" w:history="1">
              <w:r>
                <w:rPr>
                  <w:color w:val="1e198e"/>
                  <w:b w:val="1"/>
                  <w:bCs w:val="1"/>
                  <w:u w:val="single"/>
                </w:rPr>
                <w:t xml:space="preserve">La ruralité au cœur. Nous, nos cabanes et nos champs : renouveler notre rapport à la terre. &amp;quot;A l'ombre des champs</w:t>
              </w:r>
            </w:hyperlink>
          </w:p>
          <w:p>
            <w:pPr/>
            <w:hyperlink r:id="rId12" w:history="1">
              <w:r>
                <w:rPr>
                  <w:color w:val="#410a8c"/>
                  <w:u w:val="single"/>
                </w:rPr>
                <w:t xml:space="preserve">Olivier Bories</w:t>
              </w:r>
            </w:hyperlink>
          </w:p>
          <w:p>
            <w:pPr/>
            <w:r>
              <w:rPr>
                <w:i w:val="1"/>
                <w:iCs w:val="1"/>
              </w:rPr>
              <w:t xml:space="preserve">Journées automnales de recherche-création sur les mondes sociaux CIREC / MSH Paris-Saclay, Espaces des (im)possibles. Lieux d’effacement et de résistance</w:t>
            </w:r>
            <w:r>
              <w:rPr/>
              <w:t xml:space="preserve">, Oct 2021, Liège, Belgique</w:t>
            </w:r>
          </w:p>
          <w:p>
            <w:pPr/>
            <w:r>
              <w:rPr/>
              <w:t xml:space="preserve">Communication dans un congrès</w:t>
            </w:r>
          </w:p>
          <w:p>
            <w:pPr/>
            <w:hyperlink r:id="rId59" w:history="1">
              <w:r>
                <w:rPr>
                  <w:color w:val="#410a8c"/>
                  <w:u w:val="single"/>
                </w:rPr>
                <w:t xml:space="preserve">hal-03515272v1</w:t>
              </w:r>
            </w:hyperlink>
          </w:p>
        </w:tc>
      </w:tr>
      <w:tr>
        <w:trPr/>
        <w:tc>
          <w:tcPr>
            <w:noWrap/>
          </w:tcPr>
          <w:p>
            <w:pPr>
              <w:spacing w:after="200"/>
            </w:pPr>
            <w:hyperlink r:id="rId60" w:history="1">
              <w:r>
                <w:rPr>
                  <w:color w:val="1e198e"/>
                  <w:b w:val="1"/>
                  <w:bCs w:val="1"/>
                  <w:u w:val="single"/>
                </w:rPr>
                <w:t xml:space="preserve">Le pâturage urbain pour entretenir autrement les espaces enherbés : entre ville et campagne, nouvelle pratique et image d'Épinal. Le cas du parc des coteaux (GIP-GPV, Bordeaux agglomération)</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Corinne Eychenne</w:t>
              </w:r>
            </w:hyperlink>
          </w:p>
          <w:p>
            <w:pPr/>
            <w:r>
              <w:rPr>
                <w:i w:val="1"/>
                <w:iCs w:val="1"/>
              </w:rPr>
              <w:t xml:space="preserve">Colloque International Transitions 2021 : Les transitions écologiques en transactions et actions</w:t>
            </w:r>
            <w:r>
              <w:rPr/>
              <w:t xml:space="preserve">, Jun 2021, Toulouse, France</w:t>
            </w:r>
          </w:p>
          <w:p>
            <w:pPr/>
            <w:r>
              <w:rPr/>
              <w:t xml:space="preserve">Communication dans un congrès</w:t>
            </w:r>
          </w:p>
          <w:p>
            <w:pPr/>
            <w:hyperlink r:id="rId60" w:history="1">
              <w:r>
                <w:rPr>
                  <w:color w:val="#410a8c"/>
                  <w:u w:val="single"/>
                </w:rPr>
                <w:t xml:space="preserve">hal-03515294v1</w:t>
              </w:r>
            </w:hyperlink>
          </w:p>
        </w:tc>
      </w:tr>
      <w:tr>
        <w:trPr/>
        <w:tc>
          <w:tcPr>
            <w:noWrap/>
          </w:tcPr>
          <w:p>
            <w:pPr>
              <w:spacing w:after="200"/>
            </w:pPr>
            <w:hyperlink r:id="rId61" w:history="1">
              <w:r>
                <w:rPr>
                  <w:color w:val="1e198e"/>
                  <w:b w:val="1"/>
                  <w:bCs w:val="1"/>
                  <w:u w:val="single"/>
                </w:rPr>
                <w:t xml:space="preserve">À l’ombre des champs. De la construction paysagère à la construction filmique.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p>
          <w:p>
            <w:pPr/>
            <w:r>
              <w:rPr>
                <w:i w:val="1"/>
                <w:iCs w:val="1"/>
              </w:rPr>
              <w:t xml:space="preserve">Entre méthodologie audio-visuelles et création filmique : postures et apports transdisciplinaires en shs 2020</w:t>
            </w:r>
            <w:r>
              <w:rPr/>
              <w:t xml:space="preserve">, May 2020, Rennes, France</w:t>
            </w:r>
          </w:p>
          <w:p>
            <w:pPr/>
            <w:r>
              <w:rPr/>
              <w:t xml:space="preserve">Communication dans un congrès</w:t>
            </w:r>
          </w:p>
          <w:p>
            <w:pPr/>
            <w:hyperlink r:id="rId61" w:history="1">
              <w:r>
                <w:rPr>
                  <w:color w:val="#410a8c"/>
                  <w:u w:val="single"/>
                </w:rPr>
                <w:t xml:space="preserve">hal-03515238v1</w:t>
              </w:r>
            </w:hyperlink>
          </w:p>
        </w:tc>
      </w:tr>
      <w:tr>
        <w:trPr/>
        <w:tc>
          <w:tcPr>
            <w:noWrap/>
          </w:tcPr>
          <w:p>
            <w:pPr>
              <w:spacing w:after="200"/>
            </w:pPr>
            <w:hyperlink r:id="rId62" w:history="1">
              <w:r>
                <w:rPr>
                  <w:color w:val="1e198e"/>
                  <w:b w:val="1"/>
                  <w:bCs w:val="1"/>
                  <w:u w:val="single"/>
                </w:rPr>
                <w:t xml:space="preserve">L’agroforesterie, une question de paysage ? Des paysages agroforestiers mis à l’écran</w:t>
              </w:r>
            </w:hyperlink>
          </w:p>
          <w:p>
            <w:pPr/>
            <w:hyperlink r:id="rId12" w:history="1">
              <w:r>
                <w:rPr>
                  <w:color w:val="#410a8c"/>
                  <w:u w:val="single"/>
                </w:rPr>
                <w:t xml:space="preserve">Olivier Bories</w:t>
              </w:r>
            </w:hyperlink>
            <w:r>
              <w:rPr/>
              <w:t xml:space="preserve">,</w:t>
            </w:r>
            <w:hyperlink r:id="rId63" w:history="1">
              <w:r>
                <w:rPr>
                  <w:color w:val="#410a8c"/>
                  <w:u w:val="single"/>
                </w:rPr>
                <w:t xml:space="preserve">Alexandra Désirée</w:t>
              </w:r>
            </w:hyperlink>
          </w:p>
          <w:p>
            <w:pPr/>
            <w:r>
              <w:rPr>
                <w:i w:val="1"/>
                <w:iCs w:val="1"/>
              </w:rPr>
              <w:t xml:space="preserve">Croisons les regards #4 Journée d’échanges du RMT AgroforesterieS</w:t>
            </w:r>
            <w:r>
              <w:rPr/>
              <w:t xml:space="preserve">, Sep 2019, Paris, APCA, France</w:t>
            </w:r>
          </w:p>
          <w:p>
            <w:pPr/>
            <w:r>
              <w:rPr/>
              <w:t xml:space="preserve">Communication dans un congrès</w:t>
            </w:r>
          </w:p>
          <w:p>
            <w:pPr/>
            <w:hyperlink r:id="rId62" w:history="1">
              <w:r>
                <w:rPr>
                  <w:color w:val="#410a8c"/>
                  <w:u w:val="single"/>
                </w:rPr>
                <w:t xml:space="preserve">hal-02404198v1</w:t>
              </w:r>
            </w:hyperlink>
          </w:p>
        </w:tc>
      </w:tr>
      <w:tr>
        <w:trPr/>
        <w:tc>
          <w:tcPr>
            <w:noWrap/>
          </w:tcPr>
          <w:p>
            <w:pPr>
              <w:spacing w:after="200"/>
            </w:pPr>
            <w:hyperlink r:id="rId64" w:history="1">
              <w:r>
                <w:rPr>
                  <w:color w:val="1e198e"/>
                  <w:b w:val="1"/>
                  <w:bCs w:val="1"/>
                  <w:u w:val="single"/>
                </w:rPr>
                <w:t xml:space="preserve">Le document audiovisuel comme dispositif de restitution de résultats de recherche : étude réflexive d’une nouvelle pratique pédagogique</w:t>
              </w:r>
            </w:hyperlink>
          </w:p>
          <w:p>
            <w:pPr/>
            <w:hyperlink r:id="rId12" w:history="1">
              <w:r>
                <w:rPr>
                  <w:color w:val="#410a8c"/>
                  <w:u w:val="single"/>
                </w:rPr>
                <w:t xml:space="preserve">Olivier Bories</w:t>
              </w:r>
            </w:hyperlink>
            <w:r>
              <w:rPr/>
              <w:t xml:space="preserve">,</w:t>
            </w:r>
            <w:hyperlink r:id="rId20" w:history="1">
              <w:r>
                <w:rPr>
                  <w:color w:val="#410a8c"/>
                  <w:u w:val="single"/>
                </w:rPr>
                <w:t xml:space="preserve">Elsa Pibou</w:t>
              </w:r>
            </w:hyperlink>
            <w:r>
              <w:rPr/>
              <w:t xml:space="preserve">,</w:t>
            </w:r>
            <w:hyperlink r:id="rId13" w:history="1">
              <w:r>
                <w:rPr>
                  <w:color w:val="#410a8c"/>
                  <w:u w:val="single"/>
                </w:rPr>
                <w:t xml:space="preserve">Jean-Pascal Fontorbes</w:t>
              </w:r>
            </w:hyperlink>
          </w:p>
          <w:p>
            <w:pPr/>
            <w:r>
              <w:rPr>
                <w:i w:val="1"/>
                <w:iCs w:val="1"/>
              </w:rPr>
              <w:t xml:space="preserve">L’enseignement aux non-spécialistes dans les deux premiers cycles universitaires : le cas des arts</w:t>
            </w:r>
            <w:r>
              <w:rPr/>
              <w:t xml:space="preserve">, ESPE Clermont-Auvergne, Apr 2019, Clermont-Ferrand, France. http://www.reseau-espe.fr/l-enseignement-aux-non-specialistes-dans-les-deux-premiers-cycles-universitaires-le-cas-des-arts</w:t>
            </w:r>
          </w:p>
          <w:p>
            <w:pPr/>
            <w:r>
              <w:rPr/>
              <w:t xml:space="preserve">Communication dans un congrès</w:t>
            </w:r>
          </w:p>
          <w:p>
            <w:pPr/>
            <w:hyperlink r:id="rId64" w:history="1">
              <w:r>
                <w:rPr>
                  <w:color w:val="#410a8c"/>
                  <w:u w:val="single"/>
                </w:rPr>
                <w:t xml:space="preserve">hal-02099912v1</w:t>
              </w:r>
            </w:hyperlink>
          </w:p>
        </w:tc>
      </w:tr>
      <w:tr>
        <w:trPr/>
        <w:tc>
          <w:tcPr>
            <w:noWrap/>
          </w:tcPr>
          <w:p>
            <w:pPr>
              <w:spacing w:after="200"/>
            </w:pPr>
            <w:hyperlink r:id="rId65" w:history="1">
              <w:r>
                <w:rPr>
                  <w:color w:val="1e198e"/>
                  <w:b w:val="1"/>
                  <w:bCs w:val="1"/>
                  <w:u w:val="single"/>
                </w:rPr>
                <w:t xml:space="preserve">« À l'ombre des champs » l An agroforestry landscapes research movie</w:t>
              </w:r>
            </w:hyperlink>
          </w:p>
          <w:p>
            <w:pPr/>
            <w:hyperlink r:id="rId12" w:history="1">
              <w:r>
                <w:rPr>
                  <w:color w:val="#410a8c"/>
                  <w:u w:val="single"/>
                </w:rPr>
                <w:t xml:space="preserve">Olivier Bories</w:t>
              </w:r>
            </w:hyperlink>
            <w:r>
              <w:rPr/>
              <w:t xml:space="preserve">,</w:t>
            </w:r>
            <w:hyperlink r:id="rId20" w:history="1">
              <w:r>
                <w:rPr>
                  <w:color w:val="#410a8c"/>
                  <w:u w:val="single"/>
                </w:rPr>
                <w:t xml:space="preserve">Elsa Pibou</w:t>
              </w:r>
            </w:hyperlink>
            <w:r>
              <w:rPr/>
              <w:t xml:space="preserve">,</w:t>
            </w:r>
            <w:hyperlink r:id="rId13" w:history="1">
              <w:r>
                <w:rPr>
                  <w:color w:val="#410a8c"/>
                  <w:u w:val="single"/>
                </w:rPr>
                <w:t xml:space="preserve">Jean-Pascal Fontorbes</w:t>
              </w:r>
            </w:hyperlink>
            <w:r>
              <w:rPr/>
              <w:t xml:space="preserve">,</w:t>
            </w:r>
            <w:hyperlink r:id="rId21" w:history="1">
              <w:r>
                <w:rPr>
                  <w:color w:val="#410a8c"/>
                  <w:u w:val="single"/>
                </w:rPr>
                <w:t xml:space="preserve">Jean-Michel Cazenave</w:t>
              </w:r>
            </w:hyperlink>
            <w:r>
              <w:rPr/>
              <w:t xml:space="preserve">,</w:t>
            </w:r>
            <w:hyperlink r:id="rId14" w:history="1">
              <w:r>
                <w:rPr>
                  <w:color w:val="#410a8c"/>
                  <w:u w:val="single"/>
                </w:rPr>
                <w:t xml:space="preserve">Anne-Marie Granié</w:t>
              </w:r>
            </w:hyperlink>
          </w:p>
          <w:p>
            <w:pPr/>
            <w:r>
              <w:rPr>
                <w:i w:val="1"/>
                <w:iCs w:val="1"/>
              </w:rPr>
              <w:t xml:space="preserve">4ème Congrés Mondial d'Agroforesterie</w:t>
            </w:r>
            <w:r>
              <w:rPr/>
              <w:t xml:space="preserve">, cirad, inra, May 2019, Montpellier, France. https://agroforestry2019.cirad.fr/fr</w:t>
            </w:r>
          </w:p>
          <w:p>
            <w:pPr/>
            <w:r>
              <w:rPr/>
              <w:t xml:space="preserve">Communication dans un congrès</w:t>
            </w:r>
          </w:p>
          <w:p>
            <w:pPr/>
            <w:hyperlink r:id="rId65" w:history="1">
              <w:r>
                <w:rPr>
                  <w:color w:val="#410a8c"/>
                  <w:u w:val="single"/>
                </w:rPr>
                <w:t xml:space="preserve">hal-02136023v1</w:t>
              </w:r>
            </w:hyperlink>
          </w:p>
        </w:tc>
      </w:tr>
      <w:tr>
        <w:trPr/>
        <w:tc>
          <w:tcPr>
            <w:noWrap/>
          </w:tcPr>
          <w:p>
            <w:pPr>
              <w:spacing w:after="200"/>
            </w:pPr>
            <w:hyperlink r:id="rId66" w:history="1">
              <w:r>
                <w:rPr>
                  <w:color w:val="1e198e"/>
                  <w:b w:val="1"/>
                  <w:bCs w:val="1"/>
                  <w:u w:val="single"/>
                </w:rPr>
                <w:t xml:space="preserve">Filmer pour observer l’intention paysagère et sa place dans le débat collectif</w:t>
              </w:r>
            </w:hyperlink>
          </w:p>
          <w:p>
            <w:pPr/>
            <w:hyperlink r:id="rId12" w:history="1">
              <w:r>
                <w:rPr>
                  <w:color w:val="#410a8c"/>
                  <w:u w:val="single"/>
                </w:rPr>
                <w:t xml:space="preserve">Olivier Bories</w:t>
              </w:r>
            </w:hyperlink>
          </w:p>
          <w:p>
            <w:pPr/>
            <w:r>
              <w:rPr>
                <w:i w:val="1"/>
                <w:iCs w:val="1"/>
              </w:rPr>
              <w:t xml:space="preserve">24 paysages par seconde - Journées des paysages - Du terrain à l’écran, quelles interactions entre paysages et cinéma ?</w:t>
            </w:r>
            <w:r>
              <w:rPr/>
              <w:t xml:space="preserve">, Ministère de la transition écologique et solidaire, Direction Générale de l’Aménagement, du Logement et de la Nature, Jun 2018, Montpellier, France. https://www.ecologique-solidaire.gouv.fr/politique-des-paysages</w:t>
            </w:r>
          </w:p>
          <w:p>
            <w:pPr/>
            <w:r>
              <w:rPr/>
              <w:t xml:space="preserve">Communication dans un congrès</w:t>
            </w:r>
          </w:p>
          <w:p>
            <w:pPr/>
            <w:hyperlink r:id="rId66" w:history="1">
              <w:r>
                <w:rPr>
                  <w:color w:val="#410a8c"/>
                  <w:u w:val="single"/>
                </w:rPr>
                <w:t xml:space="preserve">hal-01817731v1</w:t>
              </w:r>
            </w:hyperlink>
          </w:p>
        </w:tc>
      </w:tr>
      <w:tr>
        <w:trPr/>
        <w:tc>
          <w:tcPr>
            <w:noWrap/>
          </w:tcPr>
          <w:p>
            <w:pPr>
              <w:spacing w:after="200"/>
            </w:pPr>
            <w:hyperlink r:id="rId67" w:history="1">
              <w:r>
                <w:rPr>
                  <w:color w:val="1e198e"/>
                  <w:b w:val="1"/>
                  <w:bCs w:val="1"/>
                  <w:u w:val="single"/>
                </w:rPr>
                <w:t xml:space="preserve">« Ascenseur pour le potager » : un film-recherche. Filmer le jardin potager sur le toit de la Clinique Pasteur</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p>
          <w:p>
            <w:pPr/>
            <w:r>
              <w:rPr>
                <w:i w:val="1"/>
                <w:iCs w:val="1"/>
              </w:rPr>
              <w:t xml:space="preserve">Agricultures Urbaines depuis la métropole toulousaine à l’échelle globale : Etat des lieux, propositions, expériences et prospective.</w:t>
            </w:r>
            <w:r>
              <w:rPr/>
              <w:t xml:space="preserve">, UMR CNRS Lisst-Dynamiques rurales (ENSFEA), Laboratoire CERTOP (UT2J, UT3), INRA UMR Agir, Jun 2018, Toulouse, France</w:t>
            </w:r>
          </w:p>
          <w:p>
            <w:pPr/>
            <w:r>
              <w:rPr/>
              <w:t xml:space="preserve">Communication dans un congrès</w:t>
            </w:r>
          </w:p>
          <w:p>
            <w:pPr/>
            <w:hyperlink r:id="rId67" w:history="1">
              <w:r>
                <w:rPr>
                  <w:color w:val="#410a8c"/>
                  <w:u w:val="single"/>
                </w:rPr>
                <w:t xml:space="preserve">hal-01838110v1</w:t>
              </w:r>
            </w:hyperlink>
          </w:p>
        </w:tc>
      </w:tr>
      <w:tr>
        <w:trPr/>
        <w:tc>
          <w:tcPr>
            <w:noWrap/>
          </w:tcPr>
          <w:p>
            <w:pPr>
              <w:spacing w:after="200"/>
            </w:pPr>
            <w:hyperlink r:id="rId68" w:history="1">
              <w:r>
                <w:rPr>
                  <w:color w:val="1e198e"/>
                  <w:b w:val="1"/>
                  <w:bCs w:val="1"/>
                  <w:u w:val="single"/>
                </w:rPr>
                <w:t xml:space="preserve">Quand l’agriculture prend de la hauteur et s’installe sur un toit. Filmer au jardin potager de la clinique Pasteur à Toulouse.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r>
              <w:rPr/>
              <w:t xml:space="preserve">,</w:t>
            </w:r>
            <w:hyperlink r:id="rId21" w:history="1">
              <w:r>
                <w:rPr>
                  <w:color w:val="#410a8c"/>
                  <w:u w:val="single"/>
                </w:rPr>
                <w:t xml:space="preserve">Jean-Michel Cazenave</w:t>
              </w:r>
            </w:hyperlink>
          </w:p>
          <w:p>
            <w:pPr/>
            <w:r>
              <w:rPr>
                <w:i w:val="1"/>
                <w:iCs w:val="1"/>
              </w:rPr>
              <w:t xml:space="preserve">Le film dans la pratique de la géographie</w:t>
            </w:r>
            <w:r>
              <w:rPr/>
              <w:t xml:space="preserve">, Université Bordeaux Montaigne, Mar 2018, Bordeaux, France</w:t>
            </w:r>
          </w:p>
          <w:p>
            <w:pPr/>
            <w:r>
              <w:rPr/>
              <w:t xml:space="preserve">Communication dans un congrès</w:t>
            </w:r>
          </w:p>
          <w:p>
            <w:pPr/>
            <w:hyperlink r:id="rId68" w:history="1">
              <w:r>
                <w:rPr>
                  <w:color w:val="#410a8c"/>
                  <w:u w:val="single"/>
                </w:rPr>
                <w:t xml:space="preserve">hal-01817907v1</w:t>
              </w:r>
            </w:hyperlink>
          </w:p>
        </w:tc>
      </w:tr>
      <w:tr>
        <w:trPr/>
        <w:tc>
          <w:tcPr>
            <w:noWrap/>
          </w:tcPr>
          <w:p>
            <w:pPr>
              <w:spacing w:after="200"/>
            </w:pPr>
            <w:hyperlink r:id="rId69" w:history="1">
              <w:r>
                <w:rPr>
                  <w:color w:val="1e198e"/>
                  <w:b w:val="1"/>
                  <w:bCs w:val="1"/>
                  <w:u w:val="single"/>
                </w:rPr>
                <w:t xml:space="preserve">L’expérience de la nature entre espaces urbains et non-urbains : résidence, pluri-résidence et mobilités dans les pratiques contemporaines de nature dans le sud-ouest de la France</w:t>
              </w:r>
            </w:hyperlink>
          </w:p>
          <w:p>
            <w:pPr/>
            <w:hyperlink r:id="rId70" w:history="1">
              <w:r>
                <w:rPr>
                  <w:color w:val="#410a8c"/>
                  <w:u w:val="single"/>
                </w:rPr>
                <w:t xml:space="preserve">Isabelle Duvernoy</w:t>
              </w:r>
            </w:hyperlink>
            <w:r>
              <w:rPr/>
              <w:t xml:space="preserve">,</w:t>
            </w:r>
            <w:hyperlink r:id="rId71" w:history="1">
              <w:r>
                <w:rPr>
                  <w:color w:val="#410a8c"/>
                  <w:u w:val="single"/>
                </w:rPr>
                <w:t xml:space="preserve">Mélanie Gambino</w:t>
              </w:r>
            </w:hyperlink>
            <w:r>
              <w:rPr/>
              <w:t xml:space="preserve">,</w:t>
            </w:r>
            <w:hyperlink r:id="rId12" w:history="1">
              <w:r>
                <w:rPr>
                  <w:color w:val="#410a8c"/>
                  <w:u w:val="single"/>
                </w:rPr>
                <w:t xml:space="preserve">Olivier Bories</w:t>
              </w:r>
            </w:hyperlink>
            <w:r>
              <w:rPr/>
              <w:t xml:space="preserve">,</w:t>
            </w:r>
            <w:hyperlink r:id="rId72" w:history="1">
              <w:r>
                <w:rPr>
                  <w:color w:val="#410a8c"/>
                  <w:u w:val="single"/>
                </w:rPr>
                <w:t xml:space="preserve">Patricia Panegos</w:t>
              </w:r>
            </w:hyperlink>
          </w:p>
          <w:p>
            <w:pPr/>
            <w:r>
              <w:rPr>
                <w:i w:val="1"/>
                <w:iCs w:val="1"/>
              </w:rPr>
              <w:t xml:space="preserve">26. Colloquium of the Commission on the Sustainability of Rural Systems of the International Geographical Union</w:t>
            </w:r>
            <w:r>
              <w:rPr/>
              <w:t xml:space="preserve">, International Geographical Union (IGU). INT., Jul 2018, Santiago de Compostela, Espagne. pp.570</w:t>
            </w:r>
          </w:p>
          <w:p>
            <w:pPr/>
            <w:r>
              <w:rPr/>
              <w:t xml:space="preserve">Communication dans un congrès</w:t>
            </w:r>
          </w:p>
          <w:p>
            <w:pPr/>
            <w:hyperlink r:id="rId69" w:history="1">
              <w:r>
                <w:rPr>
                  <w:color w:val="#410a8c"/>
                  <w:u w:val="single"/>
                </w:rPr>
                <w:t xml:space="preserve">hal-02736222v1</w:t>
              </w:r>
            </w:hyperlink>
          </w:p>
        </w:tc>
      </w:tr>
      <w:tr>
        <w:trPr/>
        <w:tc>
          <w:tcPr>
            <w:noWrap/>
          </w:tcPr>
          <w:p>
            <w:pPr>
              <w:spacing w:after="200"/>
            </w:pPr>
            <w:hyperlink r:id="rId73" w:history="1">
              <w:r>
                <w:rPr>
                  <w:color w:val="1e198e"/>
                  <w:b w:val="1"/>
                  <w:bCs w:val="1"/>
                  <w:u w:val="single"/>
                </w:rPr>
                <w:t xml:space="preserve">Quand l'agriculture urbaine entre dans la formation</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Corinne Eychenne</w:t>
              </w:r>
            </w:hyperlink>
          </w:p>
          <w:p>
            <w:pPr/>
            <w:r>
              <w:rPr>
                <w:i w:val="1"/>
                <w:iCs w:val="1"/>
              </w:rPr>
              <w:t xml:space="preserve">Agricultures urbaines durables. Vecteur pour la transition écologique.</w:t>
            </w:r>
            <w:r>
              <w:rPr/>
              <w:t xml:space="preserve">, UMR CNRS 5193 LISST Dynamiques rurales, UT2J, ENSFEA; Laboratoire CERTOP, INP ENSAT; Laboratoire CERTOP UT3, Jun 2017, Toulouse, France</w:t>
            </w:r>
          </w:p>
          <w:p>
            <w:pPr/>
            <w:r>
              <w:rPr/>
              <w:t xml:space="preserve">Communication dans un congrès</w:t>
            </w:r>
          </w:p>
          <w:p>
            <w:pPr/>
            <w:hyperlink r:id="rId73" w:history="1">
              <w:r>
                <w:rPr>
                  <w:color w:val="#410a8c"/>
                  <w:u w:val="single"/>
                </w:rPr>
                <w:t xml:space="preserve">hal-01827344v1</w:t>
              </w:r>
            </w:hyperlink>
          </w:p>
        </w:tc>
      </w:tr>
      <w:tr>
        <w:trPr/>
        <w:tc>
          <w:tcPr>
            <w:noWrap/>
          </w:tcPr>
          <w:p>
            <w:pPr>
              <w:spacing w:after="200"/>
            </w:pPr>
            <w:hyperlink r:id="rId74" w:history="1">
              <w:r>
                <w:rPr>
                  <w:color w:val="1e198e"/>
                  <w:b w:val="1"/>
                  <w:bCs w:val="1"/>
                  <w:u w:val="single"/>
                </w:rPr>
                <w:t xml:space="preserve">Pour former aux agricultures urbaines</w:t>
              </w:r>
            </w:hyperlink>
          </w:p>
          <w:p>
            <w:pPr/>
            <w:hyperlink r:id="rId12" w:history="1">
              <w:r>
                <w:rPr>
                  <w:color w:val="#410a8c"/>
                  <w:u w:val="single"/>
                </w:rPr>
                <w:t xml:space="preserve">Olivier Bories</w:t>
              </w:r>
            </w:hyperlink>
          </w:p>
          <w:p>
            <w:pPr/>
            <w:r>
              <w:rPr>
                <w:i w:val="1"/>
                <w:iCs w:val="1"/>
              </w:rPr>
              <w:t xml:space="preserve">Ecole d'été d'agriculture urbaine, école de Bruxelles (Belgique)</w:t>
            </w:r>
            <w:r>
              <w:rPr/>
              <w:t xml:space="preserve">, Laboratoire d'écologie du paysage et systèmes de production végétale de l’Université libre de Bruxelles, Jul 2017, Bruxelles, France</w:t>
            </w:r>
          </w:p>
          <w:p>
            <w:pPr/>
            <w:r>
              <w:rPr/>
              <w:t xml:space="preserve">Communication dans un congrès</w:t>
            </w:r>
          </w:p>
          <w:p>
            <w:pPr/>
            <w:hyperlink r:id="rId74" w:history="1">
              <w:r>
                <w:rPr>
                  <w:color w:val="#410a8c"/>
                  <w:u w:val="single"/>
                </w:rPr>
                <w:t xml:space="preserve">hal-01827396v1</w:t>
              </w:r>
            </w:hyperlink>
          </w:p>
        </w:tc>
      </w:tr>
      <w:tr>
        <w:trPr/>
        <w:tc>
          <w:tcPr>
            <w:noWrap/>
          </w:tcPr>
          <w:p>
            <w:pPr>
              <w:spacing w:after="200"/>
            </w:pPr>
            <w:hyperlink r:id="rId75" w:history="1">
              <w:r>
                <w:rPr>
                  <w:color w:val="1e198e"/>
                  <w:b w:val="1"/>
                  <w:bCs w:val="1"/>
                  <w:u w:val="single"/>
                </w:rPr>
                <w:t xml:space="preserve">Quand l’agriculture prend de la hauteur et s’installe sur un toit</w:t>
              </w:r>
            </w:hyperlink>
          </w:p>
          <w:p>
            <w:pPr/>
            <w:hyperlink r:id="rId12" w:history="1">
              <w:r>
                <w:rPr>
                  <w:color w:val="#410a8c"/>
                  <w:u w:val="single"/>
                </w:rPr>
                <w:t xml:space="preserve">Olivier Bories</w:t>
              </w:r>
            </w:hyperlink>
            <w:r>
              <w:rPr/>
              <w:t xml:space="preserve">,</w:t>
            </w:r>
            <w:hyperlink r:id="rId21" w:history="1">
              <w:r>
                <w:rPr>
                  <w:color w:val="#410a8c"/>
                  <w:u w:val="single"/>
                </w:rPr>
                <w:t xml:space="preserve">Jean-Michel Cazenave</w:t>
              </w:r>
            </w:hyperlink>
            <w:r>
              <w:rPr/>
              <w:t xml:space="preserve">,</w:t>
            </w:r>
            <w:hyperlink r:id="rId13" w:history="1">
              <w:r>
                <w:rPr>
                  <w:color w:val="#410a8c"/>
                  <w:u w:val="single"/>
                </w:rPr>
                <w:t xml:space="preserve">Jean-Pascal Fontorbes</w:t>
              </w:r>
            </w:hyperlink>
            <w:r>
              <w:rPr/>
              <w:t xml:space="preserve">,</w:t>
            </w:r>
            <w:hyperlink r:id="rId14" w:history="1">
              <w:r>
                <w:rPr>
                  <w:color w:val="#410a8c"/>
                  <w:u w:val="single"/>
                </w:rPr>
                <w:t xml:space="preserve">Anne-Marie Granié</w:t>
              </w:r>
            </w:hyperlink>
          </w:p>
          <w:p>
            <w:pPr/>
            <w:r>
              <w:rPr>
                <w:i w:val="1"/>
                <w:iCs w:val="1"/>
              </w:rPr>
              <w:t xml:space="preserve">Agricultures urbaines durables : vecteur pour la transition écologique</w:t>
            </w:r>
            <w:r>
              <w:rPr/>
              <w:t xml:space="preserve">, UMR CNRS 5193 LISST Dynamiques rurales, UT2J, ENSFEA; Laboratoire CERTOP, INP ENSAT; Laboratoire CERTOP, UT3, Jun 2017, Toulouse, France</w:t>
            </w:r>
          </w:p>
          <w:p>
            <w:pPr/>
            <w:r>
              <w:rPr/>
              <w:t xml:space="preserve">Communication dans un congrès</w:t>
            </w:r>
          </w:p>
          <w:p>
            <w:pPr/>
            <w:hyperlink r:id="rId75" w:history="1">
              <w:r>
                <w:rPr>
                  <w:color w:val="#410a8c"/>
                  <w:u w:val="single"/>
                </w:rPr>
                <w:t xml:space="preserve">hal-01827367v1</w:t>
              </w:r>
            </w:hyperlink>
          </w:p>
        </w:tc>
      </w:tr>
      <w:tr>
        <w:trPr/>
        <w:tc>
          <w:tcPr>
            <w:noWrap/>
          </w:tcPr>
          <w:p>
            <w:pPr>
              <w:spacing w:after="200"/>
            </w:pPr>
            <w:hyperlink r:id="rId76" w:history="1">
              <w:r>
                <w:rPr>
                  <w:color w:val="1e198e"/>
                  <w:b w:val="1"/>
                  <w:bCs w:val="1"/>
                  <w:u w:val="single"/>
                </w:rPr>
                <w:t xml:space="preserve">L’éco pâturage : une nouvelle pratique qui interroge l’espace public</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Corinne Eychenne</w:t>
              </w:r>
            </w:hyperlink>
          </w:p>
          <w:p>
            <w:pPr/>
            <w:r>
              <w:rPr>
                <w:i w:val="1"/>
                <w:iCs w:val="1"/>
              </w:rPr>
              <w:t xml:space="preserve">23ème édition Congrès international 3R Rencontres Recherches Ruminants</w:t>
            </w:r>
            <w:r>
              <w:rPr/>
              <w:t xml:space="preserve">, INRA, Institut de l'élevage (Idele), Dec 2016, Paris, France</w:t>
            </w:r>
          </w:p>
          <w:p>
            <w:pPr/>
            <w:r>
              <w:rPr/>
              <w:t xml:space="preserve">Communication dans un congrès</w:t>
            </w:r>
          </w:p>
          <w:p>
            <w:pPr/>
            <w:hyperlink r:id="rId76" w:history="1">
              <w:r>
                <w:rPr>
                  <w:color w:val="#410a8c"/>
                  <w:u w:val="single"/>
                </w:rPr>
                <w:t xml:space="preserve">hal-01818953v1</w:t>
              </w:r>
            </w:hyperlink>
          </w:p>
        </w:tc>
      </w:tr>
      <w:tr>
        <w:trPr/>
        <w:tc>
          <w:tcPr>
            <w:noWrap/>
          </w:tcPr>
          <w:p>
            <w:pPr>
              <w:spacing w:after="200"/>
            </w:pPr>
            <w:hyperlink r:id="rId77" w:history="1">
              <w:r>
                <w:rPr>
                  <w:color w:val="1e198e"/>
                  <w:b w:val="1"/>
                  <w:bCs w:val="1"/>
                  <w:u w:val="single"/>
                </w:rPr>
                <w:t xml:space="preserve">Penser les conditions de réussite pour le déploiement d’une agriculture intra-urbaine crédible et mieux considérée</w:t>
              </w:r>
            </w:hyperlink>
          </w:p>
          <w:p>
            <w:pPr/>
            <w:hyperlink r:id="rId12" w:history="1">
              <w:r>
                <w:rPr>
                  <w:color w:val="#410a8c"/>
                  <w:u w:val="single"/>
                </w:rPr>
                <w:t xml:space="preserve">Olivier Bories</w:t>
              </w:r>
            </w:hyperlink>
          </w:p>
          <w:p>
            <w:pPr/>
            <w:r>
              <w:rPr>
                <w:i w:val="1"/>
                <w:iCs w:val="1"/>
              </w:rPr>
              <w:t xml:space="preserve">Agridébat (agridées) : L’agriculture intra-urbaine, une agriculture comme les autres ?</w:t>
            </w:r>
            <w:r>
              <w:rPr/>
              <w:t xml:space="preserve">, agriDées, Sep 2015, Paris, France</w:t>
            </w:r>
          </w:p>
          <w:p>
            <w:pPr/>
            <w:r>
              <w:rPr/>
              <w:t xml:space="preserve">Communication dans un congrès</w:t>
            </w:r>
          </w:p>
          <w:p>
            <w:pPr/>
            <w:hyperlink r:id="rId77" w:history="1">
              <w:r>
                <w:rPr>
                  <w:color w:val="#410a8c"/>
                  <w:u w:val="single"/>
                </w:rPr>
                <w:t xml:space="preserve">hal-01820070v1</w:t>
              </w:r>
            </w:hyperlink>
          </w:p>
        </w:tc>
      </w:tr>
      <w:tr>
        <w:trPr/>
        <w:tc>
          <w:tcPr>
            <w:noWrap/>
          </w:tcPr>
          <w:p>
            <w:pPr>
              <w:spacing w:after="200"/>
            </w:pPr>
            <w:hyperlink r:id="rId78" w:history="1">
              <w:r>
                <w:rPr>
                  <w:color w:val="1e198e"/>
                  <w:b w:val="1"/>
                  <w:bCs w:val="1"/>
                  <w:u w:val="single"/>
                </w:rPr>
                <w:t xml:space="preserve">Des brebis dans la ville : représentations et acceptations sociales d'une démarche d'éco pâturage dans la première couronne toulousaine (Cugnaux)</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Corinne Eychenne</w:t>
              </w:r>
            </w:hyperlink>
          </w:p>
          <w:p>
            <w:pPr/>
            <w:r>
              <w:rPr>
                <w:i w:val="1"/>
                <w:iCs w:val="1"/>
              </w:rPr>
              <w:t xml:space="preserve">Nature des villes, nature des champs : Synergies et controverses.</w:t>
            </w:r>
            <w:r>
              <w:rPr/>
              <w:t xml:space="preserve">, Université de Valenciennes, Sep 2015, Valenciennes-La Louvière (France-Belgique), France</w:t>
            </w:r>
          </w:p>
          <w:p>
            <w:pPr/>
            <w:r>
              <w:rPr/>
              <w:t xml:space="preserve">Communication dans un congrès</w:t>
            </w:r>
          </w:p>
          <w:p>
            <w:pPr/>
            <w:hyperlink r:id="rId78" w:history="1">
              <w:r>
                <w:rPr>
                  <w:color w:val="#410a8c"/>
                  <w:u w:val="single"/>
                </w:rPr>
                <w:t xml:space="preserve">hal-01829661v1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Les agricultures urbaines durables : vecteurs de transition écologique</w:t>
              </w:r>
            </w:hyperlink>
          </w:p>
          <w:p>
            <w:pPr/>
            <w:hyperlink r:id="rId43" w:history="1">
              <w:r>
                <w:rPr>
                  <w:color w:val="#410a8c"/>
                  <w:u w:val="single"/>
                </w:rPr>
                <w:t xml:space="preserve">Camille Dumat</w:t>
              </w:r>
            </w:hyperlink>
            <w:r>
              <w:rPr/>
              <w:t xml:space="preserve">,</w:t>
            </w:r>
            <w:hyperlink r:id="rId12" w:history="1">
              <w:r>
                <w:rPr>
                  <w:color w:val="#410a8c"/>
                  <w:u w:val="single"/>
                </w:rPr>
                <w:t xml:space="preserve">Olivier Bories</w:t>
              </w:r>
            </w:hyperlink>
            <w:r>
              <w:rPr/>
              <w:t xml:space="preserve">,</w:t>
            </w:r>
            <w:hyperlink r:id="rId80" w:history="1">
              <w:r>
                <w:rPr>
                  <w:color w:val="#410a8c"/>
                  <w:u w:val="single"/>
                </w:rPr>
                <w:t xml:space="preserve">Antoine Lagneau</w:t>
              </w:r>
            </w:hyperlink>
          </w:p>
          <w:p>
            <w:pPr/>
            <w:r>
              <w:rPr/>
              <w:t xml:space="preserve">IAU Île-de-France, 69 p., 2018, 978-2-7371-2079-4</w:t>
            </w:r>
          </w:p>
          <w:p>
            <w:pPr/>
            <w:r>
              <w:rPr/>
              <w:t xml:space="preserve">Ouvrages</w:t>
            </w:r>
          </w:p>
          <w:p>
            <w:pPr/>
            <w:hyperlink r:id="rId79" w:history="1">
              <w:r>
                <w:rPr>
                  <w:color w:val="#410a8c"/>
                  <w:u w:val="single"/>
                </w:rPr>
                <w:t xml:space="preserve">hal-01819978v1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Faire des films en géographie. Prendre (Dés)engagements</w:t>
              </w:r>
            </w:hyperlink>
          </w:p>
          <w:p>
            <w:pPr/>
            <w:hyperlink r:id="rId12" w:history="1">
              <w:r>
                <w:rPr>
                  <w:color w:val="#410a8c"/>
                  <w:u w:val="single"/>
                </w:rPr>
                <w:t xml:space="preserve">Olivier Bories</w:t>
              </w:r>
            </w:hyperlink>
          </w:p>
          <w:p>
            <w:pPr/>
            <w:r>
              <w:rPr/>
              <w:t xml:space="preserve">Coll. GéoTraverses, Presses Universitaires de Vincennes. </w:t>
            </w:r>
            <w:r>
              <w:rPr>
                <w:i w:val="1"/>
                <w:iCs w:val="1"/>
              </w:rPr>
              <w:t xml:space="preserve">Engagements</w:t>
            </w:r>
            <w:r>
              <w:rPr/>
              <w:t xml:space="preserve">, In press</w:t>
            </w:r>
          </w:p>
          <w:p>
            <w:pPr/>
            <w:r>
              <w:rPr/>
              <w:t xml:space="preserve">Chapitre d'ouvrage</w:t>
            </w:r>
          </w:p>
          <w:p>
            <w:pPr/>
            <w:hyperlink r:id="rId81" w:history="1">
              <w:r>
                <w:rPr>
                  <w:color w:val="#410a8c"/>
                  <w:u w:val="single"/>
                </w:rPr>
                <w:t xml:space="preserve">hal-04868280v1</w:t>
              </w:r>
            </w:hyperlink>
          </w:p>
        </w:tc>
      </w:tr>
      <w:tr>
        <w:trPr/>
        <w:tc>
          <w:tcPr>
            <w:noWrap/>
          </w:tcPr>
          <w:p>
            <w:pPr>
              <w:spacing w:after="200"/>
            </w:pPr>
            <w:hyperlink r:id="rId82" w:history="1">
              <w:r>
                <w:rPr>
                  <w:color w:val="1e198e"/>
                  <w:b w:val="1"/>
                  <w:bCs w:val="1"/>
                  <w:u w:val="single"/>
                </w:rPr>
                <w:t xml:space="preserve">La présence des animaux en ville : entre héritages, réinventions et nouvelles pratiques</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Corinne Eychenne</w:t>
              </w:r>
            </w:hyperlink>
            <w:r>
              <w:rPr/>
              <w:t xml:space="preserve">,</w:t>
            </w:r>
            <w:hyperlink r:id="rId83" w:history="1">
              <w:r>
                <w:rPr>
                  <w:color w:val="#410a8c"/>
                  <w:u w:val="single"/>
                </w:rPr>
                <w:t xml:space="preserve">Claire Delfosse</w:t>
              </w:r>
            </w:hyperlink>
          </w:p>
          <w:p>
            <w:pPr/>
            <w:r>
              <w:rPr/>
              <w:t xml:space="preserve">Christine Aubry; Giulia Giacchè; Françoise Maxime; Christophe Soulard. </w:t>
            </w:r>
            <w:r>
              <w:rPr>
                <w:i w:val="1"/>
                <w:iCs w:val="1"/>
              </w:rPr>
              <w:t xml:space="preserve">Les agricultures urbaines en France : comprendre les dynamiques, accompagner les acteurs</w:t>
            </w:r>
            <w:r>
              <w:rPr/>
              <w:t xml:space="preserve">, Éditions Quae, 2022, Savoir-faire, 978-2-7592-3563-6</w:t>
            </w:r>
          </w:p>
          <w:p>
            <w:pPr/>
            <w:r>
              <w:rPr/>
              <w:t xml:space="preserve">Chapitre d'ouvrage</w:t>
            </w:r>
          </w:p>
          <w:p>
            <w:pPr/>
            <w:hyperlink r:id="rId82" w:history="1">
              <w:r>
                <w:rPr>
                  <w:color w:val="#410a8c"/>
                  <w:u w:val="single"/>
                </w:rPr>
                <w:t xml:space="preserve">hal-04869600v1</w:t>
              </w:r>
            </w:hyperlink>
          </w:p>
        </w:tc>
      </w:tr>
      <w:tr>
        <w:trPr/>
        <w:tc>
          <w:tcPr>
            <w:noWrap/>
          </w:tcPr>
          <w:p>
            <w:pPr>
              <w:spacing w:after="200"/>
            </w:pPr>
            <w:hyperlink r:id="rId84" w:history="1">
              <w:r>
                <w:rPr>
                  <w:color w:val="1e198e"/>
                  <w:b w:val="1"/>
                  <w:bCs w:val="1"/>
                  <w:u w:val="single"/>
                </w:rPr>
                <w:t xml:space="preserve">L'usage du film recherche en formation Rendre compte des réalités sociogéographiques en images et en sons</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r>
              <w:rPr/>
              <w:t xml:space="preserve">,</w:t>
            </w:r>
            <w:hyperlink r:id="rId20" w:history="1">
              <w:r>
                <w:rPr>
                  <w:color w:val="#410a8c"/>
                  <w:u w:val="single"/>
                </w:rPr>
                <w:t xml:space="preserve">Elsa Pibou</w:t>
              </w:r>
            </w:hyperlink>
          </w:p>
          <w:p>
            <w:pPr/>
            <w:r>
              <w:rPr/>
              <w:t xml:space="preserve">Nathalie Estienne; Françoix Giroux. </w:t>
            </w:r>
            <w:r>
              <w:rPr>
                <w:i w:val="1"/>
                <w:iCs w:val="1"/>
              </w:rPr>
              <w:t xml:space="preserve">L'enseignement des arts aux non spécialistes</w:t>
            </w:r>
            <w:r>
              <w:rPr/>
              <w:t xml:space="preserve">, Presses universitaires Blaise-Pascal, 2022, Sphère éducative, 978-2-38377-086-2</w:t>
            </w:r>
          </w:p>
          <w:p>
            <w:pPr/>
            <w:r>
              <w:rPr/>
              <w:t xml:space="preserve">Chapitre d'ouvrage</w:t>
            </w:r>
          </w:p>
          <w:p>
            <w:pPr/>
            <w:hyperlink r:id="rId84" w:history="1">
              <w:r>
                <w:rPr>
                  <w:color w:val="#410a8c"/>
                  <w:u w:val="single"/>
                </w:rPr>
                <w:t xml:space="preserve">hal-04868207v1</w:t>
              </w:r>
            </w:hyperlink>
          </w:p>
        </w:tc>
      </w:tr>
      <w:tr>
        <w:trPr/>
        <w:tc>
          <w:tcPr>
            <w:noWrap/>
          </w:tcPr>
          <w:p>
            <w:pPr>
              <w:spacing w:after="200"/>
            </w:pPr>
            <w:hyperlink r:id="rId85" w:history="1">
              <w:r>
                <w:rPr>
                  <w:color w:val="1e198e"/>
                  <w:b w:val="1"/>
                  <w:bCs w:val="1"/>
                  <w:u w:val="single"/>
                </w:rPr>
                <w:t xml:space="preserve">L’expérience de la nature entre espaces urbains et non-urbains : résidence, pluri-résidence et mobilités dans les pratiques contemporaines de nature dans le sud-ouest de la France</w:t>
              </w:r>
            </w:hyperlink>
          </w:p>
          <w:p>
            <w:pPr/>
            <w:hyperlink r:id="rId70" w:history="1">
              <w:r>
                <w:rPr>
                  <w:color w:val="#410a8c"/>
                  <w:u w:val="single"/>
                </w:rPr>
                <w:t xml:space="preserve">Isabelle Duvernoy</w:t>
              </w:r>
            </w:hyperlink>
            <w:r>
              <w:rPr/>
              <w:t xml:space="preserve">,</w:t>
            </w:r>
            <w:hyperlink r:id="rId71" w:history="1">
              <w:r>
                <w:rPr>
                  <w:color w:val="#410a8c"/>
                  <w:u w:val="single"/>
                </w:rPr>
                <w:t xml:space="preserve">Mélanie Gambino</w:t>
              </w:r>
            </w:hyperlink>
            <w:r>
              <w:rPr/>
              <w:t xml:space="preserve">,</w:t>
            </w:r>
            <w:hyperlink r:id="rId12" w:history="1">
              <w:r>
                <w:rPr>
                  <w:color w:val="#410a8c"/>
                  <w:u w:val="single"/>
                </w:rPr>
                <w:t xml:space="preserve">Olivier Bories</w:t>
              </w:r>
            </w:hyperlink>
            <w:r>
              <w:rPr/>
              <w:t xml:space="preserve">,</w:t>
            </w:r>
            <w:hyperlink r:id="rId72" w:history="1">
              <w:r>
                <w:rPr>
                  <w:color w:val="#410a8c"/>
                  <w:u w:val="single"/>
                </w:rPr>
                <w:t xml:space="preserve">Patricia Panegos</w:t>
              </w:r>
            </w:hyperlink>
          </w:p>
          <w:p>
            <w:pPr/>
            <w:r>
              <w:rPr/>
              <w:t xml:space="preserve">Valerià Paül Carril, Ruben Camilo Lois Gonzales, Juan Manuel Trillo Santamaria, Fiona Haslam McKenzie. </w:t>
            </w:r>
            <w:r>
              <w:rPr>
                <w:i w:val="1"/>
                <w:iCs w:val="1"/>
              </w:rPr>
              <w:t xml:space="preserve">Infinite rural systems in a finite planet. Bridging gaps towards sustainability</w:t>
            </w:r>
            <w:r>
              <w:rPr/>
              <w:t xml:space="preserve">, </w:t>
            </w:r>
            <w:hyperlink r:id="rId86" w:history="1">
              <w:r>
                <w:rPr>
                  <w:color w:val="#410a8c"/>
                  <w:u w:val="single"/>
                </w:rPr>
                <w:t xml:space="preserve">Universidade de Santiago de Compostela</w:t>
              </w:r>
            </w:hyperlink>
            <w:r>
              <w:rPr/>
              <w:t xml:space="preserve">, pp.287-293, 2018, 978-84-16954-89-6</w:t>
            </w:r>
          </w:p>
          <w:p>
            <w:pPr/>
            <w:r>
              <w:rPr/>
              <w:t xml:space="preserve">Chapitre d'ouvrage</w:t>
            </w:r>
          </w:p>
          <w:p>
            <w:pPr/>
            <w:hyperlink r:id="rId85" w:history="1">
              <w:r>
                <w:rPr>
                  <w:color w:val="#410a8c"/>
                  <w:u w:val="single"/>
                </w:rPr>
                <w:t xml:space="preserve">hal-02984022v1</w:t>
              </w:r>
            </w:hyperlink>
          </w:p>
        </w:tc>
      </w:tr>
      <w:tr>
        <w:trPr/>
        <w:tc>
          <w:tcPr>
            <w:noWrap/>
          </w:tcPr>
          <w:p>
            <w:pPr>
              <w:spacing w:after="200"/>
            </w:pPr>
            <w:hyperlink r:id="rId87" w:history="1">
              <w:r>
                <w:rPr>
                  <w:color w:val="1e198e"/>
                  <w:b w:val="1"/>
                  <w:bCs w:val="1"/>
                  <w:u w:val="single"/>
                </w:rPr>
                <w:t xml:space="preserve">Les formations du secteur aménagement : genèse et évolutions</w:t>
              </w:r>
            </w:hyperlink>
          </w:p>
          <w:p>
            <w:pPr/>
            <w:hyperlink r:id="rId88" w:history="1">
              <w:r>
                <w:rPr>
                  <w:color w:val="#410a8c"/>
                  <w:u w:val="single"/>
                </w:rPr>
                <w:t xml:space="preserve">Marie-Hélène Bouillier-Oudot</w:t>
              </w:r>
            </w:hyperlink>
            <w:r>
              <w:rPr/>
              <w:t xml:space="preserve">,</w:t>
            </w:r>
            <w:hyperlink r:id="rId12" w:history="1">
              <w:r>
                <w:rPr>
                  <w:color w:val="#410a8c"/>
                  <w:u w:val="single"/>
                </w:rPr>
                <w:t xml:space="preserve">Olivier Bories</w:t>
              </w:r>
            </w:hyperlink>
            <w:r>
              <w:rPr/>
              <w:t xml:space="preserve">,</w:t>
            </w:r>
            <w:hyperlink r:id="rId89" w:history="1">
              <w:r>
                <w:rPr>
                  <w:color w:val="#410a8c"/>
                  <w:u w:val="single"/>
                </w:rPr>
                <w:t xml:space="preserve">Nina Asloum</w:t>
              </w:r>
            </w:hyperlink>
          </w:p>
          <w:p>
            <w:pPr/>
            <w:r>
              <w:rPr>
                <w:i w:val="1"/>
                <w:iCs w:val="1"/>
              </w:rPr>
              <w:t xml:space="preserve">L'enseignement agricole entre savoirs et savoirs professionnels et scolaires. Les disciplines en question</w:t>
            </w:r>
            <w:r>
              <w:rPr/>
              <w:t xml:space="preserve">, 2015</w:t>
            </w:r>
          </w:p>
          <w:p>
            <w:pPr/>
            <w:r>
              <w:rPr/>
              <w:t xml:space="preserve">Chapitre d'ouvrage</w:t>
            </w:r>
          </w:p>
          <w:p>
            <w:pPr/>
            <w:hyperlink r:id="rId87" w:history="1">
              <w:r>
                <w:rPr>
                  <w:color w:val="#410a8c"/>
                  <w:u w:val="single"/>
                </w:rPr>
                <w:t xml:space="preserve">hal-02082505v1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Horizons paysans</w:t>
              </w:r>
            </w:hyperlink>
          </w:p>
          <w:p>
            <w:pPr/>
            <w:hyperlink r:id="rId12" w:history="1">
              <w:r>
                <w:rPr>
                  <w:color w:val="#410a8c"/>
                  <w:u w:val="single"/>
                </w:rPr>
                <w:t xml:space="preserve">Olivier Bories</w:t>
              </w:r>
            </w:hyperlink>
            <w:r>
              <w:rPr/>
              <w:t xml:space="preserve">,</w:t>
            </w:r>
            <w:hyperlink r:id="rId20" w:history="1">
              <w:r>
                <w:rPr>
                  <w:color w:val="#410a8c"/>
                  <w:u w:val="single"/>
                </w:rPr>
                <w:t xml:space="preserve">Elsa Pibou</w:t>
              </w:r>
            </w:hyperlink>
          </w:p>
          <w:p>
            <w:pPr/>
            <w:r>
              <w:rPr/>
              <w:t xml:space="preserve">2024</w:t>
            </w:r>
          </w:p>
          <w:p>
            <w:pPr/>
            <w:r>
              <w:rPr/>
              <w:t xml:space="preserve">Autre publication scientifique</w:t>
            </w:r>
          </w:p>
          <w:p>
            <w:pPr/>
            <w:hyperlink r:id="rId90" w:history="1">
              <w:r>
                <w:rPr>
                  <w:color w:val="#410a8c"/>
                  <w:u w:val="single"/>
                </w:rPr>
                <w:t xml:space="preserve">hal-04882114v1</w:t>
              </w:r>
            </w:hyperlink>
          </w:p>
        </w:tc>
      </w:tr>
      <w:tr>
        <w:trPr/>
        <w:tc>
          <w:tcPr>
            <w:noWrap/>
          </w:tcPr>
          <w:p>
            <w:pPr>
              <w:spacing w:after="200"/>
            </w:pPr>
            <w:hyperlink r:id="rId91" w:history="1">
              <w:r>
                <w:rPr>
                  <w:color w:val="1e198e"/>
                  <w:b w:val="1"/>
                  <w:bCs w:val="1"/>
                  <w:u w:val="single"/>
                </w:rPr>
                <w:t xml:space="preserve">Bergère de bitume</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Corinne Eychenne</w:t>
              </w:r>
            </w:hyperlink>
          </w:p>
          <w:p>
            <w:pPr/>
            <w:r>
              <w:rPr/>
              <w:t xml:space="preserve">2021</w:t>
            </w:r>
          </w:p>
          <w:p>
            <w:pPr/>
            <w:r>
              <w:rPr/>
              <w:t xml:space="preserve">Autre publication scientifique</w:t>
            </w:r>
          </w:p>
          <w:p>
            <w:pPr/>
            <w:hyperlink r:id="rId91" w:history="1">
              <w:r>
                <w:rPr>
                  <w:color w:val="#410a8c"/>
                  <w:u w:val="single"/>
                </w:rPr>
                <w:t xml:space="preserve">halshs-04827127v1</w:t>
              </w:r>
            </w:hyperlink>
          </w:p>
        </w:tc>
      </w:tr>
      <w:tr>
        <w:trPr/>
        <w:tc>
          <w:tcPr>
            <w:noWrap/>
          </w:tcPr>
          <w:p>
            <w:pPr>
              <w:spacing w:after="200"/>
            </w:pPr>
            <w:hyperlink r:id="rId92" w:history="1">
              <w:r>
                <w:rPr>
                  <w:color w:val="1e198e"/>
                  <w:b w:val="1"/>
                  <w:bCs w:val="1"/>
                  <w:u w:val="single"/>
                </w:rPr>
                <w:t xml:space="preserve">De paysage en paysan. Et des lignes d’arbres dans les champs</w:t>
              </w:r>
            </w:hyperlink>
          </w:p>
          <w:p>
            <w:pPr/>
            <w:hyperlink r:id="rId12" w:history="1">
              <w:r>
                <w:rPr>
                  <w:color w:val="#410a8c"/>
                  <w:u w:val="single"/>
                </w:rPr>
                <w:t xml:space="preserve">Olivier Bories</w:t>
              </w:r>
            </w:hyperlink>
          </w:p>
          <w:p>
            <w:pPr/>
            <w:r>
              <w:rPr/>
              <w:t xml:space="preserve">2020, pp.28</w:t>
            </w:r>
          </w:p>
          <w:p>
            <w:pPr/>
            <w:r>
              <w:rPr/>
              <w:t xml:space="preserve">Autre publication scientifique</w:t>
            </w:r>
          </w:p>
          <w:p>
            <w:pPr/>
            <w:hyperlink r:id="rId92" w:history="1">
              <w:r>
                <w:rPr>
                  <w:color w:val="#410a8c"/>
                  <w:u w:val="single"/>
                </w:rPr>
                <w:t xml:space="preserve">hal-03036660v1</w:t>
              </w:r>
            </w:hyperlink>
          </w:p>
        </w:tc>
      </w:tr>
      <w:tr>
        <w:trPr/>
        <w:tc>
          <w:tcPr>
            <w:noWrap/>
          </w:tcPr>
          <w:p>
            <w:pPr>
              <w:spacing w:after="200"/>
            </w:pPr>
            <w:hyperlink r:id="rId93" w:history="1">
              <w:r>
                <w:rPr>
                  <w:color w:val="1e198e"/>
                  <w:b w:val="1"/>
                  <w:bCs w:val="1"/>
                  <w:u w:val="single"/>
                </w:rPr>
                <w:t xml:space="preserve">À l'ombre des champs Film de recherche</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p>
          <w:p>
            <w:pPr/>
            <w:r>
              <w:rPr/>
              <w:t xml:space="preserve">2019</w:t>
            </w:r>
          </w:p>
          <w:p>
            <w:pPr/>
            <w:r>
              <w:rPr/>
              <w:t xml:space="preserve">Autre publication scientifique</w:t>
            </w:r>
          </w:p>
          <w:p>
            <w:pPr/>
            <w:hyperlink r:id="rId93" w:history="1">
              <w:r>
                <w:rPr>
                  <w:color w:val="#410a8c"/>
                  <w:u w:val="single"/>
                </w:rPr>
                <w:t xml:space="preserve">hal-04882105v1</w:t>
              </w:r>
            </w:hyperlink>
          </w:p>
        </w:tc>
      </w:tr>
      <w:tr>
        <w:trPr/>
        <w:tc>
          <w:tcPr>
            <w:noWrap/>
          </w:tcPr>
          <w:p>
            <w:pPr>
              <w:spacing w:after="200"/>
            </w:pPr>
            <w:hyperlink r:id="rId94" w:history="1">
              <w:r>
                <w:rPr>
                  <w:color w:val="1e198e"/>
                  <w:b w:val="1"/>
                  <w:bCs w:val="1"/>
                  <w:u w:val="single"/>
                </w:rPr>
                <w:t xml:space="preserve">Ascenseur pour le potager</w:t>
              </w:r>
            </w:hyperlink>
          </w:p>
          <w:p>
            <w:pPr/>
            <w:hyperlink r:id="rId12" w:history="1">
              <w:r>
                <w:rPr>
                  <w:color w:val="#410a8c"/>
                  <w:u w:val="single"/>
                </w:rPr>
                <w:t xml:space="preserve">Olivier Bories</w:t>
              </w:r>
            </w:hyperlink>
            <w:r>
              <w:rPr/>
              <w:t xml:space="preserve">,</w:t>
            </w:r>
            <w:hyperlink r:id="rId13" w:history="1">
              <w:r>
                <w:rPr>
                  <w:color w:val="#410a8c"/>
                  <w:u w:val="single"/>
                </w:rPr>
                <w:t xml:space="preserve">Jean-Pascal Fontorbes</w:t>
              </w:r>
            </w:hyperlink>
          </w:p>
          <w:p>
            <w:pPr/>
            <w:r>
              <w:rPr/>
              <w:t xml:space="preserve">2018</w:t>
            </w:r>
          </w:p>
          <w:p>
            <w:pPr/>
            <w:r>
              <w:rPr/>
              <w:t xml:space="preserve">Autre publication scientifique</w:t>
            </w:r>
          </w:p>
          <w:p>
            <w:pPr/>
            <w:hyperlink r:id="rId94" w:history="1">
              <w:r>
                <w:rPr>
                  <w:color w:val="#410a8c"/>
                  <w:u w:val="single"/>
                </w:rPr>
                <w:t xml:space="preserve">hal-04882093v1</w:t>
              </w:r>
            </w:hyperlink>
          </w:p>
        </w:tc>
      </w:tr>
      <w:tr>
        <w:trPr/>
        <w:tc>
          <w:tcPr>
            <w:noWrap/>
          </w:tcPr>
          <w:p>
            <w:pPr>
              <w:spacing w:after="200"/>
            </w:pPr>
            <w:hyperlink r:id="rId95" w:history="1">
              <w:r>
                <w:rPr>
                  <w:color w:val="1e198e"/>
                  <w:b w:val="1"/>
                  <w:bCs w:val="1"/>
                  <w:u w:val="single"/>
                </w:rPr>
                <w:t xml:space="preserve">Des champs et des maisons</w:t>
              </w:r>
            </w:hyperlink>
          </w:p>
          <w:p>
            <w:pPr/>
            <w:hyperlink r:id="rId12" w:history="1">
              <w:r>
                <w:rPr>
                  <w:color w:val="#410a8c"/>
                  <w:u w:val="single"/>
                </w:rPr>
                <w:t xml:space="preserve">Olivier Bories</w:t>
              </w:r>
            </w:hyperlink>
            <w:r>
              <w:rPr/>
              <w:t xml:space="preserve">,</w:t>
            </w:r>
            <w:hyperlink r:id="rId21" w:history="1">
              <w:r>
                <w:rPr>
                  <w:color w:val="#410a8c"/>
                  <w:u w:val="single"/>
                </w:rPr>
                <w:t xml:space="preserve">Jean-Michel Cazenave</w:t>
              </w:r>
            </w:hyperlink>
          </w:p>
          <w:p>
            <w:pPr/>
            <w:r>
              <w:rPr/>
              <w:t xml:space="preserve">2017</w:t>
            </w:r>
          </w:p>
          <w:p>
            <w:pPr/>
            <w:r>
              <w:rPr/>
              <w:t xml:space="preserve">Autre publication scientifique</w:t>
            </w:r>
          </w:p>
          <w:p>
            <w:pPr/>
            <w:hyperlink r:id="rId95" w:history="1">
              <w:r>
                <w:rPr>
                  <w:color w:val="#410a8c"/>
                  <w:u w:val="single"/>
                </w:rPr>
                <w:t xml:space="preserve">hal-04879420v1</w:t>
              </w:r>
            </w:hyperlink>
          </w:p>
        </w:tc>
      </w:tr>
      <w:tr>
        <w:trPr/>
        <w:tc>
          <w:tcPr>
            <w:noWrap/>
          </w:tcPr>
          <w:p>
            <w:pPr>
              <w:spacing w:after="200"/>
            </w:pPr>
            <w:hyperlink r:id="rId96" w:history="1">
              <w:r>
                <w:rPr>
                  <w:color w:val="1e198e"/>
                  <w:b w:val="1"/>
                  <w:bCs w:val="1"/>
                  <w:u w:val="single"/>
                </w:rPr>
                <w:t xml:space="preserve">L’éco pâturage : une nouvelle pratique qui interroge l’espace public</w:t>
              </w:r>
            </w:hyperlink>
          </w:p>
          <w:p>
            <w:pPr/>
            <w:hyperlink r:id="rId12" w:history="1">
              <w:r>
                <w:rPr>
                  <w:color w:val="#410a8c"/>
                  <w:u w:val="single"/>
                </w:rPr>
                <w:t xml:space="preserve">Olivier Bories</w:t>
              </w:r>
            </w:hyperlink>
            <w:r>
              <w:rPr/>
              <w:t xml:space="preserve">,</w:t>
            </w:r>
            <w:hyperlink r:id="rId17" w:history="1">
              <w:r>
                <w:rPr>
                  <w:color w:val="#410a8c"/>
                  <w:u w:val="single"/>
                </w:rPr>
                <w:t xml:space="preserve">Corinne Eychenne</w:t>
              </w:r>
            </w:hyperlink>
          </w:p>
          <w:p>
            <w:pPr/>
            <w:r>
              <w:rPr/>
              <w:t xml:space="preserve">2016, http://www.journees3r.fr/</w:t>
            </w:r>
          </w:p>
          <w:p>
            <w:pPr/>
            <w:r>
              <w:rPr/>
              <w:t xml:space="preserve">Autre publication scientifique</w:t>
            </w:r>
          </w:p>
          <w:p>
            <w:pPr/>
            <w:hyperlink r:id="rId96" w:history="1">
              <w:r>
                <w:rPr>
                  <w:color w:val="#410a8c"/>
                  <w:u w:val="single"/>
                </w:rPr>
                <w:t xml:space="preserve">hal-01819540v1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982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bories" TargetMode="External"/><Relationship Id="rId9" Type="http://schemas.openxmlformats.org/officeDocument/2006/relationships/hyperlink" Target="https://orcid.org/0000-0002-1690-4042" TargetMode="External"/><Relationship Id="rId10" Type="http://schemas.openxmlformats.org/officeDocument/2006/relationships/hyperlink" Target="https://www.idref.fr/127584196" TargetMode="External"/><Relationship Id="rId11" Type="http://schemas.openxmlformats.org/officeDocument/2006/relationships/hyperlink" Target="https://hal.science/hal-03515195v1" TargetMode="External"/><Relationship Id="rId12" Type="http://schemas.openxmlformats.org/officeDocument/2006/relationships/hyperlink" Target="https://hal.science/search/index/?q=*&amp;authFullName_s=Olivier Bories" TargetMode="External"/><Relationship Id="rId13" Type="http://schemas.openxmlformats.org/officeDocument/2006/relationships/hyperlink" Target="https://hal.science/search/index/?q=*&amp;authFullName_s=Jean-Pascal Fontorbes" TargetMode="External"/><Relationship Id="rId14" Type="http://schemas.openxmlformats.org/officeDocument/2006/relationships/hyperlink" Target="https://hal.science/search/index/?q=*&amp;authFullName_s=Anne-Marie Grani&#233;" TargetMode="External"/><Relationship Id="rId15" Type="http://schemas.openxmlformats.org/officeDocument/2006/relationships/hyperlink" Target="https://dx.doi.org/10.4000/echogeo.21668" TargetMode="External"/><Relationship Id="rId16" Type="http://schemas.openxmlformats.org/officeDocument/2006/relationships/hyperlink" Target="https://hal.science/hal-03095231v1" TargetMode="External"/><Relationship Id="rId17" Type="http://schemas.openxmlformats.org/officeDocument/2006/relationships/hyperlink" Target="https://hal.science/search/index/?q=*&amp;authFullName_s=Corinne Eychenne" TargetMode="External"/><Relationship Id="rId18" Type="http://schemas.openxmlformats.org/officeDocument/2006/relationships/hyperlink" Target="https://dx.doi.org/10.4000/cdg.6086" TargetMode="External"/><Relationship Id="rId19" Type="http://schemas.openxmlformats.org/officeDocument/2006/relationships/hyperlink" Target="https://hal.science/hal-02418981v1" TargetMode="External"/><Relationship Id="rId20" Type="http://schemas.openxmlformats.org/officeDocument/2006/relationships/hyperlink" Target="https://hal.science/search/index/?q=*&amp;authFullName_s=Elsa Pibou" TargetMode="External"/><Relationship Id="rId21" Type="http://schemas.openxmlformats.org/officeDocument/2006/relationships/hyperlink" Target="https://hal.science/search/index/?q=*&amp;authFullName_s=Jean-Michel Cazenave" TargetMode="External"/><Relationship Id="rId22" Type="http://schemas.openxmlformats.org/officeDocument/2006/relationships/hyperlink" Target="https://hal.science/hal-02419038v1" TargetMode="External"/><Relationship Id="rId23" Type="http://schemas.openxmlformats.org/officeDocument/2006/relationships/hyperlink" Target="https://hal.science/search/index/?q=*&amp;authFullName_s=Olivier Collet" TargetMode="External"/><Relationship Id="rId24" Type="http://schemas.openxmlformats.org/officeDocument/2006/relationships/hyperlink" Target="https://hal.science/hal-02353260v1" TargetMode="External"/><Relationship Id="rId25" Type="http://schemas.openxmlformats.org/officeDocument/2006/relationships/hyperlink" Target="https://hal.science/hal-01969069v2" TargetMode="External"/><Relationship Id="rId26" Type="http://schemas.openxmlformats.org/officeDocument/2006/relationships/hyperlink" Target="https://hal.science/search/index/?q=*&amp;authFullName_s=Guillaume Leterrier" TargetMode="External"/><Relationship Id="rId27" Type="http://schemas.openxmlformats.org/officeDocument/2006/relationships/hyperlink" Target="https://hal.science/search/index/?q=*&amp;authFullName_s=Julie-Lou Dubreuilh" TargetMode="External"/><Relationship Id="rId28" Type="http://schemas.openxmlformats.org/officeDocument/2006/relationships/hyperlink" Target="https://univ-tlse2.hal.science/hal-01816690v1" TargetMode="External"/><Relationship Id="rId29" Type="http://schemas.openxmlformats.org/officeDocument/2006/relationships/hyperlink" Target="https://hal.science/hal-02045974v1" TargetMode="External"/><Relationship Id="rId30" Type="http://schemas.openxmlformats.org/officeDocument/2006/relationships/hyperlink" Target="https://hal.science/search/index/?q=*&amp;authFullName_s=Jean-No&#235;l Consal&#232;s" TargetMode="External"/><Relationship Id="rId31" Type="http://schemas.openxmlformats.org/officeDocument/2006/relationships/hyperlink" Target="https://dx.doi.org/10.4000/vertigo.21387" TargetMode="External"/><Relationship Id="rId32" Type="http://schemas.openxmlformats.org/officeDocument/2006/relationships/hyperlink" Target="https://hal.science/hal-01816801v2" TargetMode="External"/><Relationship Id="rId33" Type="http://schemas.openxmlformats.org/officeDocument/2006/relationships/hyperlink" Target="https://dx.doi.org/10.4000/vertigo.21398" TargetMode="External"/><Relationship Id="rId34" Type="http://schemas.openxmlformats.org/officeDocument/2006/relationships/hyperlink" Target="https://hal.science/hal-01819562v1" TargetMode="External"/><Relationship Id="rId35" Type="http://schemas.openxmlformats.org/officeDocument/2006/relationships/hyperlink" Target="https://hal.science/search/index/?q=*&amp;authFullName_s=Samuel Perichon" TargetMode="External"/><Relationship Id="rId36" Type="http://schemas.openxmlformats.org/officeDocument/2006/relationships/hyperlink" Target="https://hal.science/hal-01817511v2" TargetMode="External"/><Relationship Id="rId37" Type="http://schemas.openxmlformats.org/officeDocument/2006/relationships/hyperlink" Target="https://hal.science/search/index/?q=*&amp;authFullName_s=Claire Ribrault" TargetMode="External"/><Relationship Id="rId38" Type="http://schemas.openxmlformats.org/officeDocument/2006/relationships/hyperlink" Target="https://hal.science/search/index/?q=*&amp;authFullName_s=Flore Causse-Kaposztas" TargetMode="External"/><Relationship Id="rId39" Type="http://schemas.openxmlformats.org/officeDocument/2006/relationships/hyperlink" Target="https://hal.science/search/index/?q=*&amp;authFullName_s=Sylvie Houte" TargetMode="External"/><Relationship Id="rId40" Type="http://schemas.openxmlformats.org/officeDocument/2006/relationships/hyperlink" Target="https://hal.science/search/index/?q=*&amp;authFullName_s=Eric Bouhet" TargetMode="External"/><Relationship Id="rId41" Type="http://schemas.openxmlformats.org/officeDocument/2006/relationships/hyperlink" Target="https://dx.doi.org/10.4000/paysage.1105" TargetMode="External"/><Relationship Id="rId42" Type="http://schemas.openxmlformats.org/officeDocument/2006/relationships/hyperlink" Target="https://hal.science/hal-02046022v1" TargetMode="External"/><Relationship Id="rId43" Type="http://schemas.openxmlformats.org/officeDocument/2006/relationships/hyperlink" Target="https://hal.science/search/index/?q=*&amp;authFullName_s=Camille Dumat" TargetMode="External"/><Relationship Id="rId44" Type="http://schemas.openxmlformats.org/officeDocument/2006/relationships/hyperlink" Target="https://hal.science/search/index/?q=*&amp;authFullName_s=Liliane Sochaki" TargetMode="External"/><Relationship Id="rId45" Type="http://schemas.openxmlformats.org/officeDocument/2006/relationships/hyperlink" Target="https://dx.doi.org/10.4000/vertigo.20958" TargetMode="External"/><Relationship Id="rId46" Type="http://schemas.openxmlformats.org/officeDocument/2006/relationships/hyperlink" Target="https://shs.hal.science/halshs-04569760v1" TargetMode="External"/><Relationship Id="rId47" Type="http://schemas.openxmlformats.org/officeDocument/2006/relationships/hyperlink" Target="https://dx.doi.org/10.4000/paysage.4449" TargetMode="External"/><Relationship Id="rId48" Type="http://schemas.openxmlformats.org/officeDocument/2006/relationships/hyperlink" Target="https://univ-tlse2.hal.science/hal-01816666v1" TargetMode="External"/><Relationship Id="rId49" Type="http://schemas.openxmlformats.org/officeDocument/2006/relationships/hyperlink" Target="https://hal.science/search/index/?q=*&amp;authFullName_s=Mathilde Rue" TargetMode="External"/><Relationship Id="rId50" Type="http://schemas.openxmlformats.org/officeDocument/2006/relationships/hyperlink" Target="https://hal.science/hal-01816702v1" TargetMode="External"/><Relationship Id="rId51" Type="http://schemas.openxmlformats.org/officeDocument/2006/relationships/hyperlink" Target="https://hal.science/search/index/?q=*&amp;authFullName_s=Charline Chaynes" TargetMode="External"/><Relationship Id="rId52" Type="http://schemas.openxmlformats.org/officeDocument/2006/relationships/hyperlink" Target="https://univ-tlse2.hal.science/hal-01816535v1" TargetMode="External"/><Relationship Id="rId53" Type="http://schemas.openxmlformats.org/officeDocument/2006/relationships/hyperlink" Target="https://hal.science/hal-01816712v1" TargetMode="External"/><Relationship Id="rId54" Type="http://schemas.openxmlformats.org/officeDocument/2006/relationships/hyperlink" Target="https://hal.science/hal-04871269v1" TargetMode="External"/><Relationship Id="rId55" Type="http://schemas.openxmlformats.org/officeDocument/2006/relationships/hyperlink" Target="https://hal.science/hal-04882141v1" TargetMode="External"/><Relationship Id="rId56" Type="http://schemas.openxmlformats.org/officeDocument/2006/relationships/hyperlink" Target="https://hal.science/hal-04871359v1" TargetMode="External"/><Relationship Id="rId57" Type="http://schemas.openxmlformats.org/officeDocument/2006/relationships/hyperlink" Target="https://hal.science/hal-04871470v1" TargetMode="External"/><Relationship Id="rId58" Type="http://schemas.openxmlformats.org/officeDocument/2006/relationships/hyperlink" Target="https://hal.science/hal-04871419v1" TargetMode="External"/><Relationship Id="rId59" Type="http://schemas.openxmlformats.org/officeDocument/2006/relationships/hyperlink" Target="https://hal.science/hal-03515272v1" TargetMode="External"/><Relationship Id="rId60" Type="http://schemas.openxmlformats.org/officeDocument/2006/relationships/hyperlink" Target="https://hal.science/hal-03515294v1" TargetMode="External"/><Relationship Id="rId61" Type="http://schemas.openxmlformats.org/officeDocument/2006/relationships/hyperlink" Target="https://hal.science/hal-03515238v1" TargetMode="External"/><Relationship Id="rId62" Type="http://schemas.openxmlformats.org/officeDocument/2006/relationships/hyperlink" Target="https://hal.science/hal-02404198v1" TargetMode="External"/><Relationship Id="rId63" Type="http://schemas.openxmlformats.org/officeDocument/2006/relationships/hyperlink" Target="https://hal.science/search/index/?q=*&amp;authFullName_s=Alexandra D&#233;sir&#233;e" TargetMode="External"/><Relationship Id="rId64" Type="http://schemas.openxmlformats.org/officeDocument/2006/relationships/hyperlink" Target="https://hal.science/hal-02099912v1" TargetMode="External"/><Relationship Id="rId65" Type="http://schemas.openxmlformats.org/officeDocument/2006/relationships/hyperlink" Target="https://hal.science/hal-02136023v1" TargetMode="External"/><Relationship Id="rId66" Type="http://schemas.openxmlformats.org/officeDocument/2006/relationships/hyperlink" Target="https://hal.science/hal-01817731v1" TargetMode="External"/><Relationship Id="rId67" Type="http://schemas.openxmlformats.org/officeDocument/2006/relationships/hyperlink" Target="https://hal.science/hal-01838110v1" TargetMode="External"/><Relationship Id="rId68" Type="http://schemas.openxmlformats.org/officeDocument/2006/relationships/hyperlink" Target="https://hal.science/hal-01817907v1" TargetMode="External"/><Relationship Id="rId69" Type="http://schemas.openxmlformats.org/officeDocument/2006/relationships/hyperlink" Target="https://hal.inrae.fr/hal-02736222v1" TargetMode="External"/><Relationship Id="rId70" Type="http://schemas.openxmlformats.org/officeDocument/2006/relationships/hyperlink" Target="https://hal.science/search/index/?q=*&amp;authFullName_s=Isabelle Duvernoy" TargetMode="External"/><Relationship Id="rId71" Type="http://schemas.openxmlformats.org/officeDocument/2006/relationships/hyperlink" Target="https://hal.science/search/index/?q=*&amp;authFullName_s=M&#233;lanie Gambino" TargetMode="External"/><Relationship Id="rId72" Type="http://schemas.openxmlformats.org/officeDocument/2006/relationships/hyperlink" Target="https://hal.science/search/index/?q=*&amp;authFullName_s=Patricia Panegos" TargetMode="External"/><Relationship Id="rId73" Type="http://schemas.openxmlformats.org/officeDocument/2006/relationships/hyperlink" Target="https://hal.science/hal-01827344v1" TargetMode="External"/><Relationship Id="rId74" Type="http://schemas.openxmlformats.org/officeDocument/2006/relationships/hyperlink" Target="https://hal.science/hal-01827396v1" TargetMode="External"/><Relationship Id="rId75" Type="http://schemas.openxmlformats.org/officeDocument/2006/relationships/hyperlink" Target="https://hal.science/hal-01827367v1" TargetMode="External"/><Relationship Id="rId76" Type="http://schemas.openxmlformats.org/officeDocument/2006/relationships/hyperlink" Target="https://hal.science/hal-01818953v1" TargetMode="External"/><Relationship Id="rId77" Type="http://schemas.openxmlformats.org/officeDocument/2006/relationships/hyperlink" Target="https://hal.science/hal-01820070v1" TargetMode="External"/><Relationship Id="rId78" Type="http://schemas.openxmlformats.org/officeDocument/2006/relationships/hyperlink" Target="https://hal.science/hal-01829661v1" TargetMode="External"/><Relationship Id="rId79" Type="http://schemas.openxmlformats.org/officeDocument/2006/relationships/hyperlink" Target="https://hal.science/hal-01819978v1" TargetMode="External"/><Relationship Id="rId80" Type="http://schemas.openxmlformats.org/officeDocument/2006/relationships/hyperlink" Target="https://hal.science/search/index/?q=*&amp;authFullName_s=Antoine Lagneau" TargetMode="External"/><Relationship Id="rId81" Type="http://schemas.openxmlformats.org/officeDocument/2006/relationships/hyperlink" Target="https://hal.science/hal-04868280v1" TargetMode="External"/><Relationship Id="rId82" Type="http://schemas.openxmlformats.org/officeDocument/2006/relationships/hyperlink" Target="https://hal.science/hal-04869600v1" TargetMode="External"/><Relationship Id="rId83" Type="http://schemas.openxmlformats.org/officeDocument/2006/relationships/hyperlink" Target="https://hal.science/search/index/?q=*&amp;authFullName_s=Claire Delfosse" TargetMode="External"/><Relationship Id="rId84" Type="http://schemas.openxmlformats.org/officeDocument/2006/relationships/hyperlink" Target="https://hal.science/hal-04868207v1" TargetMode="External"/><Relationship Id="rId85" Type="http://schemas.openxmlformats.org/officeDocument/2006/relationships/hyperlink" Target="https://hal.inrae.fr/hal-02984022v1" TargetMode="External"/><Relationship Id="rId86" Type="http://schemas.openxmlformats.org/officeDocument/2006/relationships/hyperlink" Target="https://archives-publications.inrae.fr/458948.docx" TargetMode="External"/><Relationship Id="rId87" Type="http://schemas.openxmlformats.org/officeDocument/2006/relationships/hyperlink" Target="https://hal.science/hal-02082505v1" TargetMode="External"/><Relationship Id="rId88" Type="http://schemas.openxmlformats.org/officeDocument/2006/relationships/hyperlink" Target="https://hal.science/search/index/?q=*&amp;authFullName_s=Marie-H&#233;l&#232;ne Bouillier-Oudot" TargetMode="External"/><Relationship Id="rId89" Type="http://schemas.openxmlformats.org/officeDocument/2006/relationships/hyperlink" Target="https://hal.science/search/index/?q=*&amp;authFullName_s=Nina Asloum" TargetMode="External"/><Relationship Id="rId90" Type="http://schemas.openxmlformats.org/officeDocument/2006/relationships/hyperlink" Target="https://hal.science/hal-04882114v1" TargetMode="External"/><Relationship Id="rId91" Type="http://schemas.openxmlformats.org/officeDocument/2006/relationships/hyperlink" Target="https://shs.hal.science/halshs-04827127v1" TargetMode="External"/><Relationship Id="rId92" Type="http://schemas.openxmlformats.org/officeDocument/2006/relationships/hyperlink" Target="https://hal.science/hal-03036660v1" TargetMode="External"/><Relationship Id="rId93" Type="http://schemas.openxmlformats.org/officeDocument/2006/relationships/hyperlink" Target="https://hal.science/hal-04882105v1" TargetMode="External"/><Relationship Id="rId94" Type="http://schemas.openxmlformats.org/officeDocument/2006/relationships/hyperlink" Target="https://hal.science/hal-04882093v1" TargetMode="External"/><Relationship Id="rId95" Type="http://schemas.openxmlformats.org/officeDocument/2006/relationships/hyperlink" Target="https://hal.science/hal-04879420v1" TargetMode="External"/><Relationship Id="rId96" Type="http://schemas.openxmlformats.org/officeDocument/2006/relationships/hyperlink" Target="https://hal.science/hal-01819540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Bories</dc:title>
  <dc:description>CV</dc:description>
  <dc:subject/>
  <cp:keywords/>
  <cp:category/>
  <cp:lastModifiedBy/>
  <dcterms:created xsi:type="dcterms:W3CDTF">2026-04-07T14:58:09+02:00</dcterms:created>
  <dcterms:modified xsi:type="dcterms:W3CDTF">2026-04-07T14:58:09+02:00</dcterms:modified>
</cp:coreProperties>
</file>

<file path=docProps/custom.xml><?xml version="1.0" encoding="utf-8"?>
<Properties xmlns="http://schemas.openxmlformats.org/officeDocument/2006/custom-properties" xmlns:vt="http://schemas.openxmlformats.org/officeDocument/2006/docPropsVTypes"/>
</file>