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Delouis </w:t>
      </w:r>
      <w:r>
        <w:rPr>
          <w:color w:val="641e6e"/>
        </w:rPr>
        <w:t xml:space="preserve">Dr Olivier Delouis, CNRSResearch Fellow, Maison française d’OxfordVisiting Fellow in Byzantine Studies, Campion Hall, University of OxfordFaculty of History (olivier.delouis@history.ox.ac.uk)UMR 8167 Orient et Méditerranée2-10 Norham RdOxford OX2 6SE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au CNRS</w:t>
      </w:r>
      <w:br/>
      <w:r>
        <w:rPr/>
        <w:t xml:space="preserve">UMR 8167 - Orient et Méditerranée</w:t>
      </w:r>
      <w:br/>
      <w:hyperlink r:id="rId7" w:history="1">
        <w:r>
          <w:rPr>
            <w:color w:val="#410a8c"/>
            <w:b w:val="1"/>
            <w:bCs w:val="1"/>
            <w:u w:val="single"/>
          </w:rPr>
          <w:t xml:space="preserve">Monde byzantin</w:t>
        </w:r>
      </w:hyperlink>
      <w:br/>
      <w:r>
        <w:rPr/>
        <w:t xml:space="preserve">52, rue du Cardinal Lemoine</w:t>
      </w:r>
      <w:br/>
      <w:r>
        <w:rPr/>
        <w:t xml:space="preserve">75005 Paris</w:t>
      </w:r>
      <w:br/>
      <w:r>
        <w:rPr/>
        <w:t xml:space="preserve">+33(0)1 44 27 17 74</w:t>
      </w:r>
      <w:br/>
      <w:hyperlink r:id="rId8" w:history="1">
        <w:r>
          <w:rPr>
            <w:color w:val="#410a8c"/>
            <w:b w:val="1"/>
            <w:bCs w:val="1"/>
            <w:u w:val="single"/>
          </w:rPr>
          <w:t xml:space="preserve">Courriel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Albert Failler (1937-2024)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2025, 83 (1), pp.385-421.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⟨10.2143/REB.83.0.3294519⟩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Theodore the Studite's Scholion on Ps.-Basil’s Ascetic Constitutions: Edition and Commentary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59, pp.467-483.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⟨10.1484/J.SE.5.124523⟩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Athos, jardin de Byzance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Collection, 80,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manuscrit liturgique grec conservé au Collège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2014, 72, pp.129-138.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⟨10.2143/REB.72.0.3044837⟩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métrique de Théodore Stoudite par Stéphane Mélès (BHG 1755m)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Bollandiana : revue critique d'hagiographie = A journal of critical hagiography</w:t>
            </w:r>
            <w:r>
              <w:rPr/>
              <w:t xml:space="preserve">, 2014, 132 (1), pp.21-54.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⟨10.1484/J.ABOL.5.102858⟩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d'Aghia Moni Kokkinou (Hellade) de 1198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2012, 70,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Supplique à la très pieuse augusta sur l'intérêt de Nicolas Cabasilas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 - Centre de recherche d'histoire et civilisation de Byzance</w:t>
            </w:r>
            <w:r>
              <w:rPr/>
              <w:t xml:space="preserve">, 2010, 16, pp.205-236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L'higoumène comme père sprirituel dans la tradition stoudite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Irénikon</w:t>
            </w:r>
            <w:r>
              <w:rPr/>
              <w:t xml:space="preserve">, 2009, 82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Théodore Stoudite : édition critique et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2009, 67, pp.77-109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Théodore Stoudite est-il de Théodore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2008, 66,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Fr.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mission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monastères de Mèdikion et de Sakkoudion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2005, 63, pp.184-194.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⟨10.3406/rebyz.2005.2311⟩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inédits attribués à Antoine III Stoudite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2004, 62, pp.5-82.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⟨10.3406/rebyz.2004.2286⟩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stoudite, le bénédictin et les 'Grandes Catéchèses' : autour de la traduction française d'un texte grec inédit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2003, 61, pp.215-226.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⟨10.3406/rebyz.2003.2278⟩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Topos et typos, ou les dessous vétérotestamentaires de la rhétorique hagiographique à Byzance aux VIIIe-IXe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2002, 6,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Byzantine History with the Archives of Mount Athos: The Odds and Perils of Uneven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Mathews Byzantine Lecture</w:t>
            </w:r>
            <w:r>
              <w:rPr/>
              <w:t xml:space="preserve">, Feb 2023, Notre Dame, IN 46556,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Stratégistes et tacticiens byzantins: entre théorie livresque et organisation de l’armée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méditerranéen de sociologie, de science politique et d'histoire (MESOPOLHIS)</w:t>
            </w:r>
            <w:r>
              <w:rPr/>
              <w:t xml:space="preserve">, Feb 2023,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« Léon Bloy cent ans après (1917-2017) 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Léon Bloy cent ans après (1917-2017)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de Césarée, une postérité monastique pour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Beauchesne, ca. 430 p., A paraître, Théologie historique 140, 978-2-20-416558-7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Byzantium in Istanbul: Scholars, Institutions, and Challenges, 1800-1955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Istanbul Research Institute. Suna and İnan Kıraç Foundation Istanbul Research Institute, 399 p., 2022, Istanbul Research Institute Publications 48, Symposium Series 3, 978-605-71205-3-3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moines en Orient et en Occident (IVe-Xe siècle). Volume II, Questions transversales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Mossakowska-Gaubert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IFAO-EfA</w:t>
              </w:r>
            </w:hyperlink>
            <w:r>
              <w:rPr/>
              <w:t xml:space="preserve">, 170, 2019, Bibliothèque d’étude, 9782724707151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monastiques en Orient et en Occident de l’Antiquité tardive au Moyen Âge (IVe-XVe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Mossakowska-Gaubert</w:t>
              </w:r>
            </w:hyperlink>
          </w:p>
          <w:p>
            <w:pPr/>
            <w:r>
              <w:rPr/>
              <w:t xml:space="preserve">École française de Rome, 558, 2019, Collection de l'École française de Rome, 9782728313884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Archives de l’Athos. Actes du colloque réuni à Athènes du 18 au 20 novembre 2015 à l’occasion des 70 ans de la collection refondée par Paul Lemerle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Kostis Smyrlis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ACHCByz</w:t>
              </w:r>
            </w:hyperlink>
            <w:r>
              <w:rPr/>
              <w:t xml:space="preserve">, 23/2, 2019, Travaux et Mémoires, 9782916716688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saint, le moine et le paysan. Mélanges d’histoire byzantine offerts à Michel Kaplan (Byzantina Sorbonensia 29)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Paule Pagès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Athanasios the Athonite in the 14th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Marie-Hélène Blanchet, Raúl Estangüi Gómez. </w:t>
            </w:r>
            <w:r>
              <w:rPr>
                <w:i w:val="1"/>
                <w:iCs w:val="1"/>
              </w:rPr>
              <w:t xml:space="preserve">State and Society in the Palaiologan Era</w:t>
            </w:r>
            <w:r>
              <w:rPr/>
              <w:t xml:space="preserve">, Routledge, pp.204-222, 2025, 9781032585062.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⟨10.4324/9781003450412-7⟩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Istanbul Research Institute. </w:t>
            </w:r>
            <w:r>
              <w:rPr>
                <w:i w:val="1"/>
                <w:iCs w:val="1"/>
              </w:rPr>
              <w:t xml:space="preserve">Discovering Byzantium in Istanbul: Scholars, Institutions, and Challenges, 1800-1955</w:t>
            </w:r>
            <w:r>
              <w:rPr/>
              <w:t xml:space="preserve">, Suna and İnan Kıraç Foundation Istanbul Research Institute, pp.8-17, 2022, Istanbul Research Institute Publications 48, Symposium Series 3, 978-605-71205-3-3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Byzantine Bithynia, or Connecting Archaeology and History Online: A Preliminary Report on the Mapping Byzantine Bithyna Online (MBBO)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</w:p>
          <w:p>
            <w:pPr/>
            <w:r>
              <w:rPr/>
              <w:t xml:space="preserve">Tolga Uyar; Nikos Kontogiannis. </w:t>
            </w:r>
            <w:r>
              <w:rPr>
                <w:i w:val="1"/>
                <w:iCs w:val="1"/>
              </w:rPr>
              <w:t xml:space="preserve">Space and Communities in Byzantine Anatolia. Papers from the fifth International Sevgi Gönül Byzantine Studies Symposium</w:t>
            </w:r>
            <w:r>
              <w:rPr/>
              <w:t xml:space="preserve">, Koç University, pp.131-140, 2021, International Sevgi Gönül Byzantine Studies Symposium 5, 978-605-211-696-8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chronologie de l’influence stoudite en Italie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Mario Re, Cristina Rognoni,Francesca Paola Vuturo. </w:t>
            </w:r>
            <w:r>
              <w:rPr>
                <w:i w:val="1"/>
                <w:iCs w:val="1"/>
              </w:rPr>
              <w:t xml:space="preserve">Byzanti¬no-Sicula VII. Ritrovare Bisanzio. Giornate di studio sulla civiltà bizantina in Italia meridionale e nei Bal¬cani dedicate alla memoria di André Guillou (Palermo 23-25 Maggio 2016)</w:t>
            </w:r>
            <w:r>
              <w:rPr/>
              <w:t xml:space="preserve">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Istituto siciliano di studi bizantini e neoellenici "Bruno Lavagnini"</w:t>
              </w:r>
            </w:hyperlink>
            <w:r>
              <w:rPr/>
              <w:t xml:space="preserve">, pp.111-127, 2019, Istituto siciliano di studi bizantini e neoellenici. Quaderni, 9788890462368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l’icône et preuve par l’image chez Théodore Stoudite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Sulamith Brodbeck; Anne-Orange Poilpré. </w:t>
            </w:r>
            <w:r>
              <w:rPr>
                <w:i w:val="1"/>
                <w:iCs w:val="1"/>
              </w:rPr>
              <w:t xml:space="preserve">Visibilité et présence de l’image dans l’espace ecclésial. Byzance et Moyen Age occidental</w:t>
            </w:r>
            <w:r>
              <w:rPr/>
              <w:t xml:space="preserve">, 30,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pp.151-170, 2019, Byzantina Sorbonensia, 9791035103019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Rome dans la fabrique des saints moines byzantins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Olivier Delouis, Annick Peters-Custot, Maria Mossakowska-Gaubert. </w:t>
            </w:r>
            <w:r>
              <w:rPr>
                <w:i w:val="1"/>
                <w:iCs w:val="1"/>
              </w:rPr>
              <w:t xml:space="preserve">Les mobilités monastiques en Orient et en Occident de l’Antiquité tardive au Moyen Âge (IVe-XVe siècle)</w:t>
            </w:r>
            <w:r>
              <w:rPr/>
              <w:t xml:space="preserve">, 558, École française de Rome, pp.311-336, 2019,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Paratextes et épitomés : deux notices hagiographiques sur Théodore Stoudite (BHG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André Bingelli, Vincent Déroche. </w:t>
            </w:r>
            <w:r>
              <w:rPr>
                <w:i w:val="1"/>
                <w:iCs w:val="1"/>
              </w:rPr>
              <w:t xml:space="preserve">Mélanges Bernard Flusin</w:t>
            </w:r>
            <w:r>
              <w:rPr/>
              <w:t xml:space="preserve">, 23/1, </w:t>
            </w:r>
            <w:hyperlink r:id="rId66" w:history="1">
              <w:r>
                <w:rPr>
                  <w:color w:val="#410a8c"/>
                  <w:u w:val="single"/>
                </w:rPr>
                <w:t xml:space="preserve">ACHCByz</w:t>
              </w:r>
            </w:hyperlink>
            <w:r>
              <w:rPr/>
              <w:t xml:space="preserve">, pp.215-228, 2019, Travaux et Mémoires, 9782916716671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canonique du hiéromoine Macaire retrouvée à Orléans (olim Mikulov I 136, nunc Parisinus Suppl. gr. 1394)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Béatrice Caseau, Vivent Prigent, Alessio Sopracasa. </w:t>
            </w:r>
            <w:r>
              <w:rPr>
                <w:i w:val="1"/>
                <w:iCs w:val="1"/>
              </w:rPr>
              <w:t xml:space="preserve">Οὗ δῶρόν εἰμι τὰς γραφὰς βλέπων νόει. Mélanges Jean-Claude Cheynet</w:t>
            </w:r>
            <w:r>
              <w:rPr/>
              <w:t xml:space="preserve">, 21/1, ACHCByz, pp.67-108, 2017, Travaux et Mémoires, 9782916716633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de vente inédit de 1321: le monastère de Karakala et la famille des Kabasilas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D. Dželebdžić, B. Miljković. </w:t>
            </w:r>
            <w:r>
              <w:rPr>
                <w:i w:val="1"/>
                <w:iCs w:val="1"/>
              </w:rPr>
              <w:t xml:space="preserve">ΠΕΡΙΒΟΛΟΣ. Mélanges offerts à Mirjana Živojinović</w:t>
            </w:r>
            <w:r>
              <w:rPr/>
              <w:t xml:space="preserve">, 44/1, pp.227-250, 2015, Institut d’études byzantines de l’Académie serbe des sciences et des arts.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Petre Guran</w:t>
              </w:r>
            </w:hyperlink>
          </w:p>
          <w:p>
            <w:pPr/>
            <w:r>
              <w:rPr/>
              <w:t xml:space="preserve">O. Delouis, A. Couderc et P. Guran. </w:t>
            </w:r>
            <w:r>
              <w:rPr>
                <w:i w:val="1"/>
                <w:iCs w:val="1"/>
              </w:rPr>
              <w:t xml:space="preserve">Héritages de Byzance en Europe du Sud-Est à l'époque moderne et contemporaine</w:t>
            </w:r>
            <w:r>
              <w:rPr/>
              <w:t xml:space="preserve">, Ecole française d'Athènes - De Boccard, pp.11-14, 2013, Mondes Méditerranéens et Balkaniques 4, 978-2-86958-253-8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Stoudite, figure de l'Union des Églises ? Autour de la renaissance d'un monachisme stoudite en Galicie (Ukraine) au XXe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O. Delouis, A. Couderc et P. Guran. </w:t>
            </w:r>
            <w:r>
              <w:rPr>
                <w:i w:val="1"/>
                <w:iCs w:val="1"/>
              </w:rPr>
              <w:t xml:space="preserve">Héritages de Byzance en Europe du Sud-Est à l'époque moderne et contemporaine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Ecole française d'Athènes - De Boccard</w:t>
              </w:r>
            </w:hyperlink>
            <w:r>
              <w:rPr/>
              <w:t xml:space="preserve">, pp.431-480, 2013, Mondes Méditerranéens et Balkaniques 4, 978-2-86958-253-8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L’autorité, l’ancien et l’higoumène à Byzance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J.-F. Cottier; D.-O. Hurel; B.-M. Tock. </w:t>
            </w:r>
            <w:r>
              <w:rPr>
                <w:i w:val="1"/>
                <w:iCs w:val="1"/>
              </w:rPr>
              <w:t xml:space="preserve">Les personnes d’autorité en milieu régulier: des origines de la vie régulière au XVIIIe siècle</w:t>
            </w:r>
            <w:r>
              <w:rPr/>
              <w:t xml:space="preserve">, 22, Publications de l'université de Saint-Etienne, pp.267-288, 2012, Congrégations, ordres religieux et sociétés, 978-2-86272-621-2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réécriture au monastère de Stoudios à Constantinople (IXe-Xe s.) : quelques remarques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Smilja Marjanović-Dušanic, Bernard Flusin. </w:t>
            </w:r>
            <w:r>
              <w:rPr>
                <w:i w:val="1"/>
                <w:iCs w:val="1"/>
              </w:rPr>
              <w:t xml:space="preserve">Remanier, métaphraser : fonctions et techniques de la réécriture dans le monde byzantin</w:t>
            </w:r>
            <w:r>
              <w:rPr/>
              <w:t xml:space="preserve">, Université de Belgrade. Faculté de Philosophie, pp.101-110,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serment à Byzance: norme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Marie-France Auzépy; Guillaume Saint-Guillain. </w:t>
            </w:r>
            <w:r>
              <w:rPr>
                <w:i w:val="1"/>
                <w:iCs w:val="1"/>
              </w:rPr>
              <w:t xml:space="preserve">Oralité et lien social au Moyen Âge (Occident, Byzance, Islam) : parole donnée, foi jurée, serment. Actes du colloque international de l'Institut d'Études Byzantines et du Centre de Recherche d'Histoire et Civilisation de Byzance (Paris, 10-11-12 mai 2007)</w:t>
            </w:r>
            <w:r>
              <w:rPr/>
              <w:t xml:space="preserve">, ACHCByz, pp.211-246, 2008, Centre d'Histoire et Civilisation de Byzance. Monographies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Études sur les Grandes Catéchèses de S. Théodore Studite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Biblioteca Apostolica Vaticana. </w:t>
            </w:r>
            <w:r>
              <w:rPr>
                <w:i w:val="1"/>
                <w:iCs w:val="1"/>
              </w:rPr>
              <w:t xml:space="preserve">Études sur les Grandes Catéchèses de S. Théodore Studite, édition par Olivier Delouis avec la participation de Sever J. Voicu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Biblioteca Apostolica Vaticana</w:t>
              </w:r>
            </w:hyperlink>
            <w:r>
              <w:rPr/>
              <w:t xml:space="preserve">, pp.10-14, 2008, Studi e Testi 456, 978-88-210-0852-8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sur la scène littéraire française (1870-1920)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Marie-France Auzépy. </w:t>
            </w:r>
            <w:r>
              <w:rPr>
                <w:i w:val="1"/>
                <w:iCs w:val="1"/>
              </w:rPr>
              <w:t xml:space="preserve">Byzance en Europe</w:t>
            </w:r>
            <w:r>
              <w:rPr/>
              <w:t xml:space="preserve">, Presses Universitaires de Vincennes, pp.101-151,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halshs-00261533v2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Pralong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halshs-00665263v1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ient-mediterranee.com/spip.php?rubrique474" TargetMode="External"/><Relationship Id="rId8" Type="http://schemas.openxmlformats.org/officeDocument/2006/relationships/hyperlink" Target="mailto:olivier.delouis@college-de-france.fr" TargetMode="External"/><Relationship Id="rId9" Type="http://schemas.openxmlformats.org/officeDocument/2006/relationships/hyperlink" Target="https://shs.hal.science/halshs-05548335v1" TargetMode="External"/><Relationship Id="rId10" Type="http://schemas.openxmlformats.org/officeDocument/2006/relationships/hyperlink" Target="https://hal.science/search/index/?q=*&amp;authFullName_s=Olivier Delouis" TargetMode="External"/><Relationship Id="rId11" Type="http://schemas.openxmlformats.org/officeDocument/2006/relationships/hyperlink" Target="https://dx.doi.org/10.2143/REB.83.0.3294519" TargetMode="External"/><Relationship Id="rId12" Type="http://schemas.openxmlformats.org/officeDocument/2006/relationships/hyperlink" Target="https://shs.hal.science/halshs-03099908v1" TargetMode="External"/><Relationship Id="rId13" Type="http://schemas.openxmlformats.org/officeDocument/2006/relationships/hyperlink" Target="https://dx.doi.org/10.1484/J.SE.5.124523" TargetMode="External"/><Relationship Id="rId14" Type="http://schemas.openxmlformats.org/officeDocument/2006/relationships/hyperlink" Target="https://shs.hal.science/halshs-03099733v1" TargetMode="External"/><Relationship Id="rId15" Type="http://schemas.openxmlformats.org/officeDocument/2006/relationships/hyperlink" Target="https://shs.hal.science/halshs-01086275v1" TargetMode="External"/><Relationship Id="rId16" Type="http://schemas.openxmlformats.org/officeDocument/2006/relationships/hyperlink" Target="https://dx.doi.org/10.2143/REB.72.0.3044837" TargetMode="External"/><Relationship Id="rId17" Type="http://schemas.openxmlformats.org/officeDocument/2006/relationships/hyperlink" Target="https://shs.hal.science/halshs-01053864v1" TargetMode="External"/><Relationship Id="rId18" Type="http://schemas.openxmlformats.org/officeDocument/2006/relationships/hyperlink" Target="https://dx.doi.org/10.1484/J.ABOL.5.102858" TargetMode="External"/><Relationship Id="rId19" Type="http://schemas.openxmlformats.org/officeDocument/2006/relationships/hyperlink" Target="https://shs.hal.science/halshs-00739260v1" TargetMode="External"/><Relationship Id="rId20" Type="http://schemas.openxmlformats.org/officeDocument/2006/relationships/hyperlink" Target="https://hal.science/search/index/?q=*&amp;authFullName_s=Denis Rousset" TargetMode="External"/><Relationship Id="rId21" Type="http://schemas.openxmlformats.org/officeDocument/2006/relationships/hyperlink" Target="https://shs.hal.science/halshs-00661570v1" TargetMode="External"/><Relationship Id="rId22" Type="http://schemas.openxmlformats.org/officeDocument/2006/relationships/hyperlink" Target="https://hal.science/search/index/?q=*&amp;authFullName_s=Marie-H&#233;l&#232;ne Congourdeau" TargetMode="External"/><Relationship Id="rId23" Type="http://schemas.openxmlformats.org/officeDocument/2006/relationships/hyperlink" Target="https://shs.hal.science/halshs-00423501v1" TargetMode="External"/><Relationship Id="rId24" Type="http://schemas.openxmlformats.org/officeDocument/2006/relationships/hyperlink" Target="https://shs.hal.science/halshs-00402192v1" TargetMode="External"/><Relationship Id="rId25" Type="http://schemas.openxmlformats.org/officeDocument/2006/relationships/hyperlink" Target="https://shs.hal.science/halshs-00319238v1" TargetMode="External"/><Relationship Id="rId26" Type="http://schemas.openxmlformats.org/officeDocument/2006/relationships/hyperlink" Target="https://hal.science/hal-02925432v1" TargetMode="External"/><Relationship Id="rId27" Type="http://schemas.openxmlformats.org/officeDocument/2006/relationships/hyperlink" Target="https://hal.science/search/index/?q=*&amp;authFullName_s=Stephane Verger" TargetMode="External"/><Relationship Id="rId28" Type="http://schemas.openxmlformats.org/officeDocument/2006/relationships/hyperlink" Target="https://hal.science/search/index/?q=*&amp;authFullName_s=Fran&#231;ois Quantin" TargetMode="External"/><Relationship Id="rId29" Type="http://schemas.openxmlformats.org/officeDocument/2006/relationships/hyperlink" Target="https://hal.science/search/index/?q=*&amp;authFullName_s=Jean-Luc Lamboley" TargetMode="External"/><Relationship Id="rId30" Type="http://schemas.openxmlformats.org/officeDocument/2006/relationships/hyperlink" Target="https://hal.science/search/index/?q=*&amp;authFullName_s=Philippe Lenhardt" TargetMode="External"/><Relationship Id="rId31" Type="http://schemas.openxmlformats.org/officeDocument/2006/relationships/hyperlink" Target="https://shs.hal.science/halshs-00704031v1" TargetMode="External"/><Relationship Id="rId32" Type="http://schemas.openxmlformats.org/officeDocument/2006/relationships/hyperlink" Target="https://hal.science/search/index/?q=*&amp;authFullName_s=Fr. Quantin" TargetMode="External"/><Relationship Id="rId33" Type="http://schemas.openxmlformats.org/officeDocument/2006/relationships/hyperlink" Target="https://shs.hal.science/halshs-01956483v1" TargetMode="External"/><Relationship Id="rId34" Type="http://schemas.openxmlformats.org/officeDocument/2006/relationships/hyperlink" Target="https://hal.science/search/index/?q=*&amp;authFullName_s=Pascale Chevalier" TargetMode="External"/><Relationship Id="rId35" Type="http://schemas.openxmlformats.org/officeDocument/2006/relationships/hyperlink" Target="https://hal.science/search/index/?q=*&amp;authFullName_s=Nicolas Beaudry" TargetMode="External"/><Relationship Id="rId36" Type="http://schemas.openxmlformats.org/officeDocument/2006/relationships/hyperlink" Target="https://hal.science/search/index/?q=*&amp;authFullName_s=Michel Bonifay" TargetMode="External"/><Relationship Id="rId37" Type="http://schemas.openxmlformats.org/officeDocument/2006/relationships/hyperlink" Target="https://hal.science/search/index/?q=*&amp;authFullName_s=Ylli Cerova" TargetMode="External"/><Relationship Id="rId38" Type="http://schemas.openxmlformats.org/officeDocument/2006/relationships/hyperlink" Target="https://shs.hal.science/halshs-00261707v1" TargetMode="External"/><Relationship Id="rId39" Type="http://schemas.openxmlformats.org/officeDocument/2006/relationships/hyperlink" Target="https://hal.science/search/index/?q=*&amp;authFullName_s=Marie-France Auz&#233;py" TargetMode="External"/><Relationship Id="rId40" Type="http://schemas.openxmlformats.org/officeDocument/2006/relationships/hyperlink" Target="https://hal.science/search/index/?q=*&amp;authFullName_s=Michel Kaplan" TargetMode="External"/><Relationship Id="rId41" Type="http://schemas.openxmlformats.org/officeDocument/2006/relationships/hyperlink" Target="https://hal.science/search/index/?q=*&amp;authFullName_s=Jean-Pierre Gr&#233;lois" TargetMode="External"/><Relationship Id="rId42" Type="http://schemas.openxmlformats.org/officeDocument/2006/relationships/hyperlink" Target="https://dx.doi.org/10.3406/rebyz.2005.2311" TargetMode="External"/><Relationship Id="rId43" Type="http://schemas.openxmlformats.org/officeDocument/2006/relationships/hyperlink" Target="https://shs.hal.science/halshs-00261540v1" TargetMode="External"/><Relationship Id="rId44" Type="http://schemas.openxmlformats.org/officeDocument/2006/relationships/hyperlink" Target="https://hal.science/search/index/?q=*&amp;authFullName_s=Julien Leroy" TargetMode="External"/><Relationship Id="rId45" Type="http://schemas.openxmlformats.org/officeDocument/2006/relationships/hyperlink" Target="https://dx.doi.org/10.3406/rebyz.2004.2286" TargetMode="External"/><Relationship Id="rId46" Type="http://schemas.openxmlformats.org/officeDocument/2006/relationships/hyperlink" Target="https://shs.hal.science/halshs-00261538v1" TargetMode="External"/><Relationship Id="rId47" Type="http://schemas.openxmlformats.org/officeDocument/2006/relationships/hyperlink" Target="https://dx.doi.org/10.3406/rebyz.2003.2278" TargetMode="External"/><Relationship Id="rId48" Type="http://schemas.openxmlformats.org/officeDocument/2006/relationships/hyperlink" Target="https://shs.hal.science/halshs-00261534v1" TargetMode="External"/><Relationship Id="rId49" Type="http://schemas.openxmlformats.org/officeDocument/2006/relationships/hyperlink" Target="https://shs.hal.science/halshs-04580708v1" TargetMode="External"/><Relationship Id="rId50" Type="http://schemas.openxmlformats.org/officeDocument/2006/relationships/hyperlink" Target="https://shs.hal.science/halshs-04582013v1" TargetMode="External"/><Relationship Id="rId51" Type="http://schemas.openxmlformats.org/officeDocument/2006/relationships/hyperlink" Target="https://hal.science/hal-01616025v1" TargetMode="External"/><Relationship Id="rId52" Type="http://schemas.openxmlformats.org/officeDocument/2006/relationships/hyperlink" Target="https://hal.science/search/index/?q=*&amp;authFullName_s=Jean-Baptiste Amadieu" TargetMode="External"/><Relationship Id="rId53" Type="http://schemas.openxmlformats.org/officeDocument/2006/relationships/hyperlink" Target="https://hal.science/search/index/?q=*&amp;authFullName_s=Pierre Glaudes" TargetMode="External"/><Relationship Id="rId54" Type="http://schemas.openxmlformats.org/officeDocument/2006/relationships/hyperlink" Target="https://hal.science/search/index/?q=*&amp;authFullName_s=Fanny Arama" TargetMode="External"/><Relationship Id="rId55" Type="http://schemas.openxmlformats.org/officeDocument/2006/relationships/hyperlink" Target="https://hal.science/search/index/?q=*&amp;authFullName_s=Philippe Boutry" TargetMode="External"/><Relationship Id="rId56" Type="http://schemas.openxmlformats.org/officeDocument/2006/relationships/hyperlink" Target="https://hal.science/hal-04581974v1" TargetMode="External"/><Relationship Id="rId57" Type="http://schemas.openxmlformats.org/officeDocument/2006/relationships/hyperlink" Target="https://hal.science/search/index/?q=*&amp;authFullName_s=Annick Peters-Custot" TargetMode="External"/><Relationship Id="rId58" Type="http://schemas.openxmlformats.org/officeDocument/2006/relationships/hyperlink" Target="https://shs.hal.science/halshs-03100239v1" TargetMode="External"/><Relationship Id="rId59" Type="http://schemas.openxmlformats.org/officeDocument/2006/relationships/hyperlink" Target="https://hal.science/search/index/?q=*&amp;authFullName_s=Brigitte Pitarakis" TargetMode="External"/><Relationship Id="rId60" Type="http://schemas.openxmlformats.org/officeDocument/2006/relationships/hyperlink" Target="https://shs.hal.science/halshs-03099590v1" TargetMode="External"/><Relationship Id="rId61" Type="http://schemas.openxmlformats.org/officeDocument/2006/relationships/hyperlink" Target="https://hal.science/search/index/?q=*&amp;authFullName_s=Maria Mossakowska-Gaubert" TargetMode="External"/><Relationship Id="rId62" Type="http://schemas.openxmlformats.org/officeDocument/2006/relationships/hyperlink" Target="https://www.ifao.egnet.net/publications/catalogue/9782724707151/" TargetMode="External"/><Relationship Id="rId63" Type="http://schemas.openxmlformats.org/officeDocument/2006/relationships/hyperlink" Target="https://shs.hal.science/halshs-03099603v1" TargetMode="External"/><Relationship Id="rId64" Type="http://schemas.openxmlformats.org/officeDocument/2006/relationships/hyperlink" Target="https://shs.hal.science/halshs-03099630v1" TargetMode="External"/><Relationship Id="rId65" Type="http://schemas.openxmlformats.org/officeDocument/2006/relationships/hyperlink" Target="https://hal.science/search/index/?q=*&amp;authFullName_s=Kostis Smyrlis" TargetMode="External"/><Relationship Id="rId66" Type="http://schemas.openxmlformats.org/officeDocument/2006/relationships/hyperlink" Target="http://achcbyz.com/achcbyzV2/accueil.html" TargetMode="External"/><Relationship Id="rId67" Type="http://schemas.openxmlformats.org/officeDocument/2006/relationships/hyperlink" Target="https://shs.hal.science/halshs-03844682v1" TargetMode="External"/><Relationship Id="rId68" Type="http://schemas.openxmlformats.org/officeDocument/2006/relationships/hyperlink" Target="https://hal.science/search/index/?q=*&amp;authFullName_s=Sophie M&#233;tivier" TargetMode="External"/><Relationship Id="rId69" Type="http://schemas.openxmlformats.org/officeDocument/2006/relationships/hyperlink" Target="https://hal.science/search/index/?q=*&amp;authFullName_s=Paule Pag&#232;s" TargetMode="External"/><Relationship Id="rId70" Type="http://schemas.openxmlformats.org/officeDocument/2006/relationships/hyperlink" Target="https://shs.hal.science/halshs-05548329v1" TargetMode="External"/><Relationship Id="rId71" Type="http://schemas.openxmlformats.org/officeDocument/2006/relationships/hyperlink" Target="https://dx.doi.org/10.4324/9781003450412-7" TargetMode="External"/><Relationship Id="rId72" Type="http://schemas.openxmlformats.org/officeDocument/2006/relationships/hyperlink" Target="https://shs.hal.science/halshs-04580690v1" TargetMode="External"/><Relationship Id="rId73" Type="http://schemas.openxmlformats.org/officeDocument/2006/relationships/hyperlink" Target="https://shs.hal.science/halshs-03099916v1" TargetMode="External"/><Relationship Id="rId74" Type="http://schemas.openxmlformats.org/officeDocument/2006/relationships/hyperlink" Target="https://hal.science/search/index/?q=*&amp;authFullName_s=Julien Curie" TargetMode="External"/><Relationship Id="rId75" Type="http://schemas.openxmlformats.org/officeDocument/2006/relationships/hyperlink" Target="https://shs.hal.science/halshs-03099679v1" TargetMode="External"/><Relationship Id="rId76" Type="http://schemas.openxmlformats.org/officeDocument/2006/relationships/hyperlink" Target="https://pure.unipa.it/en/publications/byzantino-sicula-vii-ritrovare-bisanzio-atti-delle-giornate-di-st" TargetMode="External"/><Relationship Id="rId77" Type="http://schemas.openxmlformats.org/officeDocument/2006/relationships/hyperlink" Target="https://shs.hal.science/halshs-03099648v1" TargetMode="External"/><Relationship Id="rId78" Type="http://schemas.openxmlformats.org/officeDocument/2006/relationships/hyperlink" Target="https://books.openedition.org/psorbonne/39632?lang=fr" TargetMode="External"/><Relationship Id="rId79" Type="http://schemas.openxmlformats.org/officeDocument/2006/relationships/hyperlink" Target="https://shs.hal.science/halshs-03099725v1" TargetMode="External"/><Relationship Id="rId80" Type="http://schemas.openxmlformats.org/officeDocument/2006/relationships/hyperlink" Target="https://shs.hal.science/halshs-03099712v1" TargetMode="External"/><Relationship Id="rId81" Type="http://schemas.openxmlformats.org/officeDocument/2006/relationships/hyperlink" Target="https://shs.hal.science/halshs-03099766v1" TargetMode="External"/><Relationship Id="rId82" Type="http://schemas.openxmlformats.org/officeDocument/2006/relationships/hyperlink" Target="https://shs.hal.science/halshs-03099880v1" TargetMode="External"/><Relationship Id="rId83" Type="http://schemas.openxmlformats.org/officeDocument/2006/relationships/hyperlink" Target="https://shs.hal.science/halshs-00947474v1" TargetMode="External"/><Relationship Id="rId84" Type="http://schemas.openxmlformats.org/officeDocument/2006/relationships/hyperlink" Target="https://hal.science/search/index/?q=*&amp;authFullName_s=Anne Couderc" TargetMode="External"/><Relationship Id="rId85" Type="http://schemas.openxmlformats.org/officeDocument/2006/relationships/hyperlink" Target="https://hal.science/search/index/?q=*&amp;authFullName_s=Petre Guran" TargetMode="External"/><Relationship Id="rId86" Type="http://schemas.openxmlformats.org/officeDocument/2006/relationships/hyperlink" Target="https://shs.hal.science/halshs-00947473v1" TargetMode="External"/><Relationship Id="rId87" Type="http://schemas.openxmlformats.org/officeDocument/2006/relationships/hyperlink" Target="http://www.efa.gr/index.php/fr/publications/dernieres-publications/epoques-moderne-et-contemporaine/mmb-volume-4" TargetMode="External"/><Relationship Id="rId88" Type="http://schemas.openxmlformats.org/officeDocument/2006/relationships/hyperlink" Target="https://hal.science/hal-01086343v1" TargetMode="External"/><Relationship Id="rId89" Type="http://schemas.openxmlformats.org/officeDocument/2006/relationships/hyperlink" Target="https://shs.hal.science/halshs-00667550v1" TargetMode="External"/><Relationship Id="rId90" Type="http://schemas.openxmlformats.org/officeDocument/2006/relationships/hyperlink" Target="https://shs.hal.science/halshs-00402193v2" TargetMode="External"/><Relationship Id="rId91" Type="http://schemas.openxmlformats.org/officeDocument/2006/relationships/hyperlink" Target="https://shs.hal.science/halshs-00456529v1" TargetMode="External"/><Relationship Id="rId92" Type="http://schemas.openxmlformats.org/officeDocument/2006/relationships/hyperlink" Target="https://www.vatlib.it/home.php?pag=detteditoria&amp;amp;idogg=ST_456" TargetMode="External"/><Relationship Id="rId93" Type="http://schemas.openxmlformats.org/officeDocument/2006/relationships/hyperlink" Target="https://hal.science/hal-00339264v1" TargetMode="External"/><Relationship Id="rId94" Type="http://schemas.openxmlformats.org/officeDocument/2006/relationships/hyperlink" Target="https://hal.science/search/index/?q=*&amp;authFullName_s=Altin Skenderaj" TargetMode="External"/><Relationship Id="rId95" Type="http://schemas.openxmlformats.org/officeDocument/2006/relationships/hyperlink" Target="https://shs.hal.science/halshs-00261533v2" TargetMode="External"/><Relationship Id="rId96" Type="http://schemas.openxmlformats.org/officeDocument/2006/relationships/hyperlink" Target="https://shs.hal.science/halshs-00665304v1" TargetMode="External"/><Relationship Id="rId97" Type="http://schemas.openxmlformats.org/officeDocument/2006/relationships/hyperlink" Target="https://hal.science/search/index/?q=*&amp;authFullName_s=Haluk &#199;etinkaya" TargetMode="External"/><Relationship Id="rId98" Type="http://schemas.openxmlformats.org/officeDocument/2006/relationships/hyperlink" Target="https://shs.hal.science/halshs-00665300v1" TargetMode="External"/><Relationship Id="rId99" Type="http://schemas.openxmlformats.org/officeDocument/2006/relationships/hyperlink" Target="https://shs.hal.science/halshs-00665283v1" TargetMode="External"/><Relationship Id="rId100" Type="http://schemas.openxmlformats.org/officeDocument/2006/relationships/hyperlink" Target="https://hal.science/search/index/?q=*&amp;authFullName_s=Annie Pralong" TargetMode="External"/><Relationship Id="rId101" Type="http://schemas.openxmlformats.org/officeDocument/2006/relationships/hyperlink" Target="https://shs.hal.science/halshs-0066526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Delouis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