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Desplebin </w:t>
      </w:r>
      <w:r>
        <w:rPr>
          <w:color w:val="641e6e"/>
        </w:rPr>
        <w:t xml:space="preserve">Vice-président de l'Université de Rouen-Normandie En charge de la Formation Tout au Long de la Vie, Relations partenariales et Entrepreneuriat.Enseignant-chercheur HDR en sciences de gestion et du management (NIMEC - IAE).Vice-Président de l’Agence de Développement Régional des Entreprises Sociales et Solidaires.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olivier-desplebin</w:t>
        </w:r>
      </w:hyperlink>
    </w:p>
    <w:p>
      <w:pPr>
        <w:numPr>
          <w:ilvl w:val="0"/>
          <w:numId w:val="1"/>
        </w:numPr>
      </w:pPr>
      <w:r>
        <w:rPr/>
        <w:t xml:space="preserve"> ORCID : </w:t>
      </w:r>
      <w:hyperlink r:id="rId9" w:history="1">
        <w:r>
          <w:rPr>
            <w:color w:val="#410a8c"/>
            <w:u w:val="single"/>
          </w:rPr>
          <w:t xml:space="preserve">0000-0002-1622-459X</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HDR en sciences de gestion et du management (lab. NIMEC), et vice-président de l'Université de Rouen-Normandie en charge de la Formation Tout au Long de la Vie, de l'Entrepreneuriat et des Relations Partenariales.</w:t>
      </w:r>
    </w:p>
    <w:p>
      <w:pPr/>
      <w:r>
        <w:rPr/>
        <w:t xml:space="preserve">Mes recherches se situent dans les champs du contrôle organisationnel et du pilotage de la performance et s’intéressent aux outils, dispositifs de gestion, et leurs éléments conçus pour faciliter et améliorer le travail de groupe, faire interagir les individus et soutenir l’action collective aux prismes de la diversité et de l’intégration. Mes terrains d’études privilégiés sont les réseaux : réseaux territorialisés portuaires, réseaux architecturés en peer to peer, réseaux de l’Économie Sociale et Solidaire, tiers-lieux culturels et créatifs, viticulture en biodynamie.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dispositifs et outils de gestion dans les réseaux communautaires : contribution à la perspective intégrative</w:t>
              </w:r>
            </w:hyperlink>
          </w:p>
          <w:p>
            <w:pPr/>
            <w:hyperlink r:id="rId11" w:history="1">
              <w:r>
                <w:rPr>
                  <w:color w:val="#410a8c"/>
                  <w:u w:val="single"/>
                </w:rPr>
                <w:t xml:space="preserve">Olivier Desplebin</w:t>
              </w:r>
            </w:hyperlink>
          </w:p>
          <w:p>
            <w:pPr/>
            <w:r>
              <w:rPr/>
              <w:t xml:space="preserve">Gestion et management. Unicaen, 2025</w:t>
            </w:r>
          </w:p>
          <w:p>
            <w:pPr/>
            <w:r>
              <w:rPr/>
              <w:t xml:space="preserve">HDR</w:t>
            </w:r>
          </w:p>
          <w:p>
            <w:pPr/>
            <w:hyperlink r:id="rId10" w:history="1">
              <w:r>
                <w:rPr>
                  <w:color w:val="#410a8c"/>
                  <w:u w:val="single"/>
                </w:rPr>
                <w:t xml:space="preserve">tel-05294265v1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Becoming an Alternative Cultural and Creative Third Place Through Tensions between Space and Organizing</w:t>
              </w:r>
            </w:hyperlink>
          </w:p>
          <w:p>
            <w:pPr/>
            <w:hyperlink r:id="rId13" w:history="1">
              <w:r>
                <w:rPr>
                  <w:color w:val="#410a8c"/>
                  <w:u w:val="single"/>
                </w:rPr>
                <w:t xml:space="preserve">Caroline Cintas</w:t>
              </w:r>
            </w:hyperlink>
            <w:r>
              <w:rPr/>
              <w:t xml:space="preserve">,</w:t>
            </w:r>
            <w:hyperlink r:id="rId14" w:history="1">
              <w:r>
                <w:rPr>
                  <w:color w:val="#410a8c"/>
                  <w:u w:val="single"/>
                </w:rPr>
                <w:t xml:space="preserve">Natalia Bobadilla</w:t>
              </w:r>
            </w:hyperlink>
            <w:r>
              <w:rPr/>
              <w:t xml:space="preserve">,</w:t>
            </w:r>
            <w:hyperlink r:id="rId11" w:history="1">
              <w:r>
                <w:rPr>
                  <w:color w:val="#410a8c"/>
                  <w:u w:val="single"/>
                </w:rPr>
                <w:t xml:space="preserve">Olivier Desplebin</w:t>
              </w:r>
            </w:hyperlink>
          </w:p>
          <w:p>
            <w:pPr/>
            <w:r>
              <w:rPr>
                <w:i w:val="1"/>
                <w:iCs w:val="1"/>
              </w:rPr>
              <w:t xml:space="preserve">M@n@gement</w:t>
            </w:r>
            <w:r>
              <w:rPr/>
              <w:t xml:space="preserve">, 2024, 27 (5), pp.100-121. </w:t>
            </w:r>
            <w:hyperlink r:id="rId15" w:history="1">
              <w:r>
                <w:rPr>
                  <w:color w:val="#410a8c"/>
                  <w:u w:val="single"/>
                </w:rPr>
                <w:t xml:space="preserve">⟨10.37725/mgmt.2024.5614⟩</w:t>
              </w:r>
            </w:hyperlink>
          </w:p>
          <w:p>
            <w:pPr/>
            <w:r>
              <w:rPr/>
              <w:t xml:space="preserve">Article dans une revue</w:t>
            </w:r>
          </w:p>
          <w:p>
            <w:pPr/>
            <w:hyperlink r:id="rId12" w:history="1">
              <w:r>
                <w:rPr>
                  <w:color w:val="#410a8c"/>
                  <w:u w:val="single"/>
                </w:rPr>
                <w:t xml:space="preserve">hal-04850688v1</w:t>
              </w:r>
            </w:hyperlink>
          </w:p>
        </w:tc>
      </w:tr>
      <w:tr>
        <w:trPr/>
        <w:tc>
          <w:tcPr>
            <w:noWrap/>
          </w:tcPr>
          <w:p>
            <w:pPr>
              <w:spacing w:after="200"/>
            </w:pPr>
            <w:hyperlink r:id="rId16" w:history="1">
              <w:r>
                <w:rPr>
                  <w:color w:val="1e198e"/>
                  <w:b w:val="1"/>
                  <w:bCs w:val="1"/>
                  <w:u w:val="single"/>
                </w:rPr>
                <w:t xml:space="preserve">Inclusion of blockchain in university accounting curricula: an overview of practices and strategies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Accounting Education</w:t>
            </w:r>
            <w:r>
              <w:rPr/>
              <w:t xml:space="preserve">, 2024, pp.1-22. </w:t>
            </w:r>
            <w:hyperlink r:id="rId19" w:history="1">
              <w:r>
                <w:rPr>
                  <w:color w:val="#410a8c"/>
                  <w:u w:val="single"/>
                </w:rPr>
                <w:t xml:space="preserve">⟨10.1080/09639284.2024.2321125⟩</w:t>
              </w:r>
            </w:hyperlink>
          </w:p>
          <w:p>
            <w:pPr/>
            <w:r>
              <w:rPr/>
              <w:t xml:space="preserve">Article dans une revue</w:t>
            </w:r>
          </w:p>
          <w:p>
            <w:pPr/>
            <w:hyperlink r:id="rId16" w:history="1">
              <w:r>
                <w:rPr>
                  <w:color w:val="#410a8c"/>
                  <w:u w:val="single"/>
                </w:rPr>
                <w:t xml:space="preserve">hal-04487098v1</w:t>
              </w:r>
            </w:hyperlink>
          </w:p>
        </w:tc>
      </w:tr>
      <w:tr>
        <w:trPr/>
        <w:tc>
          <w:tcPr>
            <w:noWrap/>
          </w:tcPr>
          <w:p>
            <w:pPr>
              <w:spacing w:after="200"/>
            </w:pPr>
            <w:hyperlink r:id="rId20" w:history="1">
              <w:r>
                <w:rPr>
                  <w:color w:val="1e198e"/>
                  <w:b w:val="1"/>
                  <w:bCs w:val="1"/>
                  <w:u w:val="single"/>
                </w:rPr>
                <w:t xml:space="preserve">L’enseignement de la blockchain pour les étudiants en comptabilité : état des lieux et leçons issues du Top 50 mondial des universités.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ACCRA Audit Comptabilité Contrôle : Recherches Appliquées</w:t>
            </w:r>
            <w:r>
              <w:rPr/>
              <w:t xml:space="preserve">, 2023, N° 18 (3), pp.59-91. </w:t>
            </w:r>
            <w:hyperlink r:id="rId21" w:history="1">
              <w:r>
                <w:rPr>
                  <w:color w:val="#410a8c"/>
                  <w:u w:val="single"/>
                </w:rPr>
                <w:t xml:space="preserve">⟨10.3917/accra.018.0059⟩</w:t>
              </w:r>
            </w:hyperlink>
          </w:p>
          <w:p>
            <w:pPr/>
            <w:r>
              <w:rPr/>
              <w:t xml:space="preserve">Article dans une revue</w:t>
            </w:r>
          </w:p>
          <w:p>
            <w:pPr/>
            <w:hyperlink r:id="rId20" w:history="1">
              <w:r>
                <w:rPr>
                  <w:color w:val="#410a8c"/>
                  <w:u w:val="single"/>
                </w:rPr>
                <w:t xml:space="preserve">halshs-04349092v1</w:t>
              </w:r>
            </w:hyperlink>
          </w:p>
        </w:tc>
      </w:tr>
      <w:tr>
        <w:trPr/>
        <w:tc>
          <w:tcPr>
            <w:noWrap/>
          </w:tcPr>
          <w:p>
            <w:pPr>
              <w:spacing w:after="200"/>
            </w:pPr>
            <w:hyperlink r:id="rId22" w:history="1">
              <w:r>
                <w:rPr>
                  <w:color w:val="1e198e"/>
                  <w:b w:val="1"/>
                  <w:bCs w:val="1"/>
                  <w:u w:val="single"/>
                </w:rPr>
                <w:t xml:space="preserve">To Be or Not to Be: Blockchain and the Future of Accounting and Auditing *</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Accounting Perspectives</w:t>
            </w:r>
            <w:r>
              <w:rPr/>
              <w:t xml:space="preserve">, 2021, 20 (4), pp.743-769. </w:t>
            </w:r>
            <w:hyperlink r:id="rId23" w:history="1">
              <w:r>
                <w:rPr>
                  <w:color w:val="#410a8c"/>
                  <w:u w:val="single"/>
                </w:rPr>
                <w:t xml:space="preserve">⟨10.1111/1911-3838.12265⟩</w:t>
              </w:r>
            </w:hyperlink>
          </w:p>
          <w:p>
            <w:pPr/>
            <w:r>
              <w:rPr/>
              <w:t xml:space="preserve">Article dans une revue</w:t>
            </w:r>
          </w:p>
          <w:p>
            <w:pPr/>
            <w:hyperlink r:id="rId22" w:history="1">
              <w:r>
                <w:rPr>
                  <w:color w:val="#410a8c"/>
                  <w:u w:val="single"/>
                </w:rPr>
                <w:t xml:space="preserve">hal-03559345v1</w:t>
              </w:r>
            </w:hyperlink>
          </w:p>
        </w:tc>
      </w:tr>
      <w:tr>
        <w:trPr/>
        <w:tc>
          <w:tcPr>
            <w:noWrap/>
          </w:tcPr>
          <w:p>
            <w:pPr>
              <w:spacing w:after="200"/>
            </w:pPr>
            <w:hyperlink r:id="rId24" w:history="1">
              <w:r>
                <w:rPr>
                  <w:color w:val="1e198e"/>
                  <w:b w:val="1"/>
                  <w:bCs w:val="1"/>
                  <w:u w:val="single"/>
                </w:rPr>
                <w:t xml:space="preserve">Le Havre, vers la métropole portuaire ?</w:t>
              </w:r>
            </w:hyperlink>
          </w:p>
          <w:p>
            <w:pPr/>
            <w:hyperlink r:id="rId25" w:history="1">
              <w:r>
                <w:rPr>
                  <w:color w:val="#410a8c"/>
                  <w:u w:val="single"/>
                </w:rPr>
                <w:t xml:space="preserve">Charles-Edouard Houllier-Guibert</w:t>
              </w:r>
            </w:hyperlink>
            <w:r>
              <w:rPr/>
              <w:t xml:space="preserve">,</w:t>
            </w:r>
            <w:hyperlink r:id="rId26" w:history="1">
              <w:r>
                <w:rPr>
                  <w:color w:val="#410a8c"/>
                  <w:u w:val="single"/>
                </w:rPr>
                <w:t xml:space="preserve">Marie-Laure Baron</w:t>
              </w:r>
            </w:hyperlink>
            <w:r>
              <w:rPr/>
              <w:t xml:space="preserve">,</w:t>
            </w:r>
            <w:hyperlink r:id="rId11" w:history="1">
              <w:r>
                <w:rPr>
                  <w:color w:val="#410a8c"/>
                  <w:u w:val="single"/>
                </w:rPr>
                <w:t xml:space="preserve">Olivier Desplebin</w:t>
              </w:r>
            </w:hyperlink>
          </w:p>
          <w:p>
            <w:pPr/>
            <w:r>
              <w:rPr>
                <w:i w:val="1"/>
                <w:iCs w:val="1"/>
              </w:rPr>
              <w:t xml:space="preserve">Revue du marketing territorial</w:t>
            </w:r>
            <w:r>
              <w:rPr/>
              <w:t xml:space="preserve">, 2021</w:t>
            </w:r>
          </w:p>
          <w:p>
            <w:pPr/>
            <w:r>
              <w:rPr/>
              <w:t xml:space="preserve">Article dans une revue</w:t>
            </w:r>
          </w:p>
          <w:p>
            <w:pPr/>
            <w:hyperlink r:id="rId24" w:history="1">
              <w:r>
                <w:rPr>
                  <w:color w:val="#410a8c"/>
                  <w:u w:val="single"/>
                </w:rPr>
                <w:t xml:space="preserve">hal-03559347v1</w:t>
              </w:r>
            </w:hyperlink>
          </w:p>
        </w:tc>
      </w:tr>
      <w:tr>
        <w:trPr/>
        <w:tc>
          <w:tcPr>
            <w:noWrap/>
          </w:tcPr>
          <w:p>
            <w:pPr>
              <w:spacing w:after="200"/>
            </w:pPr>
            <w:hyperlink r:id="rId27" w:history="1">
              <w:r>
                <w:rPr>
                  <w:color w:val="1e198e"/>
                  <w:b w:val="1"/>
                  <w:bCs w:val="1"/>
                  <w:u w:val="single"/>
                </w:rPr>
                <w:t xml:space="preserve">Comprendre la blockchain : quels impacts pour la comptabilité et ses métiers ?</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ACCRA Audit Comptabilité Contrôle : Recherches Appliquées</w:t>
            </w:r>
            <w:r>
              <w:rPr/>
              <w:t xml:space="preserve">, 2019</w:t>
            </w:r>
          </w:p>
          <w:p>
            <w:pPr/>
            <w:r>
              <w:rPr/>
              <w:t xml:space="preserve">Article dans une revue</w:t>
            </w:r>
          </w:p>
          <w:p>
            <w:pPr/>
            <w:hyperlink r:id="rId27" w:history="1">
              <w:r>
                <w:rPr>
                  <w:color w:val="#410a8c"/>
                  <w:u w:val="single"/>
                </w:rPr>
                <w:t xml:space="preserve">hal-02292866v1</w:t>
              </w:r>
            </w:hyperlink>
          </w:p>
        </w:tc>
      </w:tr>
      <w:tr>
        <w:trPr/>
        <w:tc>
          <w:tcPr>
            <w:noWrap/>
          </w:tcPr>
          <w:p>
            <w:pPr>
              <w:spacing w:after="200"/>
            </w:pPr>
            <w:hyperlink r:id="rId28" w:history="1">
              <w:r>
                <w:rPr>
                  <w:color w:val="1e198e"/>
                  <w:b w:val="1"/>
                  <w:bCs w:val="1"/>
                  <w:u w:val="single"/>
                </w:rPr>
                <w:t xml:space="preserve">La Normandie, terre d’innovations…sociales !</w:t>
              </w:r>
            </w:hyperlink>
          </w:p>
          <w:p>
            <w:pPr/>
            <w:hyperlink r:id="rId11" w:history="1">
              <w:r>
                <w:rPr>
                  <w:color w:val="#410a8c"/>
                  <w:u w:val="single"/>
                </w:rPr>
                <w:t xml:space="preserve">Olivier Desplebin</w:t>
              </w:r>
            </w:hyperlink>
            <w:r>
              <w:rPr/>
              <w:t xml:space="preserve">,</w:t>
            </w:r>
            <w:hyperlink r:id="rId29" w:history="1">
              <w:r>
                <w:rPr>
                  <w:color w:val="#410a8c"/>
                  <w:u w:val="single"/>
                </w:rPr>
                <w:t xml:space="preserve">Gérald Orange</w:t>
              </w:r>
            </w:hyperlink>
          </w:p>
          <w:p>
            <w:pPr/>
            <w:r>
              <w:rPr>
                <w:i w:val="1"/>
                <w:iCs w:val="1"/>
              </w:rPr>
              <w:t xml:space="preserve">Études normandes</w:t>
            </w:r>
            <w:r>
              <w:rPr/>
              <w:t xml:space="preserve">, 2019, N°11</w:t>
            </w:r>
          </w:p>
          <w:p>
            <w:pPr/>
            <w:r>
              <w:rPr/>
              <w:t xml:space="preserve">Article dans une revue</w:t>
            </w:r>
          </w:p>
          <w:p>
            <w:pPr/>
            <w:hyperlink r:id="rId28" w:history="1">
              <w:r>
                <w:rPr>
                  <w:color w:val="#410a8c"/>
                  <w:u w:val="single"/>
                </w:rPr>
                <w:t xml:space="preserve">hal-02292931v1</w:t>
              </w:r>
            </w:hyperlink>
          </w:p>
        </w:tc>
      </w:tr>
      <w:tr>
        <w:trPr/>
        <w:tc>
          <w:tcPr>
            <w:noWrap/>
          </w:tcPr>
          <w:p>
            <w:pPr>
              <w:spacing w:after="200"/>
            </w:pPr>
            <w:hyperlink r:id="rId30" w:history="1">
              <w:r>
                <w:rPr>
                  <w:color w:val="1e198e"/>
                  <w:b w:val="1"/>
                  <w:bCs w:val="1"/>
                  <w:u w:val="single"/>
                </w:rPr>
                <w:t xml:space="preserve">L’évolution de la comptabilité, du contrôle, de l’audit et de leurs métiers au prisme de la Blockchain : une réflexion prospective</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Revue management &amp; avenir</w:t>
            </w:r>
            <w:r>
              <w:rPr/>
              <w:t xml:space="preserve">, 2018, 103 (5), pp.137-157. </w:t>
            </w:r>
            <w:hyperlink r:id="rId31" w:history="1">
              <w:r>
                <w:rPr>
                  <w:color w:val="#410a8c"/>
                  <w:u w:val="single"/>
                </w:rPr>
                <w:t xml:space="preserve">⟨10.3917/mav.103.0137⟩</w:t>
              </w:r>
            </w:hyperlink>
          </w:p>
          <w:p>
            <w:pPr/>
            <w:r>
              <w:rPr/>
              <w:t xml:space="preserve">Article dans une revue</w:t>
            </w:r>
          </w:p>
          <w:p>
            <w:pPr/>
            <w:hyperlink r:id="rId30" w:history="1">
              <w:r>
                <w:rPr>
                  <w:color w:val="#410a8c"/>
                  <w:u w:val="single"/>
                </w:rPr>
                <w:t xml:space="preserve">hal-01896780v1</w:t>
              </w:r>
            </w:hyperlink>
          </w:p>
        </w:tc>
      </w:tr>
      <w:tr>
        <w:trPr/>
        <w:tc>
          <w:tcPr>
            <w:noWrap/>
          </w:tcPr>
          <w:p>
            <w:pPr>
              <w:spacing w:after="200"/>
            </w:pPr>
            <w:hyperlink r:id="rId32" w:history="1">
              <w:r>
                <w:rPr>
                  <w:color w:val="1e198e"/>
                  <w:b w:val="1"/>
                  <w:bCs w:val="1"/>
                  <w:u w:val="single"/>
                </w:rPr>
                <w:t xml:space="preserve">Les stratégies de performance dans les Réseaux Territorialisés d’Organisations portuaires : les prises territoriales dans le management des GPM</w:t>
              </w:r>
            </w:hyperlink>
          </w:p>
          <w:p>
            <w:pPr/>
            <w:hyperlink r:id="rId11" w:history="1">
              <w:r>
                <w:rPr>
                  <w:color w:val="#410a8c"/>
                  <w:u w:val="single"/>
                </w:rPr>
                <w:t xml:space="preserve">Olivier Desplebin</w:t>
              </w:r>
            </w:hyperlink>
            <w:r>
              <w:rPr/>
              <w:t xml:space="preserve">,</w:t>
            </w:r>
            <w:hyperlink r:id="rId25" w:history="1">
              <w:r>
                <w:rPr>
                  <w:color w:val="#410a8c"/>
                  <w:u w:val="single"/>
                </w:rPr>
                <w:t xml:space="preserve">Charles-Edouard Houllier-Guibert</w:t>
              </w:r>
            </w:hyperlink>
          </w:p>
          <w:p>
            <w:pPr/>
            <w:r>
              <w:rPr>
                <w:i w:val="1"/>
                <w:iCs w:val="1"/>
              </w:rPr>
              <w:t xml:space="preserve">Logistique &amp; Management</w:t>
            </w:r>
            <w:r>
              <w:rPr/>
              <w:t xml:space="preserve">, 2017, 25 (3), pp.198 - 212. </w:t>
            </w:r>
            <w:hyperlink r:id="rId33" w:history="1">
              <w:r>
                <w:rPr>
                  <w:color w:val="#410a8c"/>
                  <w:u w:val="single"/>
                </w:rPr>
                <w:t xml:space="preserve">⟨10.1080/12507970.2017.1338116⟩</w:t>
              </w:r>
            </w:hyperlink>
          </w:p>
          <w:p>
            <w:pPr/>
            <w:r>
              <w:rPr/>
              <w:t xml:space="preserve">Article dans une revue</w:t>
            </w:r>
          </w:p>
          <w:p>
            <w:pPr/>
            <w:hyperlink r:id="rId32" w:history="1">
              <w:r>
                <w:rPr>
                  <w:color w:val="#410a8c"/>
                  <w:u w:val="single"/>
                </w:rPr>
                <w:t xml:space="preserve">hal-01656950v1</w:t>
              </w:r>
            </w:hyperlink>
          </w:p>
        </w:tc>
      </w:tr>
      <w:tr>
        <w:trPr/>
        <w:tc>
          <w:tcPr>
            <w:noWrap/>
          </w:tcPr>
          <w:p>
            <w:pPr>
              <w:spacing w:after="200"/>
            </w:pPr>
            <w:hyperlink r:id="rId34" w:history="1">
              <w:r>
                <w:rPr>
                  <w:color w:val="1e198e"/>
                  <w:b w:val="1"/>
                  <w:bCs w:val="1"/>
                  <w:u w:val="single"/>
                </w:rPr>
                <w:t xml:space="preserve">An empirical test of the balanced theory of port competitiveness</w:t>
              </w:r>
            </w:hyperlink>
          </w:p>
          <w:p>
            <w:pPr/>
            <w:hyperlink r:id="rId11" w:history="1">
              <w:r>
                <w:rPr>
                  <w:color w:val="#410a8c"/>
                  <w:u w:val="single"/>
                </w:rPr>
                <w:t xml:space="preserve">Olivier Desplebin</w:t>
              </w:r>
            </w:hyperlink>
            <w:r>
              <w:rPr/>
              <w:t xml:space="preserve">,</w:t>
            </w:r>
            <w:hyperlink r:id="rId35" w:history="1">
              <w:r>
                <w:rPr>
                  <w:color w:val="#410a8c"/>
                  <w:u w:val="single"/>
                </w:rPr>
                <w:t xml:space="preserve">Douglas Hales</w:t>
              </w:r>
            </w:hyperlink>
            <w:r>
              <w:rPr/>
              <w:t xml:space="preserve">,</w:t>
            </w:r>
            <w:hyperlink r:id="rId36" w:history="1">
              <w:r>
                <w:rPr>
                  <w:color w:val="#410a8c"/>
                  <w:u w:val="single"/>
                </w:rPr>
                <w:t xml:space="preserve">Y.T. Chang</w:t>
              </w:r>
            </w:hyperlink>
            <w:r>
              <w:rPr/>
              <w:t xml:space="preserve">,</w:t>
            </w:r>
            <w:hyperlink r:id="rId37" w:history="1">
              <w:r>
                <w:rPr>
                  <w:color w:val="#410a8c"/>
                  <w:u w:val="single"/>
                </w:rPr>
                <w:t xml:space="preserve">Jasmine Siu Lee Lam</w:t>
              </w:r>
            </w:hyperlink>
            <w:r>
              <w:rPr/>
              <w:t xml:space="preserve">,</w:t>
            </w:r>
            <w:hyperlink r:id="rId38" w:history="1">
              <w:r>
                <w:rPr>
                  <w:color w:val="#410a8c"/>
                  <w:u w:val="single"/>
                </w:rPr>
                <w:t xml:space="preserve">Nikhilesh Dholakia</w:t>
              </w:r>
            </w:hyperlink>
            <w:r>
              <w:rPr/>
              <w:t xml:space="preserve">et al.</w:t>
            </w:r>
          </w:p>
          <w:p>
            <w:pPr/>
            <w:r>
              <w:rPr>
                <w:i w:val="1"/>
                <w:iCs w:val="1"/>
              </w:rPr>
              <w:t xml:space="preserve">International Journal of Logistics Management, The</w:t>
            </w:r>
            <w:r>
              <w:rPr/>
              <w:t xml:space="preserve">, 2017, 28 (2), pp.363 - 378. </w:t>
            </w:r>
            <w:hyperlink r:id="rId39" w:history="1">
              <w:r>
                <w:rPr>
                  <w:color w:val="#410a8c"/>
                  <w:u w:val="single"/>
                </w:rPr>
                <w:t xml:space="preserve">⟨10.1108/IJLM-06-2015-0101⟩</w:t>
              </w:r>
            </w:hyperlink>
          </w:p>
          <w:p>
            <w:pPr/>
            <w:r>
              <w:rPr/>
              <w:t xml:space="preserve">Article dans une revue</w:t>
            </w:r>
          </w:p>
          <w:p>
            <w:pPr/>
            <w:hyperlink r:id="rId34" w:history="1">
              <w:r>
                <w:rPr>
                  <w:color w:val="#410a8c"/>
                  <w:u w:val="single"/>
                </w:rPr>
                <w:t xml:space="preserve">hal-01656957v1</w:t>
              </w:r>
            </w:hyperlink>
          </w:p>
        </w:tc>
      </w:tr>
      <w:tr>
        <w:trPr/>
        <w:tc>
          <w:tcPr>
            <w:noWrap/>
          </w:tcPr>
          <w:p>
            <w:pPr>
              <w:spacing w:after="200"/>
            </w:pPr>
            <w:hyperlink r:id="rId40" w:history="1">
              <w:r>
                <w:rPr>
                  <w:color w:val="1e198e"/>
                  <w:b w:val="1"/>
                  <w:bCs w:val="1"/>
                  <w:u w:val="single"/>
                </w:rPr>
                <w:t xml:space="preserve">Implementing Public-Private Partnerships: the case of French Port Authorities</w:t>
              </w:r>
            </w:hyperlink>
          </w:p>
          <w:p>
            <w:pPr/>
            <w:hyperlink r:id="rId11" w:history="1">
              <w:r>
                <w:rPr>
                  <w:color w:val="#410a8c"/>
                  <w:u w:val="single"/>
                </w:rPr>
                <w:t xml:space="preserve">Olivier Desplebin</w:t>
              </w:r>
            </w:hyperlink>
            <w:r>
              <w:rPr/>
              <w:t xml:space="preserve">,</w:t>
            </w:r>
            <w:hyperlink r:id="rId41" w:history="1">
              <w:r>
                <w:rPr>
                  <w:color w:val="#410a8c"/>
                  <w:u w:val="single"/>
                </w:rPr>
                <w:t xml:space="preserve">Charles Fredouet</w:t>
              </w:r>
            </w:hyperlink>
            <w:r>
              <w:rPr/>
              <w:t xml:space="preserve">,</w:t>
            </w:r>
            <w:hyperlink r:id="rId42" w:history="1">
              <w:r>
                <w:rPr>
                  <w:color w:val="#410a8c"/>
                  <w:u w:val="single"/>
                </w:rPr>
                <w:t xml:space="preserve">Frank Guerin</w:t>
              </w:r>
            </w:hyperlink>
          </w:p>
          <w:p>
            <w:pPr/>
            <w:r>
              <w:rPr>
                <w:i w:val="1"/>
                <w:iCs w:val="1"/>
              </w:rPr>
              <w:t xml:space="preserve">International Journal of Applied Logistics</w:t>
            </w:r>
            <w:r>
              <w:rPr/>
              <w:t xml:space="preserve">, 2016, 6 (1), pp.31 - 46. </w:t>
            </w:r>
            <w:hyperlink r:id="rId43" w:history="1">
              <w:r>
                <w:rPr>
                  <w:color w:val="#410a8c"/>
                  <w:u w:val="single"/>
                </w:rPr>
                <w:t xml:space="preserve">⟨10.4018/IJAL.2016010103⟩</w:t>
              </w:r>
            </w:hyperlink>
          </w:p>
          <w:p>
            <w:pPr/>
            <w:r>
              <w:rPr/>
              <w:t xml:space="preserve">Article dans une revue</w:t>
            </w:r>
          </w:p>
          <w:p>
            <w:pPr/>
            <w:hyperlink r:id="rId40" w:history="1">
              <w:r>
                <w:rPr>
                  <w:color w:val="#410a8c"/>
                  <w:u w:val="single"/>
                </w:rPr>
                <w:t xml:space="preserve">hal-01656968v1</w:t>
              </w:r>
            </w:hyperlink>
          </w:p>
        </w:tc>
      </w:tr>
      <w:tr>
        <w:trPr/>
        <w:tc>
          <w:tcPr>
            <w:noWrap/>
          </w:tcPr>
          <w:p>
            <w:pPr>
              <w:spacing w:after="200"/>
            </w:pPr>
            <w:hyperlink r:id="rId44" w:history="1">
              <w:r>
                <w:rPr>
                  <w:color w:val="1e198e"/>
                  <w:b w:val="1"/>
                  <w:bCs w:val="1"/>
                  <w:u w:val="single"/>
                </w:rPr>
                <w:t xml:space="preserve">Grille d’analyse de la performance des Réseaux Terntorialisés d’Organisations : le cas des places portuaires maritimes de commerce</w:t>
              </w:r>
            </w:hyperlink>
          </w:p>
          <w:p>
            <w:pPr/>
            <w:hyperlink r:id="rId11" w:history="1">
              <w:r>
                <w:rPr>
                  <w:color w:val="#410a8c"/>
                  <w:u w:val="single"/>
                </w:rPr>
                <w:t xml:space="preserve">Olivier Desplebin</w:t>
              </w:r>
            </w:hyperlink>
          </w:p>
          <w:p>
            <w:pPr/>
            <w:r>
              <w:rPr>
                <w:i w:val="1"/>
                <w:iCs w:val="1"/>
              </w:rPr>
              <w:t xml:space="preserve">Logistique &amp; Management</w:t>
            </w:r>
            <w:r>
              <w:rPr/>
              <w:t xml:space="preserve">, 2015, 22 (2), pp.19 - 29. </w:t>
            </w:r>
            <w:hyperlink r:id="rId45" w:history="1">
              <w:r>
                <w:rPr>
                  <w:color w:val="#410a8c"/>
                  <w:u w:val="single"/>
                </w:rPr>
                <w:t xml:space="preserve">⟨10.1080/12507970.2014.11517049⟩</w:t>
              </w:r>
            </w:hyperlink>
          </w:p>
          <w:p>
            <w:pPr/>
            <w:r>
              <w:rPr/>
              <w:t xml:space="preserve">Article dans une revue</w:t>
            </w:r>
          </w:p>
          <w:p>
            <w:pPr/>
            <w:hyperlink r:id="rId44" w:history="1">
              <w:r>
                <w:rPr>
                  <w:color w:val="#410a8c"/>
                  <w:u w:val="single"/>
                </w:rPr>
                <w:t xml:space="preserve">hal-01656960v1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Enseignement de la blockchain dans les formations en comptabilité : état des lieux et leçons du Top50 mondial des universités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Congrès annuel</w:t>
            </w:r>
            <w:r>
              <w:rPr/>
              <w:t xml:space="preserve">, Canadian Academic Accounting Association, Jun 2023, Québec (Canada), Canada</w:t>
            </w:r>
          </w:p>
          <w:p>
            <w:pPr/>
            <w:r>
              <w:rPr/>
              <w:t xml:space="preserve">Communication dans un congrès</w:t>
            </w:r>
          </w:p>
          <w:p>
            <w:pPr/>
            <w:hyperlink r:id="rId46" w:history="1">
              <w:r>
                <w:rPr>
                  <w:color w:val="#410a8c"/>
                  <w:u w:val="single"/>
                </w:rPr>
                <w:t xml:space="preserve">hal-05294320v1</w:t>
              </w:r>
            </w:hyperlink>
          </w:p>
        </w:tc>
      </w:tr>
      <w:tr>
        <w:trPr/>
        <w:tc>
          <w:tcPr>
            <w:noWrap/>
          </w:tcPr>
          <w:p>
            <w:pPr>
              <w:spacing w:after="200"/>
            </w:pPr>
            <w:hyperlink r:id="rId47" w:history="1">
              <w:r>
                <w:rPr>
                  <w:color w:val="1e198e"/>
                  <w:b w:val="1"/>
                  <w:bCs w:val="1"/>
                  <w:u w:val="single"/>
                </w:rPr>
                <w:t xml:space="preserve">Enseignement de la blockchain dans les formations en comptabilité : état des lieux et leçons du Top50 mondial des universités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44ème congrès</w:t>
            </w:r>
            <w:r>
              <w:rPr/>
              <w:t xml:space="preserve">, Association Francophone de Comptabilité, May 2023, Lyon, France</w:t>
            </w:r>
          </w:p>
          <w:p>
            <w:pPr/>
            <w:r>
              <w:rPr/>
              <w:t xml:space="preserve">Communication dans un congrès</w:t>
            </w:r>
          </w:p>
          <w:p>
            <w:pPr/>
            <w:hyperlink r:id="rId47" w:history="1">
              <w:r>
                <w:rPr>
                  <w:color w:val="#410a8c"/>
                  <w:u w:val="single"/>
                </w:rPr>
                <w:t xml:space="preserve">hal-05294329v1</w:t>
              </w:r>
            </w:hyperlink>
          </w:p>
        </w:tc>
      </w:tr>
      <w:tr>
        <w:trPr/>
        <w:tc>
          <w:tcPr>
            <w:noWrap/>
          </w:tcPr>
          <w:p>
            <w:pPr>
              <w:spacing w:after="200"/>
            </w:pPr>
            <w:hyperlink r:id="rId48" w:history="1">
              <w:r>
                <w:rPr>
                  <w:color w:val="1e198e"/>
                  <w:b w:val="1"/>
                  <w:bCs w:val="1"/>
                  <w:u w:val="single"/>
                </w:rPr>
                <w:t xml:space="preserve">Comprendre la blockchain : quels impacts pour la comptabilité et ses métiers ?</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Journée d'études Fintech &amp; Ethique</w:t>
            </w:r>
            <w:r>
              <w:rPr/>
              <w:t xml:space="preserve">, May 2023, Amiens ( Université Picardie Jules Vernes), France</w:t>
            </w:r>
          </w:p>
          <w:p>
            <w:pPr/>
            <w:r>
              <w:rPr/>
              <w:t xml:space="preserve">Communication dans un congrès</w:t>
            </w:r>
          </w:p>
          <w:p>
            <w:pPr/>
            <w:hyperlink r:id="rId48" w:history="1">
              <w:r>
                <w:rPr>
                  <w:color w:val="#410a8c"/>
                  <w:u w:val="single"/>
                </w:rPr>
                <w:t xml:space="preserve">hal-05294534v1</w:t>
              </w:r>
            </w:hyperlink>
          </w:p>
        </w:tc>
      </w:tr>
      <w:tr>
        <w:trPr/>
        <w:tc>
          <w:tcPr>
            <w:noWrap/>
          </w:tcPr>
          <w:p>
            <w:pPr>
              <w:spacing w:after="200"/>
            </w:pPr>
            <w:hyperlink r:id="rId49" w:history="1">
              <w:r>
                <w:rPr>
                  <w:color w:val="1e198e"/>
                  <w:b w:val="1"/>
                  <w:bCs w:val="1"/>
                  <w:u w:val="single"/>
                </w:rPr>
                <w:t xml:space="preserve">How to create new digital skills for managers? The case of blockchain training offered by the world TOP50 universities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20th Annual International Conference on Accounting</w:t>
            </w:r>
            <w:r>
              <w:rPr/>
              <w:t xml:space="preserve">, Athens Institute, Jul 2022, Athen, Greece</w:t>
            </w:r>
          </w:p>
          <w:p>
            <w:pPr/>
            <w:r>
              <w:rPr/>
              <w:t xml:space="preserve">Communication dans un congrès</w:t>
            </w:r>
          </w:p>
          <w:p>
            <w:pPr/>
            <w:hyperlink r:id="rId49" w:history="1">
              <w:r>
                <w:rPr>
                  <w:color w:val="#410a8c"/>
                  <w:u w:val="single"/>
                </w:rPr>
                <w:t xml:space="preserve">hal-05294544v1</w:t>
              </w:r>
            </w:hyperlink>
          </w:p>
        </w:tc>
      </w:tr>
      <w:tr>
        <w:trPr/>
        <w:tc>
          <w:tcPr>
            <w:noWrap/>
          </w:tcPr>
          <w:p>
            <w:pPr>
              <w:spacing w:after="200"/>
            </w:pPr>
            <w:hyperlink r:id="rId50" w:history="1">
              <w:r>
                <w:rPr>
                  <w:color w:val="1e198e"/>
                  <w:b w:val="1"/>
                  <w:bCs w:val="1"/>
                  <w:u w:val="single"/>
                </w:rPr>
                <w:t xml:space="preserve">Becoming an Alternative Cultural and Creative Third Place: tensions between organizing and place appropriation</w:t>
              </w:r>
            </w:hyperlink>
          </w:p>
          <w:p>
            <w:pPr/>
            <w:hyperlink r:id="rId14" w:history="1">
              <w:r>
                <w:rPr>
                  <w:color w:val="#410a8c"/>
                  <w:u w:val="single"/>
                </w:rPr>
                <w:t xml:space="preserve">Natalia Bobadilla</w:t>
              </w:r>
            </w:hyperlink>
            <w:r>
              <w:rPr/>
              <w:t xml:space="preserve">,</w:t>
            </w: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Colloque pluridisciplinaire Tiers-lieux culturels</w:t>
            </w:r>
            <w:r>
              <w:rPr/>
              <w:t xml:space="preserve">, Réseau CREAMED, Mar 2022, Toulon, France</w:t>
            </w:r>
          </w:p>
          <w:p>
            <w:pPr/>
            <w:r>
              <w:rPr/>
              <w:t xml:space="preserve">Communication dans un congrès</w:t>
            </w:r>
          </w:p>
          <w:p>
            <w:pPr/>
            <w:hyperlink r:id="rId50" w:history="1">
              <w:r>
                <w:rPr>
                  <w:color w:val="#410a8c"/>
                  <w:u w:val="single"/>
                </w:rPr>
                <w:t xml:space="preserve">hal-05294568v1</w:t>
              </w:r>
            </w:hyperlink>
          </w:p>
        </w:tc>
      </w:tr>
      <w:tr>
        <w:trPr/>
        <w:tc>
          <w:tcPr>
            <w:noWrap/>
          </w:tcPr>
          <w:p>
            <w:pPr>
              <w:spacing w:after="200"/>
            </w:pPr>
            <w:hyperlink r:id="rId51" w:history="1">
              <w:r>
                <w:rPr>
                  <w:color w:val="1e198e"/>
                  <w:b w:val="1"/>
                  <w:bCs w:val="1"/>
                  <w:u w:val="single"/>
                </w:rPr>
                <w:t xml:space="preserve">Becoming an Alternative Cultural and Creative Third Place: tensions between organising and place appropriation</w:t>
              </w:r>
            </w:hyperlink>
          </w:p>
          <w:p>
            <w:pPr/>
            <w:hyperlink r:id="rId14" w:history="1">
              <w:r>
                <w:rPr>
                  <w:color w:val="#410a8c"/>
                  <w:u w:val="single"/>
                </w:rPr>
                <w:t xml:space="preserve">Natalia Bobadilla</w:t>
              </w:r>
            </w:hyperlink>
            <w:r>
              <w:rPr/>
              <w:t xml:space="preserve">,</w:t>
            </w: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Together Apart Research Symposium: DIY Culture, Alternative Spaces, and Collaborative Place-Making</w:t>
            </w:r>
            <w:r>
              <w:rPr/>
              <w:t xml:space="preserve">, Nov 2021, Toronto ( CA ), Canada</w:t>
            </w:r>
          </w:p>
          <w:p>
            <w:pPr/>
            <w:r>
              <w:rPr/>
              <w:t xml:space="preserve">Communication dans un congrès</w:t>
            </w:r>
          </w:p>
          <w:p>
            <w:pPr/>
            <w:hyperlink r:id="rId51" w:history="1">
              <w:r>
                <w:rPr>
                  <w:color w:val="#410a8c"/>
                  <w:u w:val="single"/>
                </w:rPr>
                <w:t xml:space="preserve">hal-05294581v1</w:t>
              </w:r>
            </w:hyperlink>
          </w:p>
        </w:tc>
      </w:tr>
      <w:tr>
        <w:trPr/>
        <w:tc>
          <w:tcPr>
            <w:noWrap/>
          </w:tcPr>
          <w:p>
            <w:pPr>
              <w:spacing w:after="200"/>
            </w:pPr>
            <w:hyperlink r:id="rId52" w:history="1">
              <w:r>
                <w:rPr>
                  <w:color w:val="1e198e"/>
                  <w:b w:val="1"/>
                  <w:bCs w:val="1"/>
                  <w:u w:val="single"/>
                </w:rPr>
                <w:t xml:space="preserve">L’anthroposophie, spiritualité pour un entrepreneuriat alternatif ? Le cas du vin en biodynamie</w:t>
              </w:r>
            </w:hyperlink>
          </w:p>
          <w:p>
            <w:pP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Congrès de l’Académie de l’Entrepreneuriat et de l’Innovation</w:t>
            </w:r>
            <w:r>
              <w:rPr/>
              <w:t xml:space="preserve">, Jun 2019, Montpellier, France</w:t>
            </w:r>
          </w:p>
          <w:p>
            <w:pPr/>
            <w:r>
              <w:rPr/>
              <w:t xml:space="preserve">Communication dans un congrès</w:t>
            </w:r>
          </w:p>
          <w:p>
            <w:pPr/>
            <w:hyperlink r:id="rId52" w:history="1">
              <w:r>
                <w:rPr>
                  <w:color w:val="#410a8c"/>
                  <w:u w:val="single"/>
                </w:rPr>
                <w:t xml:space="preserve">hal-02292953v1</w:t>
              </w:r>
            </w:hyperlink>
          </w:p>
        </w:tc>
      </w:tr>
      <w:tr>
        <w:trPr/>
        <w:tc>
          <w:tcPr>
            <w:noWrap/>
          </w:tcPr>
          <w:p>
            <w:pPr>
              <w:spacing w:after="200"/>
            </w:pPr>
            <w:hyperlink r:id="rId53" w:history="1">
              <w:r>
                <w:rPr>
                  <w:color w:val="1e198e"/>
                  <w:b w:val="1"/>
                  <w:bCs w:val="1"/>
                  <w:u w:val="single"/>
                </w:rPr>
                <w:t xml:space="preserve">L’évolution de la comptabilité, du contrôle, de l’audit et de leurs métiers au prisme de la Blockchain : une réflexion prospective</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39ème congrès de l’Association Francophone de Comptabilité </w:t>
            </w:r>
            <w:r>
              <w:rPr/>
              <w:t xml:space="preserve">, May 2018, Nantes, France</w:t>
            </w:r>
          </w:p>
          <w:p>
            <w:pPr/>
            <w:r>
              <w:rPr/>
              <w:t xml:space="preserve">Communication dans un congrès</w:t>
            </w:r>
          </w:p>
          <w:p>
            <w:pPr/>
            <w:hyperlink r:id="rId53" w:history="1">
              <w:r>
                <w:rPr>
                  <w:color w:val="#410a8c"/>
                  <w:u w:val="single"/>
                </w:rPr>
                <w:t xml:space="preserve">hal-01816996v1</w:t>
              </w:r>
            </w:hyperlink>
          </w:p>
        </w:tc>
      </w:tr>
      <w:tr>
        <w:trPr/>
        <w:tc>
          <w:tcPr>
            <w:noWrap/>
          </w:tcPr>
          <w:p>
            <w:pPr>
              <w:spacing w:after="200"/>
            </w:pPr>
            <w:hyperlink r:id="rId54" w:history="1">
              <w:r>
                <w:rPr>
                  <w:color w:val="1e198e"/>
                  <w:b w:val="1"/>
                  <w:bCs w:val="1"/>
                  <w:u w:val="single"/>
                </w:rPr>
                <w:t xml:space="preserve">La performance dans les Réseaux Territorialisés d’Organisations portuaires : étude des visions stratégiques par la cartographie cognitive</w:t>
              </w:r>
            </w:hyperlink>
          </w:p>
          <w:p>
            <w:pPr/>
            <w:hyperlink r:id="rId11" w:history="1">
              <w:r>
                <w:rPr>
                  <w:color w:val="#410a8c"/>
                  <w:u w:val="single"/>
                </w:rPr>
                <w:t xml:space="preserve">Olivier Desplebin</w:t>
              </w:r>
            </w:hyperlink>
            <w:r>
              <w:rPr/>
              <w:t xml:space="preserve">,</w:t>
            </w:r>
            <w:hyperlink r:id="rId25" w:history="1">
              <w:r>
                <w:rPr>
                  <w:color w:val="#410a8c"/>
                  <w:u w:val="single"/>
                </w:rPr>
                <w:t xml:space="preserve">Charles-Edouard Houllier-Guibert</w:t>
              </w:r>
            </w:hyperlink>
          </w:p>
          <w:p>
            <w:pPr/>
            <w:r>
              <w:rPr>
                <w:i w:val="1"/>
                <w:iCs w:val="1"/>
              </w:rPr>
              <w:t xml:space="preserve">55ème colloque de l’Association de Science Régionale de Langue Française</w:t>
            </w:r>
            <w:r>
              <w:rPr/>
              <w:t xml:space="preserve">, Jul 2018, Caen, France</w:t>
            </w:r>
          </w:p>
          <w:p>
            <w:pPr/>
            <w:r>
              <w:rPr/>
              <w:t xml:space="preserve">Communication dans un congrès</w:t>
            </w:r>
          </w:p>
          <w:p>
            <w:pPr/>
            <w:hyperlink r:id="rId54" w:history="1">
              <w:r>
                <w:rPr>
                  <w:color w:val="#410a8c"/>
                  <w:u w:val="single"/>
                </w:rPr>
                <w:t xml:space="preserve">hal-02292948v1</w:t>
              </w:r>
            </w:hyperlink>
          </w:p>
        </w:tc>
      </w:tr>
      <w:tr>
        <w:trPr/>
        <w:tc>
          <w:tcPr>
            <w:noWrap/>
          </w:tcPr>
          <w:p>
            <w:pPr>
              <w:spacing w:after="200"/>
            </w:pPr>
            <w:hyperlink r:id="rId55" w:history="1">
              <w:r>
                <w:rPr>
                  <w:color w:val="1e198e"/>
                  <w:b w:val="1"/>
                  <w:bCs w:val="1"/>
                  <w:u w:val="single"/>
                </w:rPr>
                <w:t xml:space="preserve">The definition of global impact through the social entrepreneurs representations: a cognitive mapping approach</w:t>
              </w:r>
            </w:hyperlink>
          </w:p>
          <w:p>
            <w:pPr/>
            <w:hyperlink r:id="rId11" w:history="1">
              <w:r>
                <w:rPr>
                  <w:color w:val="#410a8c"/>
                  <w:u w:val="single"/>
                </w:rPr>
                <w:t xml:space="preserve">Olivier Desplebin</w:t>
              </w:r>
            </w:hyperlink>
            <w:r>
              <w:rPr/>
              <w:t xml:space="preserve">,</w:t>
            </w:r>
            <w:hyperlink r:id="rId56" w:history="1">
              <w:r>
                <w:rPr>
                  <w:color w:val="#410a8c"/>
                  <w:u w:val="single"/>
                </w:rPr>
                <w:t xml:space="preserve">Haïfa Naffakhi-Charfeddine</w:t>
              </w:r>
            </w:hyperlink>
            <w:r>
              <w:rPr/>
              <w:t xml:space="preserve">,</w:t>
            </w:r>
            <w:hyperlink r:id="rId57" w:history="1">
              <w:r>
                <w:rPr>
                  <w:color w:val="#410a8c"/>
                  <w:u w:val="single"/>
                </w:rPr>
                <w:t xml:space="preserve">Thierno Bah</w:t>
              </w:r>
            </w:hyperlink>
            <w:r>
              <w:rPr/>
              <w:t xml:space="preserve">,</w:t>
            </w:r>
            <w:hyperlink r:id="rId58" w:history="1">
              <w:r>
                <w:rPr>
                  <w:color w:val="#410a8c"/>
                  <w:u w:val="single"/>
                </w:rPr>
                <w:t xml:space="preserve">Christian Hurson</w:t>
              </w:r>
            </w:hyperlink>
          </w:p>
          <w:p>
            <w:pPr/>
            <w:r>
              <w:rPr>
                <w:i w:val="1"/>
                <w:iCs w:val="1"/>
              </w:rPr>
              <w:t xml:space="preserve">6th EMES International Research Conference on Social Enterprise</w:t>
            </w:r>
            <w:r>
              <w:rPr/>
              <w:t xml:space="preserve">, Jul 2017, Louvain-La-Neuve, Belgique</w:t>
            </w:r>
          </w:p>
          <w:p>
            <w:pPr/>
            <w:r>
              <w:rPr/>
              <w:t xml:space="preserve">Communication dans un congrès</w:t>
            </w:r>
          </w:p>
          <w:p>
            <w:pPr/>
            <w:hyperlink r:id="rId55" w:history="1">
              <w:r>
                <w:rPr>
                  <w:color w:val="#410a8c"/>
                  <w:u w:val="single"/>
                </w:rPr>
                <w:t xml:space="preserve">hal-01816995v1</w:t>
              </w:r>
            </w:hyperlink>
          </w:p>
        </w:tc>
      </w:tr>
      <w:tr>
        <w:trPr/>
        <w:tc>
          <w:tcPr>
            <w:noWrap/>
          </w:tcPr>
          <w:p>
            <w:pPr>
              <w:spacing w:after="200"/>
            </w:pPr>
            <w:hyperlink r:id="rId59" w:history="1">
              <w:r>
                <w:rPr>
                  <w:color w:val="1e198e"/>
                  <w:b w:val="1"/>
                  <w:bCs w:val="1"/>
                  <w:u w:val="single"/>
                </w:rPr>
                <w:t xml:space="preserve">Mouvements pendulaires de gouvernance et pilotage des clusters portuaires français : réflexion sur le système de gestion</w:t>
              </w:r>
            </w:hyperlink>
          </w:p>
          <w:p>
            <w:pPr/>
            <w:hyperlink r:id="rId11" w:history="1">
              <w:r>
                <w:rPr>
                  <w:color w:val="#410a8c"/>
                  <w:u w:val="single"/>
                </w:rPr>
                <w:t xml:space="preserve">Olivier Desplebin</w:t>
              </w:r>
            </w:hyperlink>
            <w:r>
              <w:rPr/>
              <w:t xml:space="preserve">,</w:t>
            </w:r>
            <w:hyperlink r:id="rId42" w:history="1">
              <w:r>
                <w:rPr>
                  <w:color w:val="#410a8c"/>
                  <w:u w:val="single"/>
                </w:rPr>
                <w:t xml:space="preserve">Frank Guerin</w:t>
              </w:r>
            </w:hyperlink>
            <w:r>
              <w:rPr/>
              <w:t xml:space="preserve">,</w:t>
            </w:r>
            <w:hyperlink r:id="rId60" w:history="1">
              <w:r>
                <w:rPr>
                  <w:color w:val="#410a8c"/>
                  <w:u w:val="single"/>
                </w:rPr>
                <w:t xml:space="preserve">Antoine Kauffmann</w:t>
              </w:r>
            </w:hyperlink>
          </w:p>
          <w:p>
            <w:pPr/>
            <w:r>
              <w:rPr>
                <w:i w:val="1"/>
                <w:iCs w:val="1"/>
              </w:rPr>
              <w:t xml:space="preserve">38ème congrès de l’Association Francophone de Comptabilité</w:t>
            </w:r>
            <w:r>
              <w:rPr/>
              <w:t xml:space="preserve">, May 2017, Poitiers, France</w:t>
            </w:r>
          </w:p>
          <w:p>
            <w:pPr/>
            <w:r>
              <w:rPr/>
              <w:t xml:space="preserve">Communication dans un congrès</w:t>
            </w:r>
          </w:p>
          <w:p>
            <w:pPr/>
            <w:hyperlink r:id="rId59" w:history="1">
              <w:r>
                <w:rPr>
                  <w:color w:val="#410a8c"/>
                  <w:u w:val="single"/>
                </w:rPr>
                <w:t xml:space="preserve">hal-01816997v1</w:t>
              </w:r>
            </w:hyperlink>
          </w:p>
        </w:tc>
      </w:tr>
      <w:tr>
        <w:trPr/>
        <w:tc>
          <w:tcPr>
            <w:noWrap/>
          </w:tcPr>
          <w:p>
            <w:pPr>
              <w:spacing w:after="200"/>
            </w:pPr>
            <w:hyperlink r:id="rId61" w:history="1">
              <w:r>
                <w:rPr>
                  <w:color w:val="1e198e"/>
                  <w:b w:val="1"/>
                  <w:bCs w:val="1"/>
                  <w:u w:val="single"/>
                </w:rPr>
                <w:t xml:space="preserve">Le partage des représentations de la performance et de ses déterminants dans les Réseaux Territorialisés d’Organisations : une approche par la cognition appliquée aux ports de commerce français</w:t>
              </w:r>
            </w:hyperlink>
          </w:p>
          <w:p>
            <w:pPr/>
            <w:hyperlink r:id="rId11" w:history="1">
              <w:r>
                <w:rPr>
                  <w:color w:val="#410a8c"/>
                  <w:u w:val="single"/>
                </w:rPr>
                <w:t xml:space="preserve">Olivier Desplebin</w:t>
              </w:r>
            </w:hyperlink>
          </w:p>
          <w:p>
            <w:pPr/>
            <w:r>
              <w:rPr>
                <w:i w:val="1"/>
                <w:iCs w:val="1"/>
              </w:rPr>
              <w:t xml:space="preserve">37ème congrès de l’Association Francophone de Comptabilité </w:t>
            </w:r>
            <w:r>
              <w:rPr/>
              <w:t xml:space="preserve">, Jun 2016, Clermont-Ferrand, France</w:t>
            </w:r>
          </w:p>
          <w:p>
            <w:pPr/>
            <w:r>
              <w:rPr/>
              <w:t xml:space="preserve">Communication dans un congrès</w:t>
            </w:r>
          </w:p>
          <w:p>
            <w:pPr/>
            <w:hyperlink r:id="rId61" w:history="1">
              <w:r>
                <w:rPr>
                  <w:color w:val="#410a8c"/>
                  <w:u w:val="single"/>
                </w:rPr>
                <w:t xml:space="preserve">hal-01816998v1</w:t>
              </w:r>
            </w:hyperlink>
          </w:p>
        </w:tc>
      </w:tr>
      <w:tr>
        <w:trPr/>
        <w:tc>
          <w:tcPr>
            <w:noWrap/>
          </w:tcPr>
          <w:p>
            <w:pPr>
              <w:spacing w:after="200"/>
            </w:pPr>
            <w:hyperlink r:id="rId62" w:history="1">
              <w:r>
                <w:rPr>
                  <w:color w:val="1e198e"/>
                  <w:b w:val="1"/>
                  <w:bCs w:val="1"/>
                  <w:u w:val="single"/>
                </w:rPr>
                <w:t xml:space="preserve">La gouvernance des réseaux territorialisés d'organisations : un outil de modélisation de la performance des ports secondaires</w:t>
              </w:r>
            </w:hyperlink>
          </w:p>
          <w:p>
            <w:pPr/>
            <w:hyperlink r:id="rId11" w:history="1">
              <w:r>
                <w:rPr>
                  <w:color w:val="#410a8c"/>
                  <w:u w:val="single"/>
                </w:rPr>
                <w:t xml:space="preserve">Olivier Desplebin</w:t>
              </w:r>
            </w:hyperlink>
            <w:r>
              <w:rPr/>
              <w:t xml:space="preserve">,</w:t>
            </w:r>
            <w:hyperlink r:id="rId42" w:history="1">
              <w:r>
                <w:rPr>
                  <w:color w:val="#410a8c"/>
                  <w:u w:val="single"/>
                </w:rPr>
                <w:t xml:space="preserve">Frank Guerin</w:t>
              </w:r>
            </w:hyperlink>
            <w:r>
              <w:rPr/>
              <w:t xml:space="preserve">,</w:t>
            </w:r>
            <w:hyperlink r:id="rId60" w:history="1">
              <w:r>
                <w:rPr>
                  <w:color w:val="#410a8c"/>
                  <w:u w:val="single"/>
                </w:rPr>
                <w:t xml:space="preserve">Antoine Kauffmann</w:t>
              </w:r>
            </w:hyperlink>
          </w:p>
          <w:p>
            <w:pPr/>
            <w:r>
              <w:rPr>
                <w:i w:val="1"/>
                <w:iCs w:val="1"/>
              </w:rPr>
              <w:t xml:space="preserve">11ème Rencontres Internationales de la Recherche en Supply Chain et Logistique de l’AIRL</w:t>
            </w:r>
            <w:r>
              <w:rPr/>
              <w:t xml:space="preserve">, Sep 2016, Lausanne, Suisse</w:t>
            </w:r>
          </w:p>
          <w:p>
            <w:pPr/>
            <w:r>
              <w:rPr/>
              <w:t xml:space="preserve">Communication dans un congrès</w:t>
            </w:r>
          </w:p>
          <w:p>
            <w:pPr/>
            <w:hyperlink r:id="rId62" w:history="1">
              <w:r>
                <w:rPr>
                  <w:color w:val="#410a8c"/>
                  <w:u w:val="single"/>
                </w:rPr>
                <w:t xml:space="preserve">hal-01817004v1</w:t>
              </w:r>
            </w:hyperlink>
          </w:p>
        </w:tc>
      </w:tr>
      <w:tr>
        <w:trPr/>
        <w:tc>
          <w:tcPr>
            <w:noWrap/>
          </w:tcPr>
          <w:p>
            <w:pPr>
              <w:spacing w:after="200"/>
            </w:pPr>
            <w:hyperlink r:id="rId63" w:history="1">
              <w:r>
                <w:rPr>
                  <w:color w:val="1e198e"/>
                  <w:b w:val="1"/>
                  <w:bCs w:val="1"/>
                  <w:u w:val="single"/>
                </w:rPr>
                <w:t xml:space="preserve">Le pilotage des représentations et des connaissances dans les réseaux « quasi-centrés ». Enjeux et perspectives appliqués au secteur portuaire</w:t>
              </w:r>
            </w:hyperlink>
          </w:p>
          <w:p>
            <w:pPr/>
            <w:hyperlink r:id="rId11" w:history="1">
              <w:r>
                <w:rPr>
                  <w:color w:val="#410a8c"/>
                  <w:u w:val="single"/>
                </w:rPr>
                <w:t xml:space="preserve">Olivier Desplebin</w:t>
              </w:r>
            </w:hyperlink>
          </w:p>
          <w:p>
            <w:pPr/>
            <w:r>
              <w:rPr>
                <w:i w:val="1"/>
                <w:iCs w:val="1"/>
              </w:rPr>
              <w:t xml:space="preserve">27ème congrès de l'AGRH</w:t>
            </w:r>
            <w:r>
              <w:rPr/>
              <w:t xml:space="preserve">, Oct 2016, Strasbourg, France</w:t>
            </w:r>
          </w:p>
          <w:p>
            <w:pPr/>
            <w:r>
              <w:rPr/>
              <w:t xml:space="preserve">Communication dans un congrès</w:t>
            </w:r>
          </w:p>
          <w:p>
            <w:pPr/>
            <w:hyperlink r:id="rId63" w:history="1">
              <w:r>
                <w:rPr>
                  <w:color w:val="#410a8c"/>
                  <w:u w:val="single"/>
                </w:rPr>
                <w:t xml:space="preserve">hal-01817002v1</w:t>
              </w:r>
            </w:hyperlink>
          </w:p>
        </w:tc>
      </w:tr>
      <w:tr>
        <w:trPr/>
        <w:tc>
          <w:tcPr>
            <w:noWrap/>
          </w:tcPr>
          <w:p>
            <w:pPr>
              <w:spacing w:after="200"/>
            </w:pPr>
            <w:hyperlink r:id="rId64" w:history="1">
              <w:r>
                <w:rPr>
                  <w:color w:val="1e198e"/>
                  <w:b w:val="1"/>
                  <w:bCs w:val="1"/>
                  <w:u w:val="single"/>
                </w:rPr>
                <w:t xml:space="preserve">Des représentations individuelles à une représentation « collective » : proposition et essai d’une méthodologie de fusion de cartes cognitives mobilisant des indicateurs quantitatifs du degré de partage des représentations</w:t>
              </w:r>
            </w:hyperlink>
          </w:p>
          <w:p>
            <w:pPr/>
            <w:hyperlink r:id="rId11" w:history="1">
              <w:r>
                <w:rPr>
                  <w:color w:val="#410a8c"/>
                  <w:u w:val="single"/>
                </w:rPr>
                <w:t xml:space="preserve">Olivier Desplebin</w:t>
              </w:r>
            </w:hyperlink>
          </w:p>
          <w:p>
            <w:pPr/>
            <w:r>
              <w:rPr>
                <w:i w:val="1"/>
                <w:iCs w:val="1"/>
              </w:rPr>
              <w:t xml:space="preserve">Atelier méthodologique de l’AIMS « La quantification des données qualitatives »</w:t>
            </w:r>
            <w:r>
              <w:rPr/>
              <w:t xml:space="preserve">, Nov 2016, Boulogne-Billancourt, France</w:t>
            </w:r>
          </w:p>
          <w:p>
            <w:pPr/>
            <w:r>
              <w:rPr/>
              <w:t xml:space="preserve">Communication dans un congrès</w:t>
            </w:r>
          </w:p>
          <w:p>
            <w:pPr/>
            <w:hyperlink r:id="rId64" w:history="1">
              <w:r>
                <w:rPr>
                  <w:color w:val="#410a8c"/>
                  <w:u w:val="single"/>
                </w:rPr>
                <w:t xml:space="preserve">hal-01817001v1</w:t>
              </w:r>
            </w:hyperlink>
          </w:p>
        </w:tc>
      </w:tr>
      <w:tr>
        <w:trPr/>
        <w:tc>
          <w:tcPr>
            <w:noWrap/>
          </w:tcPr>
          <w:p>
            <w:pPr>
              <w:spacing w:after="200"/>
            </w:pPr>
            <w:hyperlink r:id="rId65" w:history="1">
              <w:r>
                <w:rPr>
                  <w:color w:val="1e198e"/>
                  <w:b w:val="1"/>
                  <w:bCs w:val="1"/>
                  <w:u w:val="single"/>
                </w:rPr>
                <w:t xml:space="preserve">Grille d’analyse de la performance des Réseaux Territorialisés d’organisation : le cas des places portuaires maritimes de commerce</w:t>
              </w:r>
            </w:hyperlink>
          </w:p>
          <w:p>
            <w:pPr/>
            <w:hyperlink r:id="rId11" w:history="1">
              <w:r>
                <w:rPr>
                  <w:color w:val="#410a8c"/>
                  <w:u w:val="single"/>
                </w:rPr>
                <w:t xml:space="preserve">Olivier Desplebin</w:t>
              </w:r>
            </w:hyperlink>
          </w:p>
          <w:p>
            <w:pPr/>
            <w:r>
              <w:rPr>
                <w:i w:val="1"/>
                <w:iCs w:val="1"/>
              </w:rPr>
              <w:t xml:space="preserve">10ème Rencontres Internationales de la Recherche en Supply Chain et Logistique de l’AIRL</w:t>
            </w:r>
            <w:r>
              <w:rPr/>
              <w:t xml:space="preserve">, May 2014, Marseille, France</w:t>
            </w:r>
          </w:p>
          <w:p>
            <w:pPr/>
            <w:r>
              <w:rPr/>
              <w:t xml:space="preserve">Communication dans un congrès</w:t>
            </w:r>
          </w:p>
          <w:p>
            <w:pPr/>
            <w:hyperlink r:id="rId65" w:history="1">
              <w:r>
                <w:rPr>
                  <w:color w:val="#410a8c"/>
                  <w:u w:val="single"/>
                </w:rPr>
                <w:t xml:space="preserve">hal-01817005v1</w:t>
              </w:r>
            </w:hyperlink>
          </w:p>
        </w:tc>
      </w:tr>
      <w:tr>
        <w:trPr/>
        <w:tc>
          <w:tcPr>
            <w:noWrap/>
          </w:tcPr>
          <w:p>
            <w:pPr>
              <w:spacing w:after="200"/>
            </w:pPr>
            <w:hyperlink r:id="rId66" w:history="1">
              <w:r>
                <w:rPr>
                  <w:color w:val="1e198e"/>
                  <w:b w:val="1"/>
                  <w:bCs w:val="1"/>
                  <w:u w:val="single"/>
                </w:rPr>
                <w:t xml:space="preserve">Création de valeur dans les Réseaux Territorialisés d'Organisations (RTO) : vers un outil de gestion de la performance des ports maritimes de commerce</w:t>
              </w:r>
            </w:hyperlink>
          </w:p>
          <w:p>
            <w:pPr/>
            <w:hyperlink r:id="rId11" w:history="1">
              <w:r>
                <w:rPr>
                  <w:color w:val="#410a8c"/>
                  <w:u w:val="single"/>
                </w:rPr>
                <w:t xml:space="preserve">Olivier Desplebin</w:t>
              </w:r>
            </w:hyperlink>
          </w:p>
          <w:p>
            <w:pPr/>
            <w:r>
              <w:rPr>
                <w:i w:val="1"/>
                <w:iCs w:val="1"/>
              </w:rPr>
              <w:t xml:space="preserve">2nd IEEE International Conference on Operational Logistics Management</w:t>
            </w:r>
            <w:r>
              <w:rPr/>
              <w:t xml:space="preserve">, Jun 2014, Rabat, Maroc</w:t>
            </w:r>
          </w:p>
          <w:p>
            <w:pPr/>
            <w:r>
              <w:rPr/>
              <w:t xml:space="preserve">Communication dans un congrès</w:t>
            </w:r>
          </w:p>
          <w:p>
            <w:pPr/>
            <w:hyperlink r:id="rId66" w:history="1">
              <w:r>
                <w:rPr>
                  <w:color w:val="#410a8c"/>
                  <w:u w:val="single"/>
                </w:rPr>
                <w:t xml:space="preserve">hal-01817000v1</w:t>
              </w:r>
            </w:hyperlink>
          </w:p>
        </w:tc>
      </w:tr>
      <w:tr>
        <w:trPr/>
        <w:tc>
          <w:tcPr>
            <w:noWrap/>
          </w:tcPr>
          <w:p>
            <w:pPr>
              <w:spacing w:after="200"/>
            </w:pPr>
            <w:hyperlink r:id="rId67" w:history="1">
              <w:r>
                <w:rPr>
                  <w:color w:val="1e198e"/>
                  <w:b w:val="1"/>
                  <w:bCs w:val="1"/>
                  <w:u w:val="single"/>
                </w:rPr>
                <w:t xml:space="preserve">The Balanced Theory of port competitiveness</w:t>
              </w:r>
            </w:hyperlink>
          </w:p>
          <w:p>
            <w:pPr/>
            <w:hyperlink r:id="rId35" w:history="1">
              <w:r>
                <w:rPr>
                  <w:color w:val="#410a8c"/>
                  <w:u w:val="single"/>
                </w:rPr>
                <w:t xml:space="preserve">Douglas Hales</w:t>
              </w:r>
            </w:hyperlink>
            <w:r>
              <w:rPr/>
              <w:t xml:space="preserve">,</w:t>
            </w:r>
            <w:hyperlink r:id="rId36" w:history="1">
              <w:r>
                <w:rPr>
                  <w:color w:val="#410a8c"/>
                  <w:u w:val="single"/>
                </w:rPr>
                <w:t xml:space="preserve">Y.T. Chang</w:t>
              </w:r>
            </w:hyperlink>
            <w:r>
              <w:rPr/>
              <w:t xml:space="preserve">,</w:t>
            </w:r>
            <w:hyperlink r:id="rId37" w:history="1">
              <w:r>
                <w:rPr>
                  <w:color w:val="#410a8c"/>
                  <w:u w:val="single"/>
                </w:rPr>
                <w:t xml:space="preserve">Jasmine Siu Lee Lam</w:t>
              </w:r>
            </w:hyperlink>
            <w:r>
              <w:rPr/>
              <w:t xml:space="preserve">,</w:t>
            </w:r>
            <w:hyperlink r:id="rId38" w:history="1">
              <w:r>
                <w:rPr>
                  <w:color w:val="#410a8c"/>
                  <w:u w:val="single"/>
                </w:rPr>
                <w:t xml:space="preserve">Nikhilesh Dholakia</w:t>
              </w:r>
            </w:hyperlink>
            <w:r>
              <w:rPr/>
              <w:t xml:space="preserve">,</w:t>
            </w:r>
            <w:hyperlink r:id="rId11" w:history="1">
              <w:r>
                <w:rPr>
                  <w:color w:val="#410a8c"/>
                  <w:u w:val="single"/>
                </w:rPr>
                <w:t xml:space="preserve">Olivier Desplebin</w:t>
              </w:r>
            </w:hyperlink>
          </w:p>
          <w:p>
            <w:pPr/>
            <w:r>
              <w:rPr>
                <w:i w:val="1"/>
                <w:iCs w:val="1"/>
              </w:rPr>
              <w:t xml:space="preserve">International Association of Maritime Economists Conference</w:t>
            </w:r>
            <w:r>
              <w:rPr/>
              <w:t xml:space="preserve">, Jul 2014, Norfolk, United States</w:t>
            </w:r>
          </w:p>
          <w:p>
            <w:pPr/>
            <w:r>
              <w:rPr/>
              <w:t xml:space="preserve">Communication dans un congrès</w:t>
            </w:r>
          </w:p>
          <w:p>
            <w:pPr/>
            <w:hyperlink r:id="rId67" w:history="1">
              <w:r>
                <w:rPr>
                  <w:color w:val="#410a8c"/>
                  <w:u w:val="single"/>
                </w:rPr>
                <w:t xml:space="preserve">hal-01817006v1</w:t>
              </w:r>
            </w:hyperlink>
          </w:p>
        </w:tc>
      </w:tr>
      <w:tr>
        <w:trPr/>
        <w:tc>
          <w:tcPr>
            <w:noWrap/>
          </w:tcPr>
          <w:p>
            <w:pPr>
              <w:spacing w:after="200"/>
            </w:pPr>
            <w:hyperlink r:id="rId68" w:history="1">
              <w:r>
                <w:rPr>
                  <w:color w:val="1e198e"/>
                  <w:b w:val="1"/>
                  <w:bCs w:val="1"/>
                  <w:u w:val="single"/>
                </w:rPr>
                <w:t xml:space="preserve">Critères et facteurs territoriaux de performance dans les Réseaux Territorialisés d'Organisation: le cas des Grands Ports Maritimes français</w:t>
              </w:r>
            </w:hyperlink>
          </w:p>
          <w:p>
            <w:pPr/>
            <w:hyperlink r:id="rId11" w:history="1">
              <w:r>
                <w:rPr>
                  <w:color w:val="#410a8c"/>
                  <w:u w:val="single"/>
                </w:rPr>
                <w:t xml:space="preserve">Olivier Desplebin</w:t>
              </w:r>
            </w:hyperlink>
          </w:p>
          <w:p>
            <w:pPr/>
            <w:r>
              <w:rPr>
                <w:i w:val="1"/>
                <w:iCs w:val="1"/>
              </w:rPr>
              <w:t xml:space="preserve">35ème congrès de l’Association Francophone de Comptabilité </w:t>
            </w:r>
            <w:r>
              <w:rPr/>
              <w:t xml:space="preserve">, May 2014, Lille, France</w:t>
            </w:r>
          </w:p>
          <w:p>
            <w:pPr/>
            <w:r>
              <w:rPr/>
              <w:t xml:space="preserve">Communication dans un congrès</w:t>
            </w:r>
          </w:p>
          <w:p>
            <w:pPr/>
            <w:hyperlink r:id="rId68" w:history="1">
              <w:r>
                <w:rPr>
                  <w:color w:val="#410a8c"/>
                  <w:u w:val="single"/>
                </w:rPr>
                <w:t xml:space="preserve">hal-01816999v1</w:t>
              </w:r>
            </w:hyperlink>
          </w:p>
        </w:tc>
      </w:tr>
      <w:tr>
        <w:trPr/>
        <w:tc>
          <w:tcPr>
            <w:noWrap/>
          </w:tcPr>
          <w:p>
            <w:pPr>
              <w:spacing w:after="200"/>
            </w:pPr>
            <w:hyperlink r:id="rId69" w:history="1">
              <w:r>
                <w:rPr>
                  <w:color w:val="1e198e"/>
                  <w:b w:val="1"/>
                  <w:bCs w:val="1"/>
                  <w:u w:val="single"/>
                </w:rPr>
                <w:t xml:space="preserve">Composition et évolution des modèles de performance des places portuaires, en tant que maillons des chaînes logistiques globales</w:t>
              </w:r>
            </w:hyperlink>
          </w:p>
          <w:p>
            <w:pPr/>
            <w:hyperlink r:id="rId11" w:history="1">
              <w:r>
                <w:rPr>
                  <w:color w:val="#410a8c"/>
                  <w:u w:val="single"/>
                </w:rPr>
                <w:t xml:space="preserve">Olivier Desplebin</w:t>
              </w:r>
            </w:hyperlink>
          </w:p>
          <w:p>
            <w:pPr/>
            <w:r>
              <w:rPr>
                <w:i w:val="1"/>
                <w:iCs w:val="1"/>
              </w:rPr>
              <w:t xml:space="preserve">Journées Internationales sur la gouvernance et les communautés portuaires. Colloque Gouverner et administrer des espaces sous tension. Ports et communautés portuaires d’Europe en mutation</w:t>
            </w:r>
            <w:r>
              <w:rPr/>
              <w:t xml:space="preserve">, Oct 2011, Nantes, France</w:t>
            </w:r>
          </w:p>
          <w:p>
            <w:pPr/>
            <w:r>
              <w:rPr/>
              <w:t xml:space="preserve">Communication dans un congrès</w:t>
            </w:r>
          </w:p>
          <w:p>
            <w:pPr/>
            <w:hyperlink r:id="rId69" w:history="1">
              <w:r>
                <w:rPr>
                  <w:color w:val="#410a8c"/>
                  <w:u w:val="single"/>
                </w:rPr>
                <w:t xml:space="preserve">hal-05301603v1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 entrepreneurs alternatifs car spirituels : portrait en trois dimensions dans le monde du vin</w:t>
              </w:r>
            </w:hyperlink>
          </w:p>
          <w:p>
            <w:pP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t xml:space="preserve">2022</w:t>
            </w:r>
          </w:p>
          <w:p>
            <w:pPr/>
            <w:r>
              <w:rPr/>
              <w:t xml:space="preserve">Autre publication scientifique</w:t>
            </w:r>
          </w:p>
          <w:p>
            <w:pPr/>
            <w:hyperlink r:id="rId70" w:history="1">
              <w:r>
                <w:rPr>
                  <w:color w:val="#410a8c"/>
                  <w:u w:val="single"/>
                </w:rPr>
                <w:t xml:space="preserve">hal-05294606v1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Rétrospective d’une trajectoire institutionnelle : les mouvements pendulaires de gouvernance du port du Havre et leurs traces organisationnelles</w:t>
              </w:r>
            </w:hyperlink>
          </w:p>
          <w:p>
            <w:pPr/>
            <w:hyperlink r:id="rId11" w:history="1">
              <w:r>
                <w:rPr>
                  <w:color w:val="#410a8c"/>
                  <w:u w:val="single"/>
                </w:rPr>
                <w:t xml:space="preserve">Olivier Desplebin</w:t>
              </w:r>
            </w:hyperlink>
            <w:r>
              <w:rPr/>
              <w:t xml:space="preserve">,</w:t>
            </w:r>
            <w:hyperlink r:id="rId42" w:history="1">
              <w:r>
                <w:rPr>
                  <w:color w:val="#410a8c"/>
                  <w:u w:val="single"/>
                </w:rPr>
                <w:t xml:space="preserve">Frank Guerin</w:t>
              </w:r>
            </w:hyperlink>
            <w:r>
              <w:rPr/>
              <w:t xml:space="preserve">,</w:t>
            </w:r>
            <w:hyperlink r:id="rId60" w:history="1">
              <w:r>
                <w:rPr>
                  <w:color w:val="#410a8c"/>
                  <w:u w:val="single"/>
                </w:rPr>
                <w:t xml:space="preserve">Antoine Kauffmann</w:t>
              </w:r>
            </w:hyperlink>
          </w:p>
          <w:p>
            <w:pPr/>
            <w:r>
              <w:rPr>
                <w:i w:val="1"/>
                <w:iCs w:val="1"/>
              </w:rPr>
              <w:t xml:space="preserve">Les ports en France : quelle stratégie portuaire pour un développement de l’activité ?</w:t>
            </w:r>
            <w:r>
              <w:rPr/>
              <w:t xml:space="preserve">, 2021</w:t>
            </w:r>
          </w:p>
          <w:p>
            <w:pPr/>
            <w:r>
              <w:rPr/>
              <w:t xml:space="preserve">Chapitre d'ouvrage</w:t>
            </w:r>
          </w:p>
          <w:p>
            <w:pPr/>
            <w:hyperlink r:id="rId71" w:history="1">
              <w:r>
                <w:rPr>
                  <w:color w:val="#410a8c"/>
                  <w:u w:val="single"/>
                </w:rPr>
                <w:t xml:space="preserve">hal-03164979v1</w:t>
              </w:r>
            </w:hyperlink>
          </w:p>
        </w:tc>
      </w:tr>
      <w:tr>
        <w:trPr/>
        <w:tc>
          <w:tcPr>
            <w:noWrap/>
          </w:tcPr>
          <w:p>
            <w:pPr>
              <w:spacing w:after="200"/>
            </w:pPr>
            <w:hyperlink r:id="rId72" w:history="1">
              <w:r>
                <w:rPr>
                  <w:color w:val="1e198e"/>
                  <w:b w:val="1"/>
                  <w:bCs w:val="1"/>
                  <w:u w:val="single"/>
                </w:rPr>
                <w:t xml:space="preserve">La spiritualité, inspiratrice de projets entrepreneuriaux alternatifs : le cas du vin en biodynamie</w:t>
              </w:r>
            </w:hyperlink>
          </w:p>
          <w:p>
            <w:pP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Entrepreneuriat, Spiritualité &amp; Religion coordonné par Frank Janssen et Katherine Gundolf</w:t>
            </w:r>
            <w:r>
              <w:rPr/>
              <w:t xml:space="preserve">, De Boeck, 2021, coll. Méthodes&amp; Recherche en Management</w:t>
            </w:r>
          </w:p>
          <w:p>
            <w:pPr/>
            <w:r>
              <w:rPr/>
              <w:t xml:space="preserve">Chapitre d'ouvrage</w:t>
            </w:r>
          </w:p>
          <w:p>
            <w:pPr/>
            <w:hyperlink r:id="rId72" w:history="1">
              <w:r>
                <w:rPr>
                  <w:color w:val="#410a8c"/>
                  <w:u w:val="single"/>
                </w:rPr>
                <w:t xml:space="preserve">hal-03164980v1</w:t>
              </w:r>
            </w:hyperlink>
          </w:p>
        </w:tc>
      </w:tr>
      <w:tr>
        <w:trPr/>
        <w:tc>
          <w:tcPr>
            <w:noWrap/>
          </w:tcPr>
          <w:p>
            <w:pPr>
              <w:spacing w:after="200"/>
            </w:pPr>
            <w:hyperlink r:id="rId73" w:history="1">
              <w:r>
                <w:rPr>
                  <w:color w:val="1e198e"/>
                  <w:b w:val="1"/>
                  <w:bCs w:val="1"/>
                  <w:u w:val="single"/>
                </w:rPr>
                <w:t xml:space="preserve">Le 6b : vers une nouvelle mythologie de l’innovation ?</w:t>
              </w:r>
            </w:hyperlink>
          </w:p>
          <w:p>
            <w:pPr/>
            <w:hyperlink r:id="rId11" w:history="1">
              <w:r>
                <w:rPr>
                  <w:color w:val="#410a8c"/>
                  <w:u w:val="single"/>
                </w:rPr>
                <w:t xml:space="preserve">Olivier Desplebin</w:t>
              </w:r>
            </w:hyperlink>
          </w:p>
          <w:p>
            <w:pPr/>
            <w:r>
              <w:rPr>
                <w:i w:val="1"/>
                <w:iCs w:val="1"/>
              </w:rPr>
              <w:t xml:space="preserve">6b : The resident book</w:t>
            </w:r>
            <w:r>
              <w:rPr/>
              <w:t xml:space="preserve">, A paraître</w:t>
            </w:r>
          </w:p>
          <w:p>
            <w:pPr/>
            <w:r>
              <w:rPr/>
              <w:t xml:space="preserve">Chapitre d'ouvrage</w:t>
            </w:r>
          </w:p>
          <w:p>
            <w:pPr/>
            <w:hyperlink r:id="rId73" w:history="1">
              <w:r>
                <w:rPr>
                  <w:color w:val="#410a8c"/>
                  <w:u w:val="single"/>
                </w:rPr>
                <w:t xml:space="preserve">hal-03164981v1</w:t>
              </w:r>
            </w:hyperlink>
          </w:p>
        </w:tc>
      </w:tr>
      <w:tr>
        <w:trPr/>
        <w:tc>
          <w:tcPr>
            <w:noWrap/>
          </w:tcPr>
          <w:p>
            <w:pPr>
              <w:spacing w:after="200"/>
            </w:pPr>
            <w:hyperlink r:id="rId74" w:history="1">
              <w:r>
                <w:rPr>
                  <w:color w:val="1e198e"/>
                  <w:b w:val="1"/>
                  <w:bCs w:val="1"/>
                  <w:u w:val="single"/>
                </w:rPr>
                <w:t xml:space="preserve">Stratégies collectives et instrumentation de gestion dans les Réseaux Territorialisés d’organisations</w:t>
              </w:r>
            </w:hyperlink>
          </w:p>
          <w:p>
            <w:pPr/>
            <w:hyperlink r:id="rId11" w:history="1">
              <w:r>
                <w:rPr>
                  <w:color w:val="#410a8c"/>
                  <w:u w:val="single"/>
                </w:rPr>
                <w:t xml:space="preserve">Olivier Desplebin</w:t>
              </w:r>
            </w:hyperlink>
          </w:p>
          <w:p>
            <w:pPr/>
            <w:r>
              <w:rPr>
                <w:i w:val="1"/>
                <w:iCs w:val="1"/>
              </w:rPr>
              <w:t xml:space="preserve">La logistique : Ses métiers, ses enjeux, son avenir</w:t>
            </w:r>
            <w:r>
              <w:rPr/>
              <w:t xml:space="preserve">, 2014</w:t>
            </w:r>
          </w:p>
          <w:p>
            <w:pPr/>
            <w:r>
              <w:rPr/>
              <w:t xml:space="preserve">Chapitre d'ouvrage</w:t>
            </w:r>
          </w:p>
          <w:p>
            <w:pPr/>
            <w:hyperlink r:id="rId74" w:history="1">
              <w:r>
                <w:rPr>
                  <w:color w:val="#410a8c"/>
                  <w:u w:val="single"/>
                </w:rPr>
                <w:t xml:space="preserve">hal-03164986v1</w:t>
              </w:r>
            </w:hyperlink>
          </w:p>
        </w:tc>
      </w:tr>
      <w:tr>
        <w:trPr/>
        <w:tc>
          <w:tcPr>
            <w:noWrap/>
          </w:tcPr>
          <w:p>
            <w:pPr>
              <w:spacing w:after="200"/>
            </w:pPr>
            <w:hyperlink r:id="rId75" w:history="1">
              <w:r>
                <w:rPr>
                  <w:color w:val="1e198e"/>
                  <w:b w:val="1"/>
                  <w:bCs w:val="1"/>
                  <w:u w:val="single"/>
                </w:rPr>
                <w:t xml:space="preserve">Appréhender la performance portuaire : un concept en pleine évolution</w:t>
              </w:r>
            </w:hyperlink>
          </w:p>
          <w:p>
            <w:pPr/>
            <w:hyperlink r:id="rId11" w:history="1">
              <w:r>
                <w:rPr>
                  <w:color w:val="#410a8c"/>
                  <w:u w:val="single"/>
                </w:rPr>
                <w:t xml:space="preserve">Olivier Desplebin</w:t>
              </w:r>
            </w:hyperlink>
          </w:p>
          <w:p>
            <w:pPr/>
            <w:r>
              <w:rPr/>
              <w:t xml:space="preserve">Presses des Mines. </w:t>
            </w:r>
            <w:r>
              <w:rPr>
                <w:i w:val="1"/>
                <w:iCs w:val="1"/>
              </w:rPr>
              <w:t xml:space="preserve">Quel avenir pour l'industrie dans les places portuaires ?</w:t>
            </w:r>
            <w:r>
              <w:rPr/>
              <w:t xml:space="preserve">, Mines Paris-Tech, 2012, Collection développement durable, 978-2-911256-82-0</w:t>
            </w:r>
          </w:p>
          <w:p>
            <w:pPr/>
            <w:r>
              <w:rPr/>
              <w:t xml:space="preserve">Chapitre d'ouvrage</w:t>
            </w:r>
          </w:p>
          <w:p>
            <w:pPr/>
            <w:hyperlink r:id="rId75" w:history="1">
              <w:r>
                <w:rPr>
                  <w:color w:val="#410a8c"/>
                  <w:u w:val="single"/>
                </w:rPr>
                <w:t xml:space="preserve">hal-05294630v1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3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desplebin" TargetMode="External"/><Relationship Id="rId9" Type="http://schemas.openxmlformats.org/officeDocument/2006/relationships/hyperlink" Target="https://orcid.org/0000-0002-1622-459X" TargetMode="External"/><Relationship Id="rId10" Type="http://schemas.openxmlformats.org/officeDocument/2006/relationships/hyperlink" Target="https://hal.science/tel-05294265v1" TargetMode="External"/><Relationship Id="rId11" Type="http://schemas.openxmlformats.org/officeDocument/2006/relationships/hyperlink" Target="https://hal.science/search/index/?q=*&amp;authFullName_s=Olivier Desplebin" TargetMode="External"/><Relationship Id="rId12" Type="http://schemas.openxmlformats.org/officeDocument/2006/relationships/hyperlink" Target="https://hal.science/hal-04850688v1" TargetMode="External"/><Relationship Id="rId13" Type="http://schemas.openxmlformats.org/officeDocument/2006/relationships/hyperlink" Target="https://hal.science/search/index/?q=*&amp;authFullName_s=Caroline Cintas" TargetMode="External"/><Relationship Id="rId14" Type="http://schemas.openxmlformats.org/officeDocument/2006/relationships/hyperlink" Target="https://hal.science/search/index/?q=*&amp;authFullName_s=Natalia Bobadilla" TargetMode="External"/><Relationship Id="rId15" Type="http://schemas.openxmlformats.org/officeDocument/2006/relationships/hyperlink" Target="https://dx.doi.org/10.37725/mgmt.2024.5614" TargetMode="External"/><Relationship Id="rId16" Type="http://schemas.openxmlformats.org/officeDocument/2006/relationships/hyperlink" Target="https://hal.science/hal-04487098v1" TargetMode="External"/><Relationship Id="rId17" Type="http://schemas.openxmlformats.org/officeDocument/2006/relationships/hyperlink" Target="https://hal.science/search/index/?q=*&amp;authFullName_s=Gulliver Lux" TargetMode="External"/><Relationship Id="rId18" Type="http://schemas.openxmlformats.org/officeDocument/2006/relationships/hyperlink" Target="https://hal.science/search/index/?q=*&amp;authFullName_s=Nicolas Petit" TargetMode="External"/><Relationship Id="rId19" Type="http://schemas.openxmlformats.org/officeDocument/2006/relationships/hyperlink" Target="https://dx.doi.org/10.1080/09639284.2024.2321125" TargetMode="External"/><Relationship Id="rId20" Type="http://schemas.openxmlformats.org/officeDocument/2006/relationships/hyperlink" Target="https://shs.hal.science/halshs-04349092v1" TargetMode="External"/><Relationship Id="rId21" Type="http://schemas.openxmlformats.org/officeDocument/2006/relationships/hyperlink" Target="https://dx.doi.org/10.3917/accra.018.0059" TargetMode="External"/><Relationship Id="rId22" Type="http://schemas.openxmlformats.org/officeDocument/2006/relationships/hyperlink" Target="https://hal.science/hal-03559345v1" TargetMode="External"/><Relationship Id="rId23" Type="http://schemas.openxmlformats.org/officeDocument/2006/relationships/hyperlink" Target="https://dx.doi.org/10.1111/1911-3838.12265" TargetMode="External"/><Relationship Id="rId24" Type="http://schemas.openxmlformats.org/officeDocument/2006/relationships/hyperlink" Target="https://hal.science/hal-03559347v1" TargetMode="External"/><Relationship Id="rId25" Type="http://schemas.openxmlformats.org/officeDocument/2006/relationships/hyperlink" Target="https://hal.science/search/index/?q=*&amp;authFullName_s=Charles-Edouard Houllier-Guibert" TargetMode="External"/><Relationship Id="rId26" Type="http://schemas.openxmlformats.org/officeDocument/2006/relationships/hyperlink" Target="https://hal.science/search/index/?q=*&amp;authFullName_s=Marie-Laure Baron" TargetMode="External"/><Relationship Id="rId27" Type="http://schemas.openxmlformats.org/officeDocument/2006/relationships/hyperlink" Target="https://hal.science/hal-02292866v1" TargetMode="External"/><Relationship Id="rId28" Type="http://schemas.openxmlformats.org/officeDocument/2006/relationships/hyperlink" Target="https://hal.science/hal-02292931v1" TargetMode="External"/><Relationship Id="rId29" Type="http://schemas.openxmlformats.org/officeDocument/2006/relationships/hyperlink" Target="https://hal.science/search/index/?q=*&amp;authFullName_s=G&#233;rald Orange" TargetMode="External"/><Relationship Id="rId30" Type="http://schemas.openxmlformats.org/officeDocument/2006/relationships/hyperlink" Target="https://hal.science/hal-01896780v1" TargetMode="External"/><Relationship Id="rId31" Type="http://schemas.openxmlformats.org/officeDocument/2006/relationships/hyperlink" Target="https://dx.doi.org/10.3917/mav.103.0137" TargetMode="External"/><Relationship Id="rId32" Type="http://schemas.openxmlformats.org/officeDocument/2006/relationships/hyperlink" Target="https://hal.science/hal-01656950v1" TargetMode="External"/><Relationship Id="rId33" Type="http://schemas.openxmlformats.org/officeDocument/2006/relationships/hyperlink" Target="https://dx.doi.org/10.1080/12507970.2017.1338116" TargetMode="External"/><Relationship Id="rId34" Type="http://schemas.openxmlformats.org/officeDocument/2006/relationships/hyperlink" Target="https://hal.science/hal-01656957v1" TargetMode="External"/><Relationship Id="rId35" Type="http://schemas.openxmlformats.org/officeDocument/2006/relationships/hyperlink" Target="https://hal.science/search/index/?q=*&amp;authFullName_s=Douglas Hales" TargetMode="External"/><Relationship Id="rId36" Type="http://schemas.openxmlformats.org/officeDocument/2006/relationships/hyperlink" Target="https://hal.science/search/index/?q=*&amp;authFullName_s=Y.T. Chang" TargetMode="External"/><Relationship Id="rId37" Type="http://schemas.openxmlformats.org/officeDocument/2006/relationships/hyperlink" Target="https://hal.science/search/index/?q=*&amp;authFullName_s=Jasmine Siu Lee Lam" TargetMode="External"/><Relationship Id="rId38" Type="http://schemas.openxmlformats.org/officeDocument/2006/relationships/hyperlink" Target="https://hal.science/search/index/?q=*&amp;authFullName_s=Nikhilesh Dholakia" TargetMode="External"/><Relationship Id="rId39" Type="http://schemas.openxmlformats.org/officeDocument/2006/relationships/hyperlink" Target="https://dx.doi.org/10.1108/IJLM-06-2015-0101" TargetMode="External"/><Relationship Id="rId40" Type="http://schemas.openxmlformats.org/officeDocument/2006/relationships/hyperlink" Target="https://hal.science/hal-01656968v1" TargetMode="External"/><Relationship Id="rId41" Type="http://schemas.openxmlformats.org/officeDocument/2006/relationships/hyperlink" Target="https://hal.science/search/index/?q=*&amp;authFullName_s=Charles Fredouet" TargetMode="External"/><Relationship Id="rId42" Type="http://schemas.openxmlformats.org/officeDocument/2006/relationships/hyperlink" Target="https://hal.science/search/index/?q=*&amp;authFullName_s=Frank Guerin" TargetMode="External"/><Relationship Id="rId43" Type="http://schemas.openxmlformats.org/officeDocument/2006/relationships/hyperlink" Target="https://dx.doi.org/10.4018/IJAL.2016010103" TargetMode="External"/><Relationship Id="rId44" Type="http://schemas.openxmlformats.org/officeDocument/2006/relationships/hyperlink" Target="https://hal.science/hal-01656960v1" TargetMode="External"/><Relationship Id="rId45" Type="http://schemas.openxmlformats.org/officeDocument/2006/relationships/hyperlink" Target="https://dx.doi.org/10.1080/12507970.2014.11517049" TargetMode="External"/><Relationship Id="rId46" Type="http://schemas.openxmlformats.org/officeDocument/2006/relationships/hyperlink" Target="https://hal.science/hal-05294320v1" TargetMode="External"/><Relationship Id="rId47" Type="http://schemas.openxmlformats.org/officeDocument/2006/relationships/hyperlink" Target="https://hal.science/hal-05294329v1" TargetMode="External"/><Relationship Id="rId48" Type="http://schemas.openxmlformats.org/officeDocument/2006/relationships/hyperlink" Target="https://hal.science/hal-05294534v1" TargetMode="External"/><Relationship Id="rId49" Type="http://schemas.openxmlformats.org/officeDocument/2006/relationships/hyperlink" Target="https://hal.science/hal-05294544v1" TargetMode="External"/><Relationship Id="rId50" Type="http://schemas.openxmlformats.org/officeDocument/2006/relationships/hyperlink" Target="https://hal.science/hal-05294568v1" TargetMode="External"/><Relationship Id="rId51" Type="http://schemas.openxmlformats.org/officeDocument/2006/relationships/hyperlink" Target="https://hal.science/hal-05294581v1" TargetMode="External"/><Relationship Id="rId52" Type="http://schemas.openxmlformats.org/officeDocument/2006/relationships/hyperlink" Target="https://hal.science/hal-02292953v1" TargetMode="External"/><Relationship Id="rId53" Type="http://schemas.openxmlformats.org/officeDocument/2006/relationships/hyperlink" Target="https://hal.science/hal-01816996v1" TargetMode="External"/><Relationship Id="rId54" Type="http://schemas.openxmlformats.org/officeDocument/2006/relationships/hyperlink" Target="https://hal.science/hal-02292948v1" TargetMode="External"/><Relationship Id="rId55" Type="http://schemas.openxmlformats.org/officeDocument/2006/relationships/hyperlink" Target="https://hal.science/hal-01816995v1" TargetMode="External"/><Relationship Id="rId56" Type="http://schemas.openxmlformats.org/officeDocument/2006/relationships/hyperlink" Target="https://hal.science/search/index/?q=*&amp;authFullName_s=Ha&#239;fa Naffakhi-Charfeddine" TargetMode="External"/><Relationship Id="rId57" Type="http://schemas.openxmlformats.org/officeDocument/2006/relationships/hyperlink" Target="https://hal.science/search/index/?q=*&amp;authFullName_s=Thierno Bah" TargetMode="External"/><Relationship Id="rId58" Type="http://schemas.openxmlformats.org/officeDocument/2006/relationships/hyperlink" Target="https://hal.science/search/index/?q=*&amp;authFullName_s=Christian Hurson" TargetMode="External"/><Relationship Id="rId59" Type="http://schemas.openxmlformats.org/officeDocument/2006/relationships/hyperlink" Target="https://hal.science/hal-01816997v1" TargetMode="External"/><Relationship Id="rId60" Type="http://schemas.openxmlformats.org/officeDocument/2006/relationships/hyperlink" Target="https://hal.science/search/index/?q=*&amp;authFullName_s=Antoine Kauffmann" TargetMode="External"/><Relationship Id="rId61" Type="http://schemas.openxmlformats.org/officeDocument/2006/relationships/hyperlink" Target="https://hal.science/hal-01816998v1" TargetMode="External"/><Relationship Id="rId62" Type="http://schemas.openxmlformats.org/officeDocument/2006/relationships/hyperlink" Target="https://hal.science/hal-01817004v1" TargetMode="External"/><Relationship Id="rId63" Type="http://schemas.openxmlformats.org/officeDocument/2006/relationships/hyperlink" Target="https://hal.science/hal-01817002v1" TargetMode="External"/><Relationship Id="rId64" Type="http://schemas.openxmlformats.org/officeDocument/2006/relationships/hyperlink" Target="https://hal.science/hal-01817001v1" TargetMode="External"/><Relationship Id="rId65" Type="http://schemas.openxmlformats.org/officeDocument/2006/relationships/hyperlink" Target="https://hal.science/hal-01817005v1" TargetMode="External"/><Relationship Id="rId66" Type="http://schemas.openxmlformats.org/officeDocument/2006/relationships/hyperlink" Target="https://hal.science/hal-01817000v1" TargetMode="External"/><Relationship Id="rId67" Type="http://schemas.openxmlformats.org/officeDocument/2006/relationships/hyperlink" Target="https://hal.science/hal-01817006v1" TargetMode="External"/><Relationship Id="rId68" Type="http://schemas.openxmlformats.org/officeDocument/2006/relationships/hyperlink" Target="https://hal.science/hal-01816999v1" TargetMode="External"/><Relationship Id="rId69" Type="http://schemas.openxmlformats.org/officeDocument/2006/relationships/hyperlink" Target="https://hal.science/hal-05301603v1" TargetMode="External"/><Relationship Id="rId70" Type="http://schemas.openxmlformats.org/officeDocument/2006/relationships/hyperlink" Target="https://hal.science/hal-05294606v1" TargetMode="External"/><Relationship Id="rId71" Type="http://schemas.openxmlformats.org/officeDocument/2006/relationships/hyperlink" Target="https://hal.science/hal-03164979v1" TargetMode="External"/><Relationship Id="rId72" Type="http://schemas.openxmlformats.org/officeDocument/2006/relationships/hyperlink" Target="https://hal.science/hal-03164980v1" TargetMode="External"/><Relationship Id="rId73" Type="http://schemas.openxmlformats.org/officeDocument/2006/relationships/hyperlink" Target="https://hal.science/hal-03164981v1" TargetMode="External"/><Relationship Id="rId74" Type="http://schemas.openxmlformats.org/officeDocument/2006/relationships/hyperlink" Target="https://hal.science/hal-03164986v1" TargetMode="External"/><Relationship Id="rId75" Type="http://schemas.openxmlformats.org/officeDocument/2006/relationships/hyperlink" Target="https://hal.science/hal-05294630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Desplebin</dc:title>
  <dc:description>CV</dc:description>
  <dc:subject/>
  <cp:keywords/>
  <cp:category/>
  <cp:lastModifiedBy/>
  <dcterms:created xsi:type="dcterms:W3CDTF">2026-05-16T22:54:16+02:00</dcterms:created>
  <dcterms:modified xsi:type="dcterms:W3CDTF">2026-05-16T22:54:16+02:00</dcterms:modified>
</cp:coreProperties>
</file>

<file path=docProps/custom.xml><?xml version="1.0" encoding="utf-8"?>
<Properties xmlns="http://schemas.openxmlformats.org/officeDocument/2006/custom-properties" xmlns:vt="http://schemas.openxmlformats.org/officeDocument/2006/docPropsVTypes"/>
</file>