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FORCADE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: stupeur et tremblements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2022, ANNUAIRE FRANCAIS DE RELATIONS INTERNATIONALES, XXIII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population en Europe dans les années 1940 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2022, 41e année (1), pp.4-15.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⟨10.3917/hes.221.0004⟩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population en Europe dans les années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2022, 1/2022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politiques du secret : Ramener l’État à la raison démocratique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Sebastien-Yves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Censure, secret et opinion en France de 1914 à 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2000, Le secret en histoire, 58, pp.45-53.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⟨10.3406/mat.2000.404249⟩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historique sur les institutions et pratiques de renseignement français 1991-2015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renseignement</w:t>
            </w:r>
            <w:r>
              <w:rPr/>
              <w:t xml:space="preserve">, Académie du Renseignement, service du Premier ministre,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renseignement au début de la guerre froide, 1945-1955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renseignement au début de la guerre froide, 1945-1955</w:t>
            </w:r>
            <w:r>
              <w:rPr/>
              <w:t xml:space="preserve">, Olivier Forcade, Maurice Vaïsse,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1914-1918. Le renseignement français dans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"Espionnage et renseignement pendant la Première Guerre mondiale"</w:t>
            </w:r>
            <w:r>
              <w:rPr/>
              <w:t xml:space="preserve">, Olivier Forcade; Maurice Vaïsse,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Américains dans la guerre, 1917-1918.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Sorbonne Université Presses. 2020, 979-10-231-0666-4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renseignement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La Documentation française,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secret du pouvoir. L’approche française du renseignement XVIIe-XXIe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Sébastien-Yves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Nouveau Monde éditions, Le Grand jeu, 558 p., 2019, 9782369427902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intérieurs. Les évacuations à la frontière franco-allemande (1939-1945)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Lemmes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Rainer Hudemann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Grossmann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d’État. Pouvoirs et renseignement dans le monde contemporain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Sébastien-Yves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A. Colin, L'Histoire au présent, 238 p., 2005, 9782200265366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Olivier Forcade. </w:t>
            </w:r>
            <w:r>
              <w:rPr>
                <w:i w:val="1"/>
                <w:iCs w:val="1"/>
              </w:rPr>
              <w:t xml:space="preserve">La France et l'OTAN depuis 1989.</w:t>
            </w:r>
            <w:r>
              <w:rPr/>
              <w:t xml:space="preserve">, Sorbonne Université Presses, 288 p., 2023, Sorbonne-Essais, 979-10-231-0747-0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Renseignement français en 100 dates</w:t>
            </w:r>
            <w:r>
              <w:rPr/>
              <w:t xml:space="preserve">, Perrin, pp.7-8,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possibles pour le renseignement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Laurent Warlouzet; Stanislas Jeannesson; Frédéric Turpin. </w:t>
            </w:r>
            <w:r>
              <w:rPr>
                <w:i w:val="1"/>
                <w:iCs w:val="1"/>
              </w:rPr>
              <w:t xml:space="preserve">Europe, Etats et milieux économiques au XXe siècle. Autour d'Eric Bussière</w:t>
            </w:r>
            <w:r>
              <w:rPr/>
              <w:t xml:space="preserve">, Shaker, 2021, 9783844081046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inéluctable. Les chefs militaires français et la politique étrangère, 1935-1939</w:t>
            </w:r>
            <w:r>
              <w:rPr/>
              <w:t xml:space="preserve">, PUR,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inéluctable. Les chefs militaires français et la politique étrangère, 1935-1939</w:t>
            </w:r>
            <w:r>
              <w:rPr/>
              <w:t xml:space="preserve">, PUR,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l’intimité du pouvoir. La présidence de Georges Pompidou</w:t>
            </w:r>
            <w:r>
              <w:rPr/>
              <w:t xml:space="preserve">, NME, p.185-191,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Polonais en France 1944-1949. Histoire d’une intégration</w:t>
            </w:r>
            <w:r>
              <w:rPr/>
              <w:t xml:space="preserve">, SUP "Mondes contemporain", p.387-390,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hal-03911400v1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8763v1" TargetMode="External"/><Relationship Id="rId8" Type="http://schemas.openxmlformats.org/officeDocument/2006/relationships/hyperlink" Target="https://hal.science/search/index/?q=*&amp;authFullName_s=Olivier Forcade" TargetMode="External"/><Relationship Id="rId9" Type="http://schemas.openxmlformats.org/officeDocument/2006/relationships/hyperlink" Target="https://hal.science/hal-03910293v1" TargetMode="External"/><Relationship Id="rId10" Type="http://schemas.openxmlformats.org/officeDocument/2006/relationships/hyperlink" Target="https://dx.doi.org/10.3917/hes.221.0004" TargetMode="External"/><Relationship Id="rId11" Type="http://schemas.openxmlformats.org/officeDocument/2006/relationships/hyperlink" Target="https://hal.science/hal-04008828v1" TargetMode="External"/><Relationship Id="rId12" Type="http://schemas.openxmlformats.org/officeDocument/2006/relationships/hyperlink" Target="https://hal.science/hal-03280894v1" TargetMode="External"/><Relationship Id="rId13" Type="http://schemas.openxmlformats.org/officeDocument/2006/relationships/hyperlink" Target="https://hal.science/search/index/?q=*&amp;authFullName_s=Bertrand Warusfel" TargetMode="External"/><Relationship Id="rId14" Type="http://schemas.openxmlformats.org/officeDocument/2006/relationships/hyperlink" Target="https://hal.science/search/index/?q=*&amp;authFullName_s=Sebastien-Yves Laurent" TargetMode="External"/><Relationship Id="rId15" Type="http://schemas.openxmlformats.org/officeDocument/2006/relationships/hyperlink" Target="https://hal.science/hal-03729665v1" TargetMode="External"/><Relationship Id="rId16" Type="http://schemas.openxmlformats.org/officeDocument/2006/relationships/hyperlink" Target="https://dx.doi.org/10.3406/mat.2000.404249" TargetMode="External"/><Relationship Id="rId17" Type="http://schemas.openxmlformats.org/officeDocument/2006/relationships/hyperlink" Target="https://hal.science/hal-04008807v1" TargetMode="External"/><Relationship Id="rId18" Type="http://schemas.openxmlformats.org/officeDocument/2006/relationships/hyperlink" Target="https://hal.science/hal-04008925v1" TargetMode="External"/><Relationship Id="rId19" Type="http://schemas.openxmlformats.org/officeDocument/2006/relationships/hyperlink" Target="https://hal.science/hal-04008917v1" TargetMode="External"/><Relationship Id="rId20" Type="http://schemas.openxmlformats.org/officeDocument/2006/relationships/hyperlink" Target="https://hal.science/hal-03938754v1" TargetMode="External"/><Relationship Id="rId21" Type="http://schemas.openxmlformats.org/officeDocument/2006/relationships/hyperlink" Target="https://hal.science/search/index/?q=*&amp;authFullName_s=Olivier Chaline" TargetMode="External"/><Relationship Id="rId22" Type="http://schemas.openxmlformats.org/officeDocument/2006/relationships/hyperlink" Target="https://hal.science/hal-02427880v1" TargetMode="External"/><Relationship Id="rId23" Type="http://schemas.openxmlformats.org/officeDocument/2006/relationships/hyperlink" Target="https://hal.science/hal-02498440v1" TargetMode="External"/><Relationship Id="rId24" Type="http://schemas.openxmlformats.org/officeDocument/2006/relationships/hyperlink" Target="https://hal.science/search/index/?q=*&amp;authFullName_s=S&#233;bastien-Yves Laurent" TargetMode="External"/><Relationship Id="rId25" Type="http://schemas.openxmlformats.org/officeDocument/2006/relationships/hyperlink" Target="https://hal.science/hal-03791597v1" TargetMode="External"/><Relationship Id="rId26" Type="http://schemas.openxmlformats.org/officeDocument/2006/relationships/hyperlink" Target="https://hal.science/search/index/?q=*&amp;authFullName_s=Mathieu Dubois" TargetMode="External"/><Relationship Id="rId27" Type="http://schemas.openxmlformats.org/officeDocument/2006/relationships/hyperlink" Target="https://hal.science/search/index/?q=*&amp;authFullName_s=Fabian Lemmes" TargetMode="External"/><Relationship Id="rId28" Type="http://schemas.openxmlformats.org/officeDocument/2006/relationships/hyperlink" Target="https://hal.science/search/index/?q=*&amp;authFullName_s=Rainer Hudemann" TargetMode="External"/><Relationship Id="rId29" Type="http://schemas.openxmlformats.org/officeDocument/2006/relationships/hyperlink" Target="https://hal.science/search/index/?q=*&amp;authFullName_s=Johannes Grossmann" TargetMode="External"/><Relationship Id="rId30" Type="http://schemas.openxmlformats.org/officeDocument/2006/relationships/hyperlink" Target="https://hal.science/hal-02498168v1" TargetMode="External"/><Relationship Id="rId31" Type="http://schemas.openxmlformats.org/officeDocument/2006/relationships/hyperlink" Target="https://hal.science/hal-04268580v1" TargetMode="External"/><Relationship Id="rId32" Type="http://schemas.openxmlformats.org/officeDocument/2006/relationships/hyperlink" Target="https://hal.science/hal-03911176v1" TargetMode="External"/><Relationship Id="rId33" Type="http://schemas.openxmlformats.org/officeDocument/2006/relationships/hyperlink" Target="https://hal.science/hal-03765051v1" TargetMode="External"/><Relationship Id="rId34" Type="http://schemas.openxmlformats.org/officeDocument/2006/relationships/hyperlink" Target="https://hal.science/hal-03910540v1" TargetMode="External"/><Relationship Id="rId35" Type="http://schemas.openxmlformats.org/officeDocument/2006/relationships/hyperlink" Target="https://hal.science/hal-03911392v1" TargetMode="External"/><Relationship Id="rId36" Type="http://schemas.openxmlformats.org/officeDocument/2006/relationships/hyperlink" Target="https://hal.science/hal-03910521v1" TargetMode="External"/><Relationship Id="rId37" Type="http://schemas.openxmlformats.org/officeDocument/2006/relationships/hyperlink" Target="https://hal.science/hal-0391140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FORCADE</dc:title>
  <dc:description>CV</dc:description>
  <dc:subject/>
  <cp:keywords/>
  <cp:category/>
  <cp:lastModifiedBy/>
  <dcterms:created xsi:type="dcterms:W3CDTF">2026-04-30T06:32:09+02:00</dcterms:created>
  <dcterms:modified xsi:type="dcterms:W3CDTF">2026-04-30T06:32:09+02:00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