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Jouffroy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arme politique dans le Machiavelismo degollado de Claude Clément.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2016, Les intentions de la citation,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Clément et son combat contre les détracteurs de l’Espagne dans El machiavelismo degollado.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2016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JOUFFROY, Olivier, « La bibliothèque de Claude Clément selon ses citations », Musei, sive bibliothecæ… de Claude Clément (Ornans, 1596 - Madrid, 1642) : à quoi sert une bibliothèque ? Colloque international, Besançon, 19-20 nov.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Université de Franche-Comté, Besançon « Musei, sive bibliothecæ de Claude Clément (Ornans, 1596-Madrid, 1642) : à quoi sert une bibliothèque ? »</w:t>
            </w:r>
            <w:r>
              <w:rPr/>
              <w:t xml:space="preserve">, Institue des Sciences et Techniques de l'Antiquité; Olivier Jouffroy,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sources antiques dans un traité politique espagnol du XVIIe siècle : El machiavelismo degollado… de Claude Clément (S. J.)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Les anciens des antiques, les antiques des modernes</w:t>
            </w:r>
            <w:r>
              <w:rPr/>
              <w:t xml:space="preserve">, Sep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 ministre et le roi : délégation et justification du pouvoir dans Politica de Dios. Gobierno de Cristo de Fr. de Quevedo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Maquiavelismo degollado&amp;quot; (1636-37) de Claude Clément, édition et étude : l'évolution d'une pensée politique entre mondes ancien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Jouffroy</w:t>
              </w:r>
            </w:hyperlink>
          </w:p>
          <w:p>
            <w:pPr/>
            <w:r>
              <w:rPr/>
              <w:t xml:space="preserve">Littératures. Université Bourgogne Franche-Comté,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2017UBFCC023⟩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tel-02056562v1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3527457v1" TargetMode="External"/><Relationship Id="rId8" Type="http://schemas.openxmlformats.org/officeDocument/2006/relationships/hyperlink" Target="https://hal.science/search/index/?q=*&amp;authFullName_s=Olivier Jouffroy" TargetMode="External"/><Relationship Id="rId9" Type="http://schemas.openxmlformats.org/officeDocument/2006/relationships/hyperlink" Target="https://univ-fcomte.hal.science/hal-03545975v1" TargetMode="External"/><Relationship Id="rId10" Type="http://schemas.openxmlformats.org/officeDocument/2006/relationships/hyperlink" Target="https://hal.science/hal-03583525v1" TargetMode="External"/><Relationship Id="rId11" Type="http://schemas.openxmlformats.org/officeDocument/2006/relationships/hyperlink" Target="https://univ-fcomte.hal.science/hal-03545998v1" TargetMode="External"/><Relationship Id="rId12" Type="http://schemas.openxmlformats.org/officeDocument/2006/relationships/hyperlink" Target="https://univ-fcomte.hal.science/hal-03482405v1" TargetMode="External"/><Relationship Id="rId13" Type="http://schemas.openxmlformats.org/officeDocument/2006/relationships/hyperlink" Target="https://theses.hal.science/tel-02056562v1" TargetMode="External"/><Relationship Id="rId14" Type="http://schemas.openxmlformats.org/officeDocument/2006/relationships/hyperlink" Target="https://www.theses.fr/2017UBFCC02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Jouffroy</dc:title>
  <dc:description>CV</dc:description>
  <dc:subject/>
  <cp:keywords/>
  <cp:category/>
  <cp:lastModifiedBy/>
  <dcterms:created xsi:type="dcterms:W3CDTF">2026-04-05T10:10:22+02:00</dcterms:created>
  <dcterms:modified xsi:type="dcterms:W3CDTF">2026-04-05T10:10:22+02:00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