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KOVARSKI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olivier-kovarski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0000-0003-4905-3114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11285785X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7e art comme levier de la marque : l’exemple du film Barbie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Kovarski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Grandes Ecoles et Universités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hal-05614203v1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word-of-mouth creation through events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Kovarski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 2023</w:t>
            </w:r>
            <w:r>
              <w:rPr/>
              <w:t xml:space="preserve">, The European Marketing Academy (EMAC), May 2023,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pistes pour réengager les clients à l’ère de la distanciation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Kovarski</w:t>
              </w:r>
            </w:hyperlink>
          </w:p>
          <w:p>
            <w:pPr/>
            <w:r>
              <w:rPr/>
              <w:t xml:space="preserve">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⟨10.64628/AAK.5h5aj45qt⟩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Strategies in the Competition between Branded and Generic Antibiotics (A): Clamoxyl in 1996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Spargo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Kovarski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Lendrevie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</w:p>
          <w:p>
            <w:pPr/>
            <w:r>
              <w:rPr/>
              <w:t xml:space="preserve">2007, 40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hal-02904502v1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12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kovarski" TargetMode="External"/><Relationship Id="rId8" Type="http://schemas.openxmlformats.org/officeDocument/2006/relationships/hyperlink" Target="https://orcid.org/0000-0003-4905-3114" TargetMode="External"/><Relationship Id="rId9" Type="http://schemas.openxmlformats.org/officeDocument/2006/relationships/hyperlink" Target="https://www.idref.fr/11285785X" TargetMode="External"/><Relationship Id="rId10" Type="http://schemas.openxmlformats.org/officeDocument/2006/relationships/hyperlink" Target="https://hal.science/hal-05614203v1" TargetMode="External"/><Relationship Id="rId11" Type="http://schemas.openxmlformats.org/officeDocument/2006/relationships/hyperlink" Target="https://hal.science/search/index/?q=*&amp;authFullName_s=Olivier Kovarski" TargetMode="External"/><Relationship Id="rId12" Type="http://schemas.openxmlformats.org/officeDocument/2006/relationships/hyperlink" Target="https://hal.science/hal-04963139v1" TargetMode="External"/><Relationship Id="rId13" Type="http://schemas.openxmlformats.org/officeDocument/2006/relationships/hyperlink" Target="https://hal.science/search/index/?q=*&amp;authFullName_s=Julian Hofmann" TargetMode="External"/><Relationship Id="rId14" Type="http://schemas.openxmlformats.org/officeDocument/2006/relationships/hyperlink" Target="https://hal.science/hal-05615398v1" TargetMode="External"/><Relationship Id="rId15" Type="http://schemas.openxmlformats.org/officeDocument/2006/relationships/hyperlink" Target="https://dx.doi.org/10.64628/AAK.5h5aj45qt" TargetMode="External"/><Relationship Id="rId16" Type="http://schemas.openxmlformats.org/officeDocument/2006/relationships/hyperlink" Target="https://normandie-univ.hal.science/hal-02904502v1" TargetMode="External"/><Relationship Id="rId17" Type="http://schemas.openxmlformats.org/officeDocument/2006/relationships/hyperlink" Target="https://hal.science/search/index/?q=*&amp;authFullName_s=Pierre Chandon" TargetMode="External"/><Relationship Id="rId18" Type="http://schemas.openxmlformats.org/officeDocument/2006/relationships/hyperlink" Target="https://hal.science/search/index/?q=*&amp;authFullName_s=Sarah Spargo" TargetMode="External"/><Relationship Id="rId19" Type="http://schemas.openxmlformats.org/officeDocument/2006/relationships/hyperlink" Target="https://hal.science/search/index/?q=*&amp;authFullName_s=Jacques Lendrevie" TargetMode="External"/><Relationship Id="rId20" Type="http://schemas.openxmlformats.org/officeDocument/2006/relationships/hyperlink" Target="https://hal.science/search/index/?q=*&amp;authFullName_s=Marc Vanhuele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KOVARSKI</dc:title>
  <dc:description>CV</dc:description>
  <dc:subject/>
  <cp:keywords/>
  <cp:category/>
  <cp:lastModifiedBy/>
  <dcterms:created xsi:type="dcterms:W3CDTF">2026-05-26T08:50:17+02:00</dcterms:created>
  <dcterms:modified xsi:type="dcterms:W3CDTF">2026-05-26T08:50:17+02:00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