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Kraif </w:t>
      </w:r>
      <w:r>
        <w:rPr>
          <w:color w:val="641e6e"/>
        </w:rPr>
        <w:t xml:space="preserve">Professeur de Sciences du langage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olivier-kraif</w:t>
        </w:r>
      </w:hyperlink>
    </w:p>
    <w:p>
      <w:pPr>
        <w:numPr>
          <w:ilvl w:val="0"/>
          <w:numId w:val="1"/>
        </w:numPr>
      </w:pPr>
      <w:r>
        <w:rPr/>
        <w:t xml:space="preserve"> ORCID : </w:t>
      </w:r>
      <w:hyperlink r:id="rId9" w:history="1">
        <w:r>
          <w:rPr>
            <w:color w:val="#410a8c"/>
            <w:u w:val="single"/>
          </w:rPr>
          <w:t xml:space="preserve">0000-0002-8935-7342</w:t>
        </w:r>
      </w:hyperlink>
    </w:p>
    <w:p>
      <w:pPr>
        <w:numPr>
          <w:ilvl w:val="0"/>
          <w:numId w:val="1"/>
        </w:numPr>
      </w:pPr>
      <w:r>
        <w:rPr/>
        <w:t xml:space="preserve"> IdRef : </w:t>
      </w:r>
      <w:hyperlink r:id="rId10" w:history="1">
        <w:r>
          <w:rPr>
            <w:color w:val="#410a8c"/>
            <w:u w:val="single"/>
          </w:rPr>
          <w:t xml:space="preserve">067256759</w:t>
        </w:r>
      </w:hyperlink>
    </w:p>
    <w:p>
      <w:pPr>
        <w:spacing w:before="600"/>
      </w:pPr>
    </w:p>
    <w:p>
      <w:pPr>
        <w:pStyle w:val="Heading2"/>
      </w:pPr>
      <w:r>
        <w:rPr>
          <w:color w:val="1e198e"/>
          <w:b w:val="1"/>
          <w:bCs w:val="1"/>
        </w:rPr>
        <w:t xml:space="preserve">Présentation</w:t>
      </w:r>
    </w:p>
    <w:p>
      <w:pPr>
        <w:spacing w:after="100"/>
      </w:pPr>
    </w:p>
    <w:p>
      <w:pPr/>
      <w:r>
        <w:rPr/>
        <w:t xml:space="preserve">De 2002 à 2019, j'ai occupé un poste de maître de conférences en informatique à l'Université Grenoble Alpes (anciennement Université Stendhal). J'ai soutenu mon habilitation à diriger des recherches en 2014, et depuis 2019, je suis </w:t>
      </w:r>
      <w:r>
        <w:rPr>
          <w:b w:val="1"/>
          <w:bCs w:val="1"/>
        </w:rPr>
        <w:t xml:space="preserve">professeur des universités en sciences du langage</w:t>
      </w:r>
      <w:r>
        <w:rPr/>
        <w:t xml:space="preserve">.</w:t>
      </w:r>
    </w:p>
    <w:p>
      <w:pPr/>
      <w:r>
        <w:rPr/>
        <w:t xml:space="preserve">J'effectue mes enseignements entre le </w:t>
      </w:r>
      <w:r>
        <w:rPr>
          <w:b w:val="1"/>
          <w:bCs w:val="1"/>
        </w:rPr>
        <w:t xml:space="preserve">département des sciences du langage</w:t>
      </w:r>
      <w:r>
        <w:rPr/>
        <w:t xml:space="preserve"> et le </w:t>
      </w:r>
      <w:r>
        <w:rPr>
          <w:b w:val="1"/>
          <w:bCs w:val="1"/>
        </w:rPr>
        <w:t xml:space="preserve">département d'Informatique Intégrée pour les lettres, langues et le langage</w:t>
      </w:r>
      <w:r>
        <w:rPr/>
        <w:t xml:space="preserve"> (I3L), pour des étudiant.e.s en licence de sciences du langage et en master IDL (Industries de la langue).</w:t>
      </w:r>
    </w:p>
    <w:p>
      <w:pPr/>
      <w:r>
        <w:rPr/>
        <w:t xml:space="preserve">Par ailleurs, j'effectue ma recherche au </w:t>
      </w:r>
      <w:r>
        <w:rPr>
          <w:b w:val="1"/>
          <w:bCs w:val="1"/>
        </w:rPr>
        <w:t xml:space="preserve">laboratoire LIDILEM</w:t>
      </w:r>
      <w:r>
        <w:rPr/>
        <w:t xml:space="preserve">, au sein de l'axe1 </w:t>
      </w:r>
      <w:r>
        <w:rPr>
          <w:b w:val="1"/>
          <w:bCs w:val="1"/>
        </w:rPr>
        <w:t xml:space="preserve">DéMoCorTal</w:t>
      </w:r>
      <w:r>
        <w:rPr/>
        <w:t xml:space="preserve"> (Descrition et modélisation linguistique, corpus et TAL).</w:t>
      </w:r>
    </w:p>
    <w:p>
      <w:pPr/>
      <w:r>
        <w:rPr/>
        <w:t xml:space="preserve">Mes thématiques de recherches se situent essentiellement dans le domaine de la </w:t>
      </w:r>
      <w:r>
        <w:rPr>
          <w:b w:val="1"/>
          <w:bCs w:val="1"/>
        </w:rPr>
        <w:t xml:space="preserve">linguistique de corpus outillée</w:t>
      </w:r>
      <w:r>
        <w:rPr/>
        <w:t xml:space="preserve">, notamment autour de l'étude et de l'exploitation de </w:t>
      </w:r>
      <w:r>
        <w:rPr>
          <w:b w:val="1"/>
          <w:bCs w:val="1"/>
        </w:rPr>
        <w:t xml:space="preserve">grands corpus multilingues, comparables ou parallèles</w:t>
      </w:r>
      <w:r>
        <w:rPr/>
        <w:t xml:space="preserve">. Je m'intéresse particulièrement au repérage et à l'étude de la </w:t>
      </w:r>
      <w:r>
        <w:rPr>
          <w:b w:val="1"/>
          <w:bCs w:val="1"/>
        </w:rPr>
        <w:t xml:space="preserve">phraséologie</w:t>
      </w:r>
      <w:r>
        <w:rPr/>
        <w:t xml:space="preserve">, au sens étendu, en relation avec l'analyse des genres textuels. Dans ce cadre, j'ai collaboré, notamment, aux projets ANR </w:t>
      </w:r>
      <w:r>
        <w:rPr>
          <w:b w:val="1"/>
          <w:bCs w:val="1"/>
        </w:rPr>
        <w:t xml:space="preserve">Scientext, Emolex, PhraséoRom et Préfab</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Périmètres des motifs phraséologiques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Corpus</w:t>
            </w:r>
            <w:r>
              <w:rPr/>
              <w:t xml:space="preserve">, 2025, 27, </w:t>
            </w:r>
            <w:hyperlink r:id="rId15" w:history="1">
              <w:r>
                <w:rPr>
                  <w:color w:val="#410a8c"/>
                  <w:u w:val="single"/>
                </w:rPr>
                <w:t xml:space="preserve">⟨10.4000/13woi⟩</w:t>
              </w:r>
            </w:hyperlink>
          </w:p>
          <w:p>
            <w:pPr/>
            <w:r>
              <w:rPr/>
              <w:t xml:space="preserve">Article dans une revue</w:t>
            </w:r>
          </w:p>
          <w:p>
            <w:pPr/>
            <w:hyperlink r:id="rId11" w:history="1">
              <w:r>
                <w:rPr>
                  <w:color w:val="#410a8c"/>
                  <w:u w:val="single"/>
                </w:rPr>
                <w:t xml:space="preserve">hal-05100124v1</w:t>
              </w:r>
            </w:hyperlink>
          </w:p>
        </w:tc>
      </w:tr>
      <w:tr>
        <w:trPr/>
        <w:tc>
          <w:tcPr>
            <w:noWrap/>
          </w:tcPr>
          <w:p>
            <w:pPr>
              <w:spacing w:after="200"/>
            </w:pPr>
            <w:hyperlink r:id="rId16" w:history="1">
              <w:r>
                <w:rPr>
                  <w:color w:val="1e198e"/>
                  <w:b w:val="1"/>
                  <w:bCs w:val="1"/>
                  <w:u w:val="single"/>
                </w:rPr>
                <w:t xml:space="preserve">Phraséotraduction dans un corpus parallèle médical spécialisé (FR-AR) sur le COVID-19</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Les Cahiers de l'ILCEA</w:t>
            </w:r>
            <w:r>
              <w:rPr/>
              <w:t xml:space="preserve">, 2025, 57, </w:t>
            </w:r>
            <w:hyperlink r:id="rId18" w:history="1">
              <w:r>
                <w:rPr>
                  <w:color w:val="#410a8c"/>
                  <w:u w:val="single"/>
                </w:rPr>
                <w:t xml:space="preserve">⟨10.4000/137vq⟩</w:t>
              </w:r>
            </w:hyperlink>
          </w:p>
          <w:p>
            <w:pPr/>
            <w:r>
              <w:rPr/>
              <w:t xml:space="preserve">Article dans une revue</w:t>
            </w:r>
          </w:p>
          <w:p>
            <w:pPr/>
            <w:hyperlink r:id="rId16" w:history="1">
              <w:r>
                <w:rPr>
                  <w:color w:val="#410a8c"/>
                  <w:u w:val="single"/>
                </w:rPr>
                <w:t xml:space="preserve">hal-04807930v1</w:t>
              </w:r>
            </w:hyperlink>
          </w:p>
        </w:tc>
      </w:tr>
      <w:tr>
        <w:trPr/>
        <w:tc>
          <w:tcPr>
            <w:noWrap/>
          </w:tcPr>
          <w:p>
            <w:pPr>
              <w:spacing w:after="200"/>
            </w:pPr>
            <w:hyperlink r:id="rId19" w:history="1">
              <w:r>
                <w:rPr>
                  <w:color w:val="1e198e"/>
                  <w:b w:val="1"/>
                  <w:bCs w:val="1"/>
                  <w:u w:val="single"/>
                </w:rPr>
                <w:t xml:space="preserve">La constitution de corpus en diachronie longue : méthodologies, objectifs et exploitations linguistiques et stylistiques</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0" w:history="1">
              <w:r>
                <w:rPr>
                  <w:color w:val="#410a8c"/>
                  <w:u w:val="single"/>
                </w:rPr>
                <w:t xml:space="preserve">Adam Renwick</w:t>
              </w:r>
            </w:hyperlink>
            <w:r>
              <w:rPr/>
              <w:t xml:space="preserve">,</w:t>
            </w:r>
            <w:hyperlink r:id="rId21" w:history="1">
              <w:r>
                <w:rPr>
                  <w:color w:val="#410a8c"/>
                  <w:u w:val="single"/>
                </w:rPr>
                <w:t xml:space="preserve">Corinne Denoyelle</w:t>
              </w:r>
            </w:hyperlink>
          </w:p>
          <w:p>
            <w:pPr/>
            <w:r>
              <w:rPr>
                <w:i w:val="1"/>
                <w:iCs w:val="1"/>
              </w:rPr>
              <w:t xml:space="preserve">Corpus</w:t>
            </w:r>
            <w:r>
              <w:rPr/>
              <w:t xml:space="preserve">, 2024, 25, </w:t>
            </w:r>
            <w:hyperlink r:id="rId22" w:history="1">
              <w:r>
                <w:rPr>
                  <w:color w:val="#410a8c"/>
                  <w:u w:val="single"/>
                </w:rPr>
                <w:t xml:space="preserve">⟨10.4000/corpus.8461⟩</w:t>
              </w:r>
            </w:hyperlink>
          </w:p>
          <w:p>
            <w:pPr/>
            <w:r>
              <w:rPr/>
              <w:t xml:space="preserve">Article dans une revue</w:t>
            </w:r>
          </w:p>
          <w:p>
            <w:pPr/>
            <w:hyperlink r:id="rId19" w:history="1">
              <w:r>
                <w:rPr>
                  <w:color w:val="#410a8c"/>
                  <w:u w:val="single"/>
                </w:rPr>
                <w:t xml:space="preserve">hal-04435803v1</w:t>
              </w:r>
            </w:hyperlink>
          </w:p>
        </w:tc>
      </w:tr>
      <w:tr>
        <w:trPr/>
        <w:tc>
          <w:tcPr>
            <w:noWrap/>
          </w:tcPr>
          <w:p>
            <w:pPr>
              <w:spacing w:after="200"/>
            </w:pPr>
            <w:hyperlink r:id="rId23" w:history="1">
              <w:r>
                <w:rPr>
                  <w:color w:val="1e198e"/>
                  <w:b w:val="1"/>
                  <w:bCs w:val="1"/>
                  <w:u w:val="single"/>
                </w:rPr>
                <w:t xml:space="preserve">Le corpus PhraséoRoChe : les défis de l’établissement des textes et de l’hétérogénéité des états de la langue</w:t>
              </w:r>
            </w:hyperlink>
          </w:p>
          <w:p>
            <w:pPr/>
            <w:hyperlink r:id="rId21"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24" w:history="1">
              <w:r>
                <w:rPr>
                  <w:color w:val="#410a8c"/>
                  <w:u w:val="single"/>
                </w:rPr>
                <w:t xml:space="preserve">Pascale Mounier</w:t>
              </w:r>
            </w:hyperlink>
            <w:r>
              <w:rPr/>
              <w:t xml:space="preserve">,</w:t>
            </w:r>
            <w:hyperlink r:id="rId20" w:history="1">
              <w:r>
                <w:rPr>
                  <w:color w:val="#410a8c"/>
                  <w:u w:val="single"/>
                </w:rPr>
                <w:t xml:space="preserve">Adam Renwick</w:t>
              </w:r>
            </w:hyperlink>
            <w:r>
              <w:rPr/>
              <w:t xml:space="preserve">,</w:t>
            </w:r>
            <w:hyperlink r:id="rId14" w:history="1">
              <w:r>
                <w:rPr>
                  <w:color w:val="#410a8c"/>
                  <w:u w:val="single"/>
                </w:rPr>
                <w:t xml:space="preserve">Julie Sorba</w:t>
              </w:r>
            </w:hyperlink>
            <w:r>
              <w:rPr/>
              <w:t xml:space="preserve">et al.</w:t>
            </w:r>
          </w:p>
          <w:p>
            <w:pPr/>
            <w:r>
              <w:rPr>
                <w:i w:val="1"/>
                <w:iCs w:val="1"/>
              </w:rPr>
              <w:t xml:space="preserve">Corpus</w:t>
            </w:r>
            <w:r>
              <w:rPr/>
              <w:t xml:space="preserve">, 2024, La Constitution de corpus en diachronie longue : méthodologies, objectifs et exploitations linguistiques et stylistiques, 25, </w:t>
            </w:r>
            <w:hyperlink r:id="rId25" w:history="1">
              <w:r>
                <w:rPr>
                  <w:color w:val="#410a8c"/>
                  <w:u w:val="single"/>
                </w:rPr>
                <w:t xml:space="preserve">⟨10.4000/corpus.8501⟩</w:t>
              </w:r>
            </w:hyperlink>
          </w:p>
          <w:p>
            <w:pPr/>
            <w:r>
              <w:rPr/>
              <w:t xml:space="preserve">Article dans une revue</w:t>
            </w:r>
          </w:p>
          <w:p>
            <w:pPr/>
            <w:hyperlink r:id="rId23" w:history="1">
              <w:r>
                <w:rPr>
                  <w:color w:val="#410a8c"/>
                  <w:u w:val="single"/>
                </w:rPr>
                <w:t xml:space="preserve">hal-04703219v1</w:t>
              </w:r>
            </w:hyperlink>
          </w:p>
        </w:tc>
      </w:tr>
      <w:tr>
        <w:trPr/>
        <w:tc>
          <w:tcPr>
            <w:noWrap/>
          </w:tcPr>
          <w:p>
            <w:pPr>
              <w:spacing w:after="200"/>
            </w:pPr>
            <w:hyperlink r:id="rId26" w:history="1">
              <w:r>
                <w:rPr>
                  <w:color w:val="1e198e"/>
                  <w:b w:val="1"/>
                  <w:bCs w:val="1"/>
                  <w:u w:val="single"/>
                </w:rPr>
                <w:t xml:space="preserve">Comparaison d'un texte original et de ses rétrotraductions : que disent les mesures textométriques?</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Meta : journal des traducteurs</w:t>
            </w:r>
            <w:r>
              <w:rPr/>
              <w:t xml:space="preserve">, 2022, 67 (1), pp.190-216. </w:t>
            </w:r>
            <w:hyperlink r:id="rId28" w:history="1">
              <w:r>
                <w:rPr>
                  <w:color w:val="#410a8c"/>
                  <w:u w:val="single"/>
                </w:rPr>
                <w:t xml:space="preserve">⟨10.7202/1092196ar⟩</w:t>
              </w:r>
            </w:hyperlink>
          </w:p>
          <w:p>
            <w:pPr/>
            <w:r>
              <w:rPr/>
              <w:t xml:space="preserve">Article dans une revue</w:t>
            </w:r>
          </w:p>
          <w:p>
            <w:pPr/>
            <w:hyperlink r:id="rId26" w:history="1">
              <w:r>
                <w:rPr>
                  <w:color w:val="#410a8c"/>
                  <w:u w:val="single"/>
                </w:rPr>
                <w:t xml:space="preserve">hal-04616158v1</w:t>
              </w:r>
            </w:hyperlink>
          </w:p>
        </w:tc>
      </w:tr>
      <w:tr>
        <w:trPr/>
        <w:tc>
          <w:tcPr>
            <w:noWrap/>
          </w:tcPr>
          <w:p>
            <w:pPr>
              <w:spacing w:after="200"/>
            </w:pPr>
            <w:hyperlink r:id="rId29" w:history="1">
              <w:r>
                <w:rPr>
                  <w:color w:val="1e198e"/>
                  <w:b w:val="1"/>
                  <w:bCs w:val="1"/>
                  <w:u w:val="single"/>
                </w:rPr>
                <w:t xml:space="preserve">Repérage et analyse des routines sémantico-rhétoriques dans le discours scientifique : application aux routines de guidage du lecteur.</w:t>
              </w:r>
            </w:hyperlink>
          </w:p>
          <w:p>
            <w:pPr/>
            <w:hyperlink r:id="rId30" w:history="1">
              <w:r>
                <w:rPr>
                  <w:color w:val="#410a8c"/>
                  <w:u w:val="single"/>
                </w:rPr>
                <w:t xml:space="preserve">Agnès Tutin</w:t>
              </w:r>
            </w:hyperlink>
            <w:r>
              <w:rPr/>
              <w:t xml:space="preserve">,</w:t>
            </w: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Langages</w:t>
            </w:r>
            <w:r>
              <w:rPr/>
              <w:t xml:space="preserve">, 2022, 1/2022 (225), </w:t>
            </w:r>
            <w:hyperlink r:id="rId32" w:history="1">
              <w:r>
                <w:rPr>
                  <w:color w:val="#410a8c"/>
                  <w:u w:val="single"/>
                </w:rPr>
                <w:t xml:space="preserve">⟨10.3917/lang.225.0081⟩</w:t>
              </w:r>
            </w:hyperlink>
          </w:p>
          <w:p>
            <w:pPr/>
            <w:r>
              <w:rPr/>
              <w:t xml:space="preserve">Article dans une revue</w:t>
            </w:r>
          </w:p>
          <w:p>
            <w:pPr/>
            <w:hyperlink r:id="rId29" w:history="1">
              <w:r>
                <w:rPr>
                  <w:color w:val="#410a8c"/>
                  <w:u w:val="single"/>
                </w:rPr>
                <w:t xml:space="preserve">hal-03654193v1</w:t>
              </w:r>
            </w:hyperlink>
          </w:p>
        </w:tc>
      </w:tr>
      <w:tr>
        <w:trPr/>
        <w:tc>
          <w:tcPr>
            <w:noWrap/>
          </w:tcPr>
          <w:p>
            <w:pPr>
              <w:spacing w:after="200"/>
            </w:pPr>
            <w:hyperlink r:id="rId33" w:history="1">
              <w:r>
                <w:rPr>
                  <w:color w:val="1e198e"/>
                  <w:b w:val="1"/>
                  <w:bCs w:val="1"/>
                  <w:u w:val="single"/>
                </w:rPr>
                <w:t xml:space="preserve">Comparaison d’un texte original et de ses rétrotraductions : que disent les mesures textométriques ?</w:t>
              </w:r>
            </w:hyperlink>
          </w:p>
          <w:p>
            <w:pPr/>
            <w:hyperlink r:id="rId27" w:history="1">
              <w:r>
                <w:rPr>
                  <w:color w:val="#410a8c"/>
                  <w:u w:val="single"/>
                </w:rPr>
                <w:t xml:space="preserve">Pascale Roux</w:t>
              </w:r>
            </w:hyperlink>
            <w:r>
              <w:rPr/>
              <w:t xml:space="preserve">,</w:t>
            </w:r>
            <w:hyperlink r:id="rId12" w:history="1">
              <w:r>
                <w:rPr>
                  <w:color w:val="#410a8c"/>
                  <w:u w:val="single"/>
                </w:rPr>
                <w:t xml:space="preserve">Olivier Kraif</w:t>
              </w:r>
            </w:hyperlink>
          </w:p>
          <w:p>
            <w:pPr/>
            <w:r>
              <w:rPr>
                <w:i w:val="1"/>
                <w:iCs w:val="1"/>
              </w:rPr>
              <w:t xml:space="preserve">Meta : journal des traducteurs</w:t>
            </w:r>
            <w:r>
              <w:rPr/>
              <w:t xml:space="preserve">, 2022, 67 (1), pp.190-216</w:t>
            </w:r>
          </w:p>
          <w:p>
            <w:pPr/>
            <w:r>
              <w:rPr/>
              <w:t xml:space="preserve">Article dans une revue</w:t>
            </w:r>
          </w:p>
          <w:p>
            <w:pPr/>
            <w:hyperlink r:id="rId33" w:history="1">
              <w:r>
                <w:rPr>
                  <w:color w:val="#410a8c"/>
                  <w:u w:val="single"/>
                </w:rPr>
                <w:t xml:space="preserve">hal-05415982v1</w:t>
              </w:r>
            </w:hyperlink>
          </w:p>
        </w:tc>
      </w:tr>
      <w:tr>
        <w:trPr/>
        <w:tc>
          <w:tcPr>
            <w:noWrap/>
          </w:tcPr>
          <w:p>
            <w:pPr>
              <w:spacing w:after="200"/>
            </w:pPr>
            <w:hyperlink r:id="rId34" w:history="1">
              <w:r>
                <w:rPr>
                  <w:color w:val="1e198e"/>
                  <w:b w:val="1"/>
                  <w:bCs w:val="1"/>
                  <w:u w:val="single"/>
                </w:rPr>
                <w:t xml:space="preserve">La phraséologie du roman contemporain dans les corpus et les applications de la PhraseoBase</w:t>
              </w:r>
            </w:hyperlink>
          </w:p>
          <w:p>
            <w:pPr/>
            <w:hyperlink r:id="rId35" w:history="1">
              <w:r>
                <w:rPr>
                  <w:color w:val="#410a8c"/>
                  <w:u w:val="single"/>
                </w:rPr>
                <w:t xml:space="preserve">Sascha Diwersy</w:t>
              </w:r>
            </w:hyperlink>
            <w:r>
              <w:rPr/>
              <w:t xml:space="preserve">,</w:t>
            </w:r>
            <w:hyperlink r:id="rId36" w:history="1">
              <w:r>
                <w:rPr>
                  <w:color w:val="#410a8c"/>
                  <w:u w:val="single"/>
                </w:rPr>
                <w:t xml:space="preserve">Laetitia Gonon</w:t>
              </w:r>
            </w:hyperlink>
            <w:r>
              <w:rPr/>
              <w:t xml:space="preserve">,</w:t>
            </w:r>
            <w:hyperlink r:id="rId37" w:history="1">
              <w:r>
                <w:rPr>
                  <w:color w:val="#410a8c"/>
                  <w:u w:val="single"/>
                </w:rPr>
                <w:t xml:space="preserve">Vannina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et al.</w:t>
            </w:r>
          </w:p>
          <w:p>
            <w:pPr/>
            <w:r>
              <w:rPr>
                <w:i w:val="1"/>
                <w:iCs w:val="1"/>
              </w:rPr>
              <w:t xml:space="preserve">Corpus</w:t>
            </w:r>
            <w:r>
              <w:rPr/>
              <w:t xml:space="preserve">, 2021, 22, </w:t>
            </w:r>
            <w:hyperlink r:id="rId38" w:history="1">
              <w:r>
                <w:rPr>
                  <w:color w:val="#410a8c"/>
                  <w:u w:val="single"/>
                </w:rPr>
                <w:t xml:space="preserve">⟨10.4000/corpus.6101⟩</w:t>
              </w:r>
            </w:hyperlink>
          </w:p>
          <w:p>
            <w:pPr/>
            <w:r>
              <w:rPr/>
              <w:t xml:space="preserve">Article dans une revue</w:t>
            </w:r>
          </w:p>
          <w:p>
            <w:pPr/>
            <w:hyperlink r:id="rId34" w:history="1">
              <w:r>
                <w:rPr>
                  <w:color w:val="#410a8c"/>
                  <w:u w:val="single"/>
                </w:rPr>
                <w:t xml:space="preserve">hal-03148060v1</w:t>
              </w:r>
            </w:hyperlink>
          </w:p>
        </w:tc>
      </w:tr>
      <w:tr>
        <w:trPr/>
        <w:tc>
          <w:tcPr>
            <w:noWrap/>
          </w:tcPr>
          <w:p>
            <w:pPr>
              <w:spacing w:after="200"/>
            </w:pPr>
            <w:hyperlink r:id="rId39" w:history="1">
              <w:r>
                <w:rPr>
                  <w:color w:val="1e198e"/>
                  <w:b w:val="1"/>
                  <w:bCs w:val="1"/>
                  <w:u w:val="single"/>
                </w:rPr>
                <w:t xml:space="preserve">Collocations et linguistique de corpus : l'intuition des linguistes et les critères quantitatifs convergent-ils ?</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Le Français Moderne - Revue de linguistique Française</w:t>
            </w:r>
            <w:r>
              <w:rPr/>
              <w:t xml:space="preserve">, 2020, Linguistique et traitements quantitatifs, n° 1, p 84-101</w:t>
            </w:r>
          </w:p>
          <w:p>
            <w:pPr/>
            <w:r>
              <w:rPr/>
              <w:t xml:space="preserve">Article dans une revue</w:t>
            </w:r>
          </w:p>
          <w:p>
            <w:pPr/>
            <w:hyperlink r:id="rId39" w:history="1">
              <w:r>
                <w:rPr>
                  <w:color w:val="#410a8c"/>
                  <w:u w:val="single"/>
                </w:rPr>
                <w:t xml:space="preserve">hal-02882707v1</w:t>
              </w:r>
            </w:hyperlink>
          </w:p>
        </w:tc>
      </w:tr>
      <w:tr>
        <w:trPr/>
        <w:tc>
          <w:tcPr>
            <w:noWrap/>
          </w:tcPr>
          <w:p>
            <w:pPr>
              <w:spacing w:after="200"/>
            </w:pPr>
            <w:hyperlink r:id="rId40" w:history="1">
              <w:r>
                <w:rPr>
                  <w:color w:val="1e198e"/>
                  <w:b w:val="1"/>
                  <w:bCs w:val="1"/>
                  <w:u w:val="single"/>
                </w:rPr>
                <w:t xml:space="preserve">Un corpus, des usages: des outils pour exploiter le corpus de textes scientifiques Scientext, de la linguistique outillée à la didactique des langues</w:t>
              </w:r>
            </w:hyperlink>
          </w:p>
          <w:p>
            <w:pPr/>
            <w:hyperlink r:id="rId41" w:history="1">
              <w:r>
                <w:rPr>
                  <w:color w:val="#410a8c"/>
                  <w:u w:val="single"/>
                </w:rPr>
                <w:t xml:space="preserve">Achille Falaise</w:t>
              </w:r>
            </w:hyperlink>
            <w:r>
              <w:rPr/>
              <w:t xml:space="preserve">,</w:t>
            </w:r>
            <w:hyperlink r:id="rId12" w:history="1">
              <w:r>
                <w:rPr>
                  <w:color w:val="#410a8c"/>
                  <w:u w:val="single"/>
                </w:rPr>
                <w:t xml:space="preserve">Olivier Kraif</w:t>
              </w:r>
            </w:hyperlink>
            <w:r>
              <w:rPr/>
              <w:t xml:space="preserve">,</w:t>
            </w:r>
            <w:hyperlink r:id="rId42" w:history="1">
              <w:r>
                <w:rPr>
                  <w:color w:val="#410a8c"/>
                  <w:u w:val="single"/>
                </w:rPr>
                <w:t xml:space="preserve">Thi Thu Hoai Tran</w:t>
              </w:r>
            </w:hyperlink>
          </w:p>
          <w:p>
            <w:pPr/>
            <w:r>
              <w:rPr>
                <w:i w:val="1"/>
                <w:iCs w:val="1"/>
              </w:rPr>
              <w:t xml:space="preserve">FIU Francophonie et innovation à l'université</w:t>
            </w:r>
            <w:r>
              <w:rPr/>
              <w:t xml:space="preserve">, 2019</w:t>
            </w:r>
          </w:p>
          <w:p>
            <w:pPr/>
            <w:r>
              <w:rPr/>
              <w:t xml:space="preserve">Article dans une revue</w:t>
            </w:r>
          </w:p>
          <w:p>
            <w:pPr/>
            <w:hyperlink r:id="rId40" w:history="1">
              <w:r>
                <w:rPr>
                  <w:color w:val="#410a8c"/>
                  <w:u w:val="single"/>
                </w:rPr>
                <w:t xml:space="preserve">hal-02477224v1</w:t>
              </w:r>
            </w:hyperlink>
          </w:p>
        </w:tc>
      </w:tr>
      <w:tr>
        <w:trPr/>
        <w:tc>
          <w:tcPr>
            <w:noWrap/>
          </w:tcPr>
          <w:p>
            <w:pPr>
              <w:spacing w:after="200"/>
            </w:pPr>
            <w:hyperlink r:id="rId43" w:history="1">
              <w:r>
                <w:rPr>
                  <w:color w:val="1e198e"/>
                  <w:b w:val="1"/>
                  <w:bCs w:val="1"/>
                  <w:u w:val="single"/>
                </w:rPr>
                <w:t xml:space="preserve">Sous-genre littéraire et traduction : une approche textométrique</w:t>
              </w:r>
            </w:hyperlink>
          </w:p>
          <w:p>
            <w:pPr/>
            <w:hyperlink r:id="rId12" w:history="1">
              <w:r>
                <w:rPr>
                  <w:color w:val="#410a8c"/>
                  <w:u w:val="single"/>
                </w:rPr>
                <w:t xml:space="preserve">Olivier Kraif</w:t>
              </w:r>
            </w:hyperlink>
          </w:p>
          <w:p>
            <w:pPr/>
            <w:r>
              <w:rPr>
                <w:i w:val="1"/>
                <w:iCs w:val="1"/>
              </w:rPr>
              <w:t xml:space="preserve">Des mots aux actes</w:t>
            </w:r>
            <w:r>
              <w:rPr/>
              <w:t xml:space="preserve">, 2019, Traduction et technologie : regards croisés sur de nouvelles pratiques, 8, pp.137-155. </w:t>
            </w:r>
            <w:hyperlink r:id="rId44" w:history="1">
              <w:r>
                <w:rPr>
                  <w:color w:val="#410a8c"/>
                  <w:u w:val="single"/>
                </w:rPr>
                <w:t xml:space="preserve">⟨10.15122/isbn.978-2-406-09779-2.p.0137⟩</w:t>
              </w:r>
            </w:hyperlink>
          </w:p>
          <w:p>
            <w:pPr/>
            <w:r>
              <w:rPr/>
              <w:t xml:space="preserve">Article dans une revue</w:t>
            </w:r>
          </w:p>
          <w:p>
            <w:pPr/>
            <w:hyperlink r:id="rId43" w:history="1">
              <w:r>
                <w:rPr>
                  <w:color w:val="#410a8c"/>
                  <w:u w:val="single"/>
                </w:rPr>
                <w:t xml:space="preserve">hal-01885084v1</w:t>
              </w:r>
            </w:hyperlink>
          </w:p>
        </w:tc>
      </w:tr>
      <w:tr>
        <w:trPr/>
        <w:tc>
          <w:tcPr>
            <w:noWrap/>
          </w:tcPr>
          <w:p>
            <w:pPr>
              <w:spacing w:after="200"/>
            </w:pPr>
            <w:hyperlink r:id="rId45" w:history="1">
              <w:r>
                <w:rPr>
                  <w:color w:val="1e198e"/>
                  <w:b w:val="1"/>
                  <w:bCs w:val="1"/>
                  <w:u w:val="single"/>
                </w:rPr>
                <w:t xml:space="preserve">Des motifs séquentiels aux motifs hiérarchiques : l'apport des arbres lexico-syntaxiques récurrents pour le repérage des routines discursives</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Corpus</w:t>
            </w:r>
            <w:r>
              <w:rPr/>
              <w:t xml:space="preserve">, 2017, 17, </w:t>
            </w:r>
            <w:hyperlink r:id="rId46" w:history="1">
              <w:r>
                <w:rPr>
                  <w:color w:val="#410a8c"/>
                  <w:u w:val="single"/>
                </w:rPr>
                <w:t xml:space="preserve">⟨10.4000/corpus.2889⟩</w:t>
              </w:r>
            </w:hyperlink>
          </w:p>
          <w:p>
            <w:pPr/>
            <w:r>
              <w:rPr/>
              <w:t xml:space="preserve">Article dans une revue</w:t>
            </w:r>
          </w:p>
          <w:p>
            <w:pPr/>
            <w:hyperlink r:id="rId45" w:history="1">
              <w:r>
                <w:rPr>
                  <w:color w:val="#410a8c"/>
                  <w:u w:val="single"/>
                </w:rPr>
                <w:t xml:space="preserve">hal-01884897v1</w:t>
              </w:r>
            </w:hyperlink>
          </w:p>
        </w:tc>
      </w:tr>
      <w:tr>
        <w:trPr/>
        <w:tc>
          <w:tcPr>
            <w:noWrap/>
          </w:tcPr>
          <w:p>
            <w:pPr>
              <w:spacing w:after="200"/>
            </w:pPr>
            <w:hyperlink r:id="rId47"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Synergies Pologne</w:t>
            </w:r>
            <w:r>
              <w:rPr/>
              <w:t xml:space="preserve">, 2017, 14, pp.43-60</w:t>
            </w:r>
          </w:p>
          <w:p>
            <w:pPr/>
            <w:r>
              <w:rPr/>
              <w:t xml:space="preserve">Article dans une revue</w:t>
            </w:r>
          </w:p>
          <w:p>
            <w:pPr/>
            <w:hyperlink r:id="rId47" w:history="1">
              <w:r>
                <w:rPr>
                  <w:color w:val="#410a8c"/>
                  <w:u w:val="single"/>
                </w:rPr>
                <w:t xml:space="preserve">hal-01884912v1</w:t>
              </w:r>
            </w:hyperlink>
          </w:p>
        </w:tc>
      </w:tr>
      <w:tr>
        <w:trPr/>
        <w:tc>
          <w:tcPr>
            <w:noWrap/>
          </w:tcPr>
          <w:p>
            <w:pPr>
              <w:spacing w:after="200"/>
            </w:pPr>
            <w:hyperlink r:id="rId48" w:history="1">
              <w:r>
                <w:rPr>
                  <w:color w:val="1e198e"/>
                  <w:b w:val="1"/>
                  <w:bCs w:val="1"/>
                  <w:u w:val="single"/>
                </w:rPr>
                <w:t xml:space="preserve">Le lexicoscope : un outil d’extraction des séquences phraséologiques basé sur des corpus arborés</w:t>
              </w:r>
            </w:hyperlink>
          </w:p>
          <w:p>
            <w:pPr/>
            <w:hyperlink r:id="rId12" w:history="1">
              <w:r>
                <w:rPr>
                  <w:color w:val="#410a8c"/>
                  <w:u w:val="single"/>
                </w:rPr>
                <w:t xml:space="preserve">Olivier Kraif</w:t>
              </w:r>
            </w:hyperlink>
          </w:p>
          <w:p>
            <w:pPr/>
            <w:r>
              <w:rPr>
                <w:i w:val="1"/>
                <w:iCs w:val="1"/>
              </w:rPr>
              <w:t xml:space="preserve">Cahiers de Lexicologie</w:t>
            </w:r>
            <w:r>
              <w:rPr/>
              <w:t xml:space="preserve">, 2016, Phraséologie et linguistique appliquée, 1 (108), pp.91-106. </w:t>
            </w:r>
            <w:hyperlink r:id="rId49" w:history="1">
              <w:r>
                <w:rPr>
                  <w:color w:val="#410a8c"/>
                  <w:u w:val="single"/>
                </w:rPr>
                <w:t xml:space="preserve">⟨10.15122/isbn.978-2-406-06281-3.p.0091⟩</w:t>
              </w:r>
            </w:hyperlink>
          </w:p>
          <w:p>
            <w:pPr/>
            <w:r>
              <w:rPr/>
              <w:t xml:space="preserve">Article dans une revue</w:t>
            </w:r>
          </w:p>
          <w:p>
            <w:pPr/>
            <w:hyperlink r:id="rId48" w:history="1">
              <w:r>
                <w:rPr>
                  <w:color w:val="#410a8c"/>
                  <w:u w:val="single"/>
                </w:rPr>
                <w:t xml:space="preserve">hal-01884944v1</w:t>
              </w:r>
            </w:hyperlink>
          </w:p>
        </w:tc>
      </w:tr>
      <w:tr>
        <w:trPr/>
        <w:tc>
          <w:tcPr>
            <w:noWrap/>
          </w:tcPr>
          <w:p>
            <w:pPr>
              <w:spacing w:after="200"/>
            </w:pPr>
            <w:hyperlink r:id="rId50" w:history="1">
              <w:r>
                <w:rPr>
                  <w:color w:val="1e198e"/>
                  <w:b w:val="1"/>
                  <w:bCs w:val="1"/>
                  <w:u w:val="single"/>
                </w:rPr>
                <w:t xml:space="preserve">La notion de collocation fondamentale : une étude de corpus</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r>
              <w:rPr/>
              <w:t xml:space="preserve">,</w:t>
            </w:r>
            <w:hyperlink r:id="rId52" w:history="1">
              <w:r>
                <w:rPr>
                  <w:color w:val="#410a8c"/>
                  <w:u w:val="single"/>
                </w:rPr>
                <w:t xml:space="preserve">Francis Grossmann</w:t>
              </w:r>
            </w:hyperlink>
            <w:r>
              <w:rPr/>
              <w:t xml:space="preserve">,</w:t>
            </w:r>
            <w:hyperlink r:id="rId53"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54" w:history="1">
              <w:r>
                <w:rPr>
                  <w:color w:val="#410a8c"/>
                  <w:u w:val="single"/>
                </w:rPr>
                <w:t xml:space="preserve">⟨10.15122/isbn.978-2-406-06281-3.p.0125⟩</w:t>
              </w:r>
            </w:hyperlink>
          </w:p>
          <w:p>
            <w:pPr/>
            <w:r>
              <w:rPr/>
              <w:t xml:space="preserve">Article dans une revue</w:t>
            </w:r>
          </w:p>
          <w:p>
            <w:pPr/>
            <w:hyperlink r:id="rId50" w:history="1">
              <w:r>
                <w:rPr>
                  <w:color w:val="#410a8c"/>
                  <w:u w:val="single"/>
                </w:rPr>
                <w:t xml:space="preserve">hal-01884953v1</w:t>
              </w:r>
            </w:hyperlink>
          </w:p>
        </w:tc>
      </w:tr>
      <w:tr>
        <w:trPr/>
        <w:tc>
          <w:tcPr>
            <w:noWrap/>
          </w:tcPr>
          <w:p>
            <w:pPr>
              <w:spacing w:after="200"/>
            </w:pPr>
            <w:hyperlink r:id="rId55" w:history="1">
              <w:r>
                <w:rPr>
                  <w:color w:val="1e198e"/>
                  <w:b w:val="1"/>
                  <w:bCs w:val="1"/>
                  <w:u w:val="single"/>
                </w:rPr>
                <w:t xml:space="preserve">Routines sémantico-rhétoriques dans l’écrit scientifique de sciences humaines : l’apport des arbres lexico-syntaxiques récurrents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2016, Phraséologie et genre de discours, 53, pp.119-141. </w:t>
            </w:r>
            <w:hyperlink r:id="rId56" w:history="1">
              <w:r>
                <w:rPr>
                  <w:color w:val="#410a8c"/>
                  <w:u w:val="single"/>
                </w:rPr>
                <w:t xml:space="preserve">⟨10.4000/lidil.3966⟩</w:t>
              </w:r>
            </w:hyperlink>
          </w:p>
          <w:p>
            <w:pPr/>
            <w:r>
              <w:rPr/>
              <w:t xml:space="preserve">Article dans une revue</w:t>
            </w:r>
          </w:p>
          <w:p>
            <w:pPr/>
            <w:hyperlink r:id="rId55" w:history="1">
              <w:r>
                <w:rPr>
                  <w:color w:val="#410a8c"/>
                  <w:u w:val="single"/>
                </w:rPr>
                <w:t xml:space="preserve">hal-01336575v1</w:t>
              </w:r>
            </w:hyperlink>
          </w:p>
        </w:tc>
      </w:tr>
      <w:tr>
        <w:trPr/>
        <w:tc>
          <w:tcPr>
            <w:noWrap/>
          </w:tcPr>
          <w:p>
            <w:pPr>
              <w:spacing w:after="200"/>
            </w:pPr>
            <w:hyperlink r:id="rId57" w:history="1">
              <w:r>
                <w:rPr>
                  <w:color w:val="1e198e"/>
                  <w:b w:val="1"/>
                  <w:bCs w:val="1"/>
                  <w:u w:val="single"/>
                </w:rPr>
                <w:t xml:space="preserve">From binary collocations to grammatically extended collocations: Some insights in the semantic field of emotions in French.</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Mémoires de la Société néophilologique de Helsinki</w:t>
            </w:r>
            <w:r>
              <w:rPr/>
              <w:t xml:space="preserve">, 2016, Collocations Cross-Linguistically. Corpora, Dictionaries and Language Teaching,, pp.245-266</w:t>
            </w:r>
          </w:p>
          <w:p>
            <w:pPr/>
            <w:r>
              <w:rPr/>
              <w:t xml:space="preserve">Article dans une revue</w:t>
            </w:r>
          </w:p>
          <w:p>
            <w:pPr/>
            <w:hyperlink r:id="rId57" w:history="1">
              <w:r>
                <w:rPr>
                  <w:color w:val="#410a8c"/>
                  <w:u w:val="single"/>
                </w:rPr>
                <w:t xml:space="preserve">hal-01337486v1</w:t>
              </w:r>
            </w:hyperlink>
          </w:p>
        </w:tc>
      </w:tr>
      <w:tr>
        <w:trPr/>
        <w:tc>
          <w:tcPr>
            <w:noWrap/>
          </w:tcPr>
          <w:p>
            <w:pPr>
              <w:spacing w:after="200"/>
            </w:pPr>
            <w:hyperlink r:id="rId58" w:history="1">
              <w:r>
                <w:rPr>
                  <w:color w:val="1e198e"/>
                  <w:b w:val="1"/>
                  <w:bCs w:val="1"/>
                  <w:u w:val="single"/>
                </w:rPr>
                <w:t xml:space="preserve">Constructions lexico-syntaxiques spécifiques dans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LIDIL - Revue de linguistique et de didactique des langues</w:t>
            </w:r>
            <w:r>
              <w:rPr/>
              <w:t xml:space="preserve">, 2016, 53, pp.143-159. </w:t>
            </w:r>
            <w:hyperlink r:id="rId59" w:history="1">
              <w:r>
                <w:rPr>
                  <w:color w:val="#410a8c"/>
                  <w:u w:val="single"/>
                </w:rPr>
                <w:t xml:space="preserve">⟨10.4000/lidil.3976⟩</w:t>
              </w:r>
            </w:hyperlink>
          </w:p>
          <w:p>
            <w:pPr/>
            <w:r>
              <w:rPr/>
              <w:t xml:space="preserve">Article dans une revue</w:t>
            </w:r>
          </w:p>
          <w:p>
            <w:pPr/>
            <w:hyperlink r:id="rId58" w:history="1">
              <w:r>
                <w:rPr>
                  <w:color w:val="#410a8c"/>
                  <w:u w:val="single"/>
                </w:rPr>
                <w:t xml:space="preserve">hal-01844302v1</w:t>
              </w:r>
            </w:hyperlink>
          </w:p>
        </w:tc>
      </w:tr>
      <w:tr>
        <w:trPr/>
        <w:tc>
          <w:tcPr>
            <w:noWrap/>
          </w:tcPr>
          <w:p>
            <w:pPr>
              <w:spacing w:after="200"/>
            </w:pPr>
            <w:hyperlink r:id="rId60" w:history="1">
              <w:r>
                <w:rPr>
                  <w:color w:val="1e198e"/>
                  <w:b w:val="1"/>
                  <w:bCs w:val="1"/>
                  <w:u w:val="single"/>
                </w:rPr>
                <w:t xml:space="preserve">Introduction</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Cahiers de Lexicologie</w:t>
            </w:r>
            <w:r>
              <w:rPr/>
              <w:t xml:space="preserve">, 2016, Phraséologie et linguistique appliquée, 1 (108)</w:t>
            </w:r>
          </w:p>
          <w:p>
            <w:pPr/>
            <w:r>
              <w:rPr/>
              <w:t xml:space="preserve">Article dans une revue</w:t>
            </w:r>
          </w:p>
          <w:p>
            <w:pPr/>
            <w:hyperlink r:id="rId60" w:history="1">
              <w:r>
                <w:rPr>
                  <w:color w:val="#410a8c"/>
                  <w:u w:val="single"/>
                </w:rPr>
                <w:t xml:space="preserve">hal-01884939v1</w:t>
              </w:r>
            </w:hyperlink>
          </w:p>
        </w:tc>
      </w:tr>
      <w:tr>
        <w:trPr/>
        <w:tc>
          <w:tcPr>
            <w:noWrap/>
          </w:tcPr>
          <w:p>
            <w:pPr>
              <w:spacing w:after="200"/>
            </w:pPr>
            <w:hyperlink r:id="rId61" w:history="1">
              <w:r>
                <w:rPr>
                  <w:color w:val="1e198e"/>
                  <w:b w:val="1"/>
                  <w:bCs w:val="1"/>
                  <w:u w:val="single"/>
                </w:rPr>
                <w:t xml:space="preserve">Les collocations fondamentales : une piste pour l’apprentissage lexical.</w:t>
              </w:r>
            </w:hyperlink>
          </w:p>
          <w:p>
            <w:pPr/>
            <w:hyperlink r:id="rId51" w:history="1">
              <w:r>
                <w:rPr>
                  <w:color w:val="#410a8c"/>
                  <w:u w:val="single"/>
                </w:rPr>
                <w:t xml:space="preserve">Veronica Benigno</w:t>
              </w:r>
            </w:hyperlink>
            <w:r>
              <w:rPr/>
              <w:t xml:space="preserve">,</w:t>
            </w:r>
            <w:hyperlink r:id="rId52" w:history="1">
              <w:r>
                <w:rPr>
                  <w:color w:val="#410a8c"/>
                  <w:u w:val="single"/>
                </w:rPr>
                <w:t xml:space="preserve">Francis Grossmann</w:t>
              </w:r>
            </w:hyperlink>
            <w:r>
              <w:rPr/>
              <w:t xml:space="preserve">,</w:t>
            </w:r>
            <w:hyperlink r:id="rId12"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61" w:history="1">
              <w:r>
                <w:rPr>
                  <w:color w:val="#410a8c"/>
                  <w:u w:val="single"/>
                </w:rPr>
                <w:t xml:space="preserve">hal-01884985v1</w:t>
              </w:r>
            </w:hyperlink>
          </w:p>
        </w:tc>
      </w:tr>
      <w:tr>
        <w:trPr/>
        <w:tc>
          <w:tcPr>
            <w:noWrap/>
          </w:tcPr>
          <w:p>
            <w:pPr>
              <w:spacing w:after="200"/>
            </w:pPr>
            <w:hyperlink r:id="rId62" w:history="1">
              <w:r>
                <w:rPr>
                  <w:color w:val="1e198e"/>
                  <w:b w:val="1"/>
                  <w:bCs w:val="1"/>
                  <w:u w:val="single"/>
                </w:rPr>
                <w:t xml:space="preserve">Traitement des lexies d’émotion dans les corpus et les applications d’EmoBase</w:t>
              </w:r>
            </w:hyperlink>
          </w:p>
          <w:p>
            <w:pPr/>
            <w:hyperlink r:id="rId35" w:history="1">
              <w:r>
                <w:rPr>
                  <w:color w:val="#410a8c"/>
                  <w:u w:val="single"/>
                </w:rPr>
                <w:t xml:space="preserve">Sascha Diwersy</w:t>
              </w:r>
            </w:hyperlink>
            <w:r>
              <w:rPr/>
              <w:t xml:space="preserve">,</w:t>
            </w:r>
            <w:hyperlink r:id="rId37" w:history="1">
              <w:r>
                <w:rPr>
                  <w:color w:val="#410a8c"/>
                  <w:u w:val="single"/>
                </w:rPr>
                <w:t xml:space="preserve">Vannina Goossens</w:t>
              </w:r>
            </w:hyperlink>
            <w:r>
              <w:rPr/>
              <w:t xml:space="preserve">,</w:t>
            </w:r>
            <w:hyperlink r:id="rId63" w:history="1">
              <w:r>
                <w:rPr>
                  <w:color w:val="#410a8c"/>
                  <w:u w:val="single"/>
                </w:rPr>
                <w:t xml:space="preserve">Anke Grutschus</w:t>
              </w:r>
            </w:hyperlink>
            <w:r>
              <w:rPr/>
              <w:t xml:space="preserve">,</w:t>
            </w:r>
            <w:hyperlink r:id="rId64" w:history="1">
              <w:r>
                <w:rPr>
                  <w:color w:val="#410a8c"/>
                  <w:u w:val="single"/>
                </w:rPr>
                <w:t xml:space="preserve">Beate Kern</w:t>
              </w:r>
            </w:hyperlink>
            <w:r>
              <w:rPr/>
              <w:t xml:space="preserve">,</w:t>
            </w:r>
            <w:hyperlink r:id="rId12" w:history="1">
              <w:r>
                <w:rPr>
                  <w:color w:val="#410a8c"/>
                  <w:u w:val="single"/>
                </w:rPr>
                <w:t xml:space="preserve">Olivier Kraif</w:t>
              </w:r>
            </w:hyperlink>
            <w:r>
              <w:rPr/>
              <w:t xml:space="preserve">et al.</w:t>
            </w:r>
          </w:p>
          <w:p>
            <w:pPr/>
            <w:r>
              <w:rPr>
                <w:i w:val="1"/>
                <w:iCs w:val="1"/>
              </w:rPr>
              <w:t xml:space="preserve">Corpus</w:t>
            </w:r>
            <w:r>
              <w:rPr/>
              <w:t xml:space="preserve">, 2014, 13, pp.269-293. </w:t>
            </w:r>
            <w:hyperlink r:id="rId65" w:history="1">
              <w:r>
                <w:rPr>
                  <w:color w:val="#410a8c"/>
                  <w:u w:val="single"/>
                </w:rPr>
                <w:t xml:space="preserve">⟨10.4000/corpus.2537⟩</w:t>
              </w:r>
            </w:hyperlink>
          </w:p>
          <w:p>
            <w:pPr/>
            <w:r>
              <w:rPr/>
              <w:t xml:space="preserve">Article dans une revue</w:t>
            </w:r>
          </w:p>
          <w:p>
            <w:pPr/>
            <w:hyperlink r:id="rId62" w:history="1">
              <w:r>
                <w:rPr>
                  <w:color w:val="#410a8c"/>
                  <w:u w:val="single"/>
                </w:rPr>
                <w:t xml:space="preserve">hal-01907105v1</w:t>
              </w:r>
            </w:hyperlink>
          </w:p>
        </w:tc>
      </w:tr>
      <w:tr>
        <w:trPr/>
        <w:tc>
          <w:tcPr>
            <w:noWrap/>
          </w:tcPr>
          <w:p>
            <w:pPr>
              <w:spacing w:after="200"/>
            </w:pPr>
            <w:hyperlink r:id="rId66" w:history="1">
              <w:r>
                <w:rPr>
                  <w:color w:val="1e198e"/>
                  <w:b w:val="1"/>
                  <w:bCs w:val="1"/>
                  <w:u w:val="single"/>
                </w:rPr>
                <w:t xml:space="preserve">Définition et conception d'une interface pour l'exploitation de corpus arborés pour non-informaticiens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2012</w:t>
            </w:r>
          </w:p>
          <w:p>
            <w:pPr/>
            <w:r>
              <w:rPr/>
              <w:t xml:space="preserve">Article dans une revue</w:t>
            </w:r>
          </w:p>
          <w:p>
            <w:pPr/>
            <w:hyperlink r:id="rId66" w:history="1">
              <w:r>
                <w:rPr>
                  <w:color w:val="#410a8c"/>
                  <w:u w:val="single"/>
                </w:rPr>
                <w:t xml:space="preserve">hal-00953676v1</w:t>
              </w:r>
            </w:hyperlink>
          </w:p>
        </w:tc>
      </w:tr>
      <w:tr>
        <w:trPr/>
        <w:tc>
          <w:tcPr>
            <w:noWrap/>
          </w:tcPr>
          <w:p>
            <w:pPr>
              <w:spacing w:after="200"/>
            </w:pPr>
            <w:hyperlink r:id="rId67" w:history="1">
              <w:r>
                <w:rPr>
                  <w:color w:val="1e198e"/>
                  <w:b w:val="1"/>
                  <w:bCs w:val="1"/>
                  <w:u w:val="single"/>
                </w:rPr>
                <w:t xml:space="preserve">Une interface pour l'exploitation de corpus arborés par des non-informaticiens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pp.103-128</w:t>
            </w:r>
          </w:p>
          <w:p>
            <w:pPr/>
            <w:r>
              <w:rPr/>
              <w:t xml:space="preserve">Article dans une revue</w:t>
            </w:r>
          </w:p>
          <w:p>
            <w:pPr/>
            <w:hyperlink r:id="rId67" w:history="1">
              <w:r>
                <w:rPr>
                  <w:color w:val="#410a8c"/>
                  <w:u w:val="single"/>
                </w:rPr>
                <w:t xml:space="preserve">hal-05248901v1</w:t>
              </w:r>
            </w:hyperlink>
          </w:p>
        </w:tc>
      </w:tr>
      <w:tr>
        <w:trPr/>
        <w:tc>
          <w:tcPr>
            <w:noWrap/>
          </w:tcPr>
          <w:p>
            <w:pPr>
              <w:spacing w:after="200"/>
            </w:pPr>
            <w:hyperlink r:id="rId68" w:history="1">
              <w:r>
                <w:rPr>
                  <w:color w:val="1e198e"/>
                  <w:b w:val="1"/>
                  <w:bCs w:val="1"/>
                  <w:u w:val="single"/>
                </w:rPr>
                <w:t xml:space="preserve">Une interface pour l'exploitation de corpus arborés par des non 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pp.241--246</w:t>
            </w:r>
          </w:p>
          <w:p>
            <w:pPr/>
            <w:r>
              <w:rPr/>
              <w:t xml:space="preserve">Article dans une revue</w:t>
            </w:r>
          </w:p>
          <w:p>
            <w:pPr/>
            <w:hyperlink r:id="rId68" w:history="1">
              <w:r>
                <w:rPr>
                  <w:color w:val="#410a8c"/>
                  <w:u w:val="single"/>
                </w:rPr>
                <w:t xml:space="preserve">hal-01073696v1</w:t>
              </w:r>
            </w:hyperlink>
          </w:p>
        </w:tc>
      </w:tr>
      <w:tr>
        <w:trPr/>
        <w:tc>
          <w:tcPr>
            <w:noWrap/>
          </w:tcPr>
          <w:p>
            <w:pPr>
              <w:spacing w:after="200"/>
            </w:pPr>
            <w:hyperlink r:id="rId69" w:history="1">
              <w:r>
                <w:rPr>
                  <w:color w:val="1e198e"/>
                  <w:b w:val="1"/>
                  <w:bCs w:val="1"/>
                  <w:u w:val="single"/>
                </w:rPr>
                <w:t xml:space="preserve">Automating the compilation of specialized dictionaries: Use and analysis of term extraction and lexical alignment</w:t>
              </w:r>
            </w:hyperlink>
          </w:p>
          <w:p>
            <w:pPr/>
            <w:hyperlink r:id="rId70" w:history="1">
              <w:r>
                <w:rPr>
                  <w:color w:val="#410a8c"/>
                  <w:u w:val="single"/>
                </w:rPr>
                <w:t xml:space="preserve">A. Le Serrec</w:t>
              </w:r>
            </w:hyperlink>
            <w:r>
              <w:rPr/>
              <w:t xml:space="preserve">,</w:t>
            </w:r>
            <w:hyperlink r:id="rId71" w:history="1">
              <w:r>
                <w:rPr>
                  <w:color w:val="#410a8c"/>
                  <w:u w:val="single"/>
                </w:rPr>
                <w:t xml:space="preserve">M.-C. L'Homme</w:t>
              </w:r>
            </w:hyperlink>
            <w:r>
              <w:rPr/>
              <w:t xml:space="preserve">,</w:t>
            </w:r>
            <w:hyperlink r:id="rId72" w:history="1">
              <w:r>
                <w:rPr>
                  <w:color w:val="#410a8c"/>
                  <w:u w:val="single"/>
                </w:rPr>
                <w:t xml:space="preserve">P. Drouin</w:t>
              </w:r>
            </w:hyperlink>
            <w:r>
              <w:rPr/>
              <w:t xml:space="preserve">,</w:t>
            </w:r>
            <w:hyperlink r:id="rId12" w:history="1">
              <w:r>
                <w:rPr>
                  <w:color w:val="#410a8c"/>
                  <w:u w:val="single"/>
                </w:rPr>
                <w:t xml:space="preserve">Olivier Kraif</w:t>
              </w:r>
            </w:hyperlink>
          </w:p>
          <w:p>
            <w:pPr/>
            <w:r>
              <w:rPr>
                <w:i w:val="1"/>
                <w:iCs w:val="1"/>
              </w:rPr>
              <w:t xml:space="preserve">Terminology. International Journal of Theoretical and Applied Issues in Specialized Communication </w:t>
            </w:r>
            <w:r>
              <w:rPr/>
              <w:t xml:space="preserve">, 2010, 16 (1), pp.77--106</w:t>
            </w:r>
          </w:p>
          <w:p>
            <w:pPr/>
            <w:r>
              <w:rPr/>
              <w:t xml:space="preserve">Article dans une revue</w:t>
            </w:r>
          </w:p>
          <w:p>
            <w:pPr/>
            <w:hyperlink r:id="rId69" w:history="1">
              <w:r>
                <w:rPr>
                  <w:color w:val="#410a8c"/>
                  <w:u w:val="single"/>
                </w:rPr>
                <w:t xml:space="preserve">hal-01073697v1</w:t>
              </w:r>
            </w:hyperlink>
          </w:p>
        </w:tc>
      </w:tr>
      <w:tr>
        <w:trPr/>
        <w:tc>
          <w:tcPr>
            <w:noWrap/>
          </w:tcPr>
          <w:p>
            <w:pPr>
              <w:spacing w:after="200"/>
            </w:pPr>
            <w:hyperlink r:id="rId73" w:history="1">
              <w:r>
                <w:rPr>
                  <w:color w:val="1e198e"/>
                  <w:b w:val="1"/>
                  <w:bCs w:val="1"/>
                  <w:u w:val="single"/>
                </w:rPr>
                <w:t xml:space="preserve">Mastering Overdetection and Underdetection in Learner-Answer Processing: Simple Techniques for Analysis and Diagnosis.</w:t>
              </w:r>
            </w:hyperlink>
          </w:p>
          <w:p>
            <w:pP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r>
              <w:rPr/>
              <w:t xml:space="preserve">,</w:t>
            </w:r>
            <w:hyperlink r:id="rId75" w:history="1">
              <w:r>
                <w:rPr>
                  <w:color w:val="#410a8c"/>
                  <w:u w:val="single"/>
                </w:rPr>
                <w:t xml:space="preserve">Alexia Blanchard</w:t>
              </w:r>
            </w:hyperlink>
          </w:p>
          <w:p>
            <w:pPr/>
            <w:r>
              <w:rPr>
                <w:i w:val="1"/>
                <w:iCs w:val="1"/>
              </w:rPr>
              <w:t xml:space="preserve">Calico Journal</w:t>
            </w:r>
            <w:r>
              <w:rPr/>
              <w:t xml:space="preserve">, 2009, 26 (3), pp.592-610. </w:t>
            </w:r>
            <w:hyperlink r:id="rId76" w:history="1">
              <w:r>
                <w:rPr>
                  <w:color w:val="#410a8c"/>
                  <w:u w:val="single"/>
                </w:rPr>
                <w:t xml:space="preserve">⟨10.1558/cj.v26i3.592-610⟩</w:t>
              </w:r>
            </w:hyperlink>
          </w:p>
          <w:p>
            <w:pPr/>
            <w:r>
              <w:rPr/>
              <w:t xml:space="preserve">Article dans une revue</w:t>
            </w:r>
          </w:p>
          <w:p>
            <w:pPr/>
            <w:hyperlink r:id="rId73" w:history="1">
              <w:r>
                <w:rPr>
                  <w:color w:val="#410a8c"/>
                  <w:u w:val="single"/>
                </w:rPr>
                <w:t xml:space="preserve">hal-00612628v1</w:t>
              </w:r>
            </w:hyperlink>
          </w:p>
        </w:tc>
      </w:tr>
      <w:tr>
        <w:trPr/>
        <w:tc>
          <w:tcPr>
            <w:noWrap/>
          </w:tcPr>
          <w:p>
            <w:pPr>
              <w:spacing w:after="200"/>
            </w:pPr>
            <w:hyperlink r:id="rId77" w:history="1">
              <w:r>
                <w:rPr>
                  <w:color w:val="1e198e"/>
                  <w:b w:val="1"/>
                  <w:bCs w:val="1"/>
                  <w:u w:val="single"/>
                </w:rPr>
                <w:t xml:space="preserve">Mastering Overdetection and Underdetection in Learner-Answer Processing: Simple Techniques for Analysis and Diagnosis</w:t>
              </w:r>
            </w:hyperlink>
          </w:p>
          <w:p>
            <w:pPr/>
            <w:hyperlink r:id="rId75"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8" w:history="1">
              <w:r>
                <w:rPr>
                  <w:color w:val="#410a8c"/>
                  <w:u w:val="single"/>
                </w:rPr>
                <w:t xml:space="preserve">Ponton Claude</w:t>
              </w:r>
            </w:hyperlink>
          </w:p>
          <w:p>
            <w:pPr/>
            <w:r>
              <w:rPr>
                <w:i w:val="1"/>
                <w:iCs w:val="1"/>
              </w:rPr>
              <w:t xml:space="preserve">Calico Journal</w:t>
            </w:r>
            <w:r>
              <w:rPr/>
              <w:t xml:space="preserve">, 2009, 26 (3), pp.9</w:t>
            </w:r>
          </w:p>
          <w:p>
            <w:pPr/>
            <w:r>
              <w:rPr/>
              <w:t xml:space="preserve">Article dans une revue</w:t>
            </w:r>
          </w:p>
          <w:p>
            <w:pPr/>
            <w:hyperlink r:id="rId77" w:history="1">
              <w:r>
                <w:rPr>
                  <w:color w:val="#410a8c"/>
                  <w:u w:val="single"/>
                </w:rPr>
                <w:t xml:space="preserve">hal-00434406v1</w:t>
              </w:r>
            </w:hyperlink>
          </w:p>
        </w:tc>
      </w:tr>
      <w:tr>
        <w:trPr/>
        <w:tc>
          <w:tcPr>
            <w:noWrap/>
          </w:tcPr>
          <w:p>
            <w:pPr>
              <w:spacing w:after="200"/>
            </w:pPr>
            <w:hyperlink r:id="rId79" w:history="1">
              <w:r>
                <w:rPr>
                  <w:color w:val="1e198e"/>
                  <w:b w:val="1"/>
                  <w:bCs w:val="1"/>
                  <w:u w:val="single"/>
                </w:rPr>
                <w:t xml:space="preserve">La linguistique de corpus: faits linguistiques ténus et corpus bilingues massifs</w:t>
              </w:r>
            </w:hyperlink>
          </w:p>
          <w:p>
            <w:pPr/>
            <w:hyperlink r:id="rId80"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1" w:history="1">
              <w:r>
                <w:rPr>
                  <w:color w:val="#410a8c"/>
                  <w:u w:val="single"/>
                </w:rPr>
                <w:t xml:space="preserve">Manuel Torrellas Castillo</w:t>
              </w:r>
            </w:hyperlink>
          </w:p>
          <w:p>
            <w:pPr/>
            <w:r>
              <w:rPr>
                <w:i w:val="1"/>
                <w:iCs w:val="1"/>
              </w:rPr>
              <w:t xml:space="preserve">Bulletin de la Société de Linguistique de Paris</w:t>
            </w:r>
            <w:r>
              <w:rPr/>
              <w:t xml:space="preserve">, 2008, 103 (1), pp.129-150</w:t>
            </w:r>
          </w:p>
          <w:p>
            <w:pPr/>
            <w:r>
              <w:rPr/>
              <w:t xml:space="preserve">Article dans une revue</w:t>
            </w:r>
          </w:p>
          <w:p>
            <w:pPr/>
            <w:hyperlink r:id="rId79" w:history="1">
              <w:r>
                <w:rPr>
                  <w:color w:val="#410a8c"/>
                  <w:u w:val="single"/>
                </w:rPr>
                <w:t xml:space="preserve">halshs-02476988v1</w:t>
              </w:r>
            </w:hyperlink>
          </w:p>
        </w:tc>
      </w:tr>
      <w:tr>
        <w:trPr/>
        <w:tc>
          <w:tcPr>
            <w:noWrap/>
          </w:tcPr>
          <w:p>
            <w:pPr>
              <w:spacing w:after="200"/>
            </w:pPr>
            <w:hyperlink r:id="rId82" w:history="1">
              <w:r>
                <w:rPr>
                  <w:color w:val="1e198e"/>
                  <w:b w:val="1"/>
                  <w:bCs w:val="1"/>
                  <w:u w:val="single"/>
                </w:rPr>
                <w:t xml:space="preserve">Corpus massifs et corpus bilingues alignés : leur impact sur la recherche linguistique.</w:t>
              </w:r>
            </w:hyperlink>
          </w:p>
          <w:p>
            <w:pPr/>
            <w:hyperlink r:id="rId80"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1" w:history="1">
              <w:r>
                <w:rPr>
                  <w:color w:val="#410a8c"/>
                  <w:u w:val="single"/>
                </w:rPr>
                <w:t xml:space="preserve">Manuel Torrellas Castillo</w:t>
              </w:r>
            </w:hyperlink>
          </w:p>
          <w:p>
            <w:pPr/>
            <w:r>
              <w:rPr>
                <w:i w:val="1"/>
                <w:iCs w:val="1"/>
              </w:rPr>
              <w:t xml:space="preserve">Bulletin de la Société de Linguistique de Paris</w:t>
            </w:r>
            <w:r>
              <w:rPr/>
              <w:t xml:space="preserve">, 2008, CIII (1), pp.129-150</w:t>
            </w:r>
          </w:p>
          <w:p>
            <w:pPr/>
            <w:r>
              <w:rPr/>
              <w:t xml:space="preserve">Article dans une revue</w:t>
            </w:r>
          </w:p>
          <w:p>
            <w:pPr/>
            <w:hyperlink r:id="rId82" w:history="1">
              <w:r>
                <w:rPr>
                  <w:color w:val="#410a8c"/>
                  <w:u w:val="single"/>
                </w:rPr>
                <w:t xml:space="preserve">hal-00434472v1</w:t>
              </w:r>
            </w:hyperlink>
          </w:p>
        </w:tc>
      </w:tr>
      <w:tr>
        <w:trPr/>
        <w:tc>
          <w:tcPr>
            <w:noWrap/>
          </w:tcPr>
          <w:p>
            <w:pPr>
              <w:spacing w:after="200"/>
            </w:pPr>
            <w:hyperlink r:id="rId83" w:history="1">
              <w:r>
                <w:rPr>
                  <w:color w:val="1e198e"/>
                  <w:b w:val="1"/>
                  <w:bCs w:val="1"/>
                  <w:u w:val="single"/>
                </w:rPr>
                <w:t xml:space="preserve">Integrating learner corpora and natural language processing: A crucial step towards reconciling technological sophistication and pedagogical effectiveness</w:t>
              </w:r>
            </w:hyperlink>
          </w:p>
          <w:p>
            <w:pPr/>
            <w:hyperlink r:id="rId84" w:history="1">
              <w:r>
                <w:rPr>
                  <w:color w:val="#410a8c"/>
                  <w:u w:val="single"/>
                </w:rPr>
                <w:t xml:space="preserve">Sylvianne Granger</w:t>
              </w:r>
            </w:hyperlink>
            <w:r>
              <w:rPr/>
              <w:t xml:space="preserve">,</w:t>
            </w: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r>
              <w:rPr/>
              <w:t xml:space="preserve">,</w:t>
            </w:r>
            <w:hyperlink r:id="rId85" w:history="1">
              <w:r>
                <w:rPr>
                  <w:color w:val="#410a8c"/>
                  <w:u w:val="single"/>
                </w:rPr>
                <w:t xml:space="preserve">Georges Antoniadis</w:t>
              </w:r>
            </w:hyperlink>
            <w:r>
              <w:rPr/>
              <w:t xml:space="preserve">,</w:t>
            </w:r>
            <w:hyperlink r:id="rId86" w:history="1">
              <w:r>
                <w:rPr>
                  <w:color w:val="#410a8c"/>
                  <w:u w:val="single"/>
                </w:rPr>
                <w:t xml:space="preserve">Virginie Zampa</w:t>
              </w:r>
            </w:hyperlink>
          </w:p>
          <w:p>
            <w:pPr/>
            <w:r>
              <w:rPr>
                <w:i w:val="1"/>
                <w:iCs w:val="1"/>
              </w:rPr>
              <w:t xml:space="preserve">ReCALL</w:t>
            </w:r>
            <w:r>
              <w:rPr/>
              <w:t xml:space="preserve">, 2007, 19 (3), pp.252-268</w:t>
            </w:r>
          </w:p>
          <w:p>
            <w:pPr/>
            <w:r>
              <w:rPr/>
              <w:t xml:space="preserve">Article dans une revue</w:t>
            </w:r>
          </w:p>
          <w:p>
            <w:pPr/>
            <w:hyperlink r:id="rId83" w:history="1">
              <w:r>
                <w:rPr>
                  <w:color w:val="#410a8c"/>
                  <w:u w:val="single"/>
                </w:rPr>
                <w:t xml:space="preserve">hal-00359051v1</w:t>
              </w:r>
            </w:hyperlink>
          </w:p>
        </w:tc>
      </w:tr>
      <w:tr>
        <w:trPr/>
        <w:tc>
          <w:tcPr>
            <w:noWrap/>
          </w:tcPr>
          <w:p>
            <w:pPr>
              <w:spacing w:after="200"/>
            </w:pPr>
            <w:hyperlink r:id="rId87" w:history="1">
              <w:r>
                <w:rPr>
                  <w:color w:val="1e198e"/>
                  <w:b w:val="1"/>
                  <w:bCs w:val="1"/>
                  <w:u w:val="single"/>
                </w:rPr>
                <w:t xml:space="preserve">Qu'attendre de l'alignement de corpus multilingues ?</w:t>
              </w:r>
            </w:hyperlink>
          </w:p>
          <w:p>
            <w:pPr/>
            <w:hyperlink r:id="rId12" w:history="1">
              <w:r>
                <w:rPr>
                  <w:color w:val="#410a8c"/>
                  <w:u w:val="single"/>
                </w:rPr>
                <w:t xml:space="preserve">Olivier Kraif</w:t>
              </w:r>
            </w:hyperlink>
          </w:p>
          <w:p>
            <w:pPr/>
            <w:r>
              <w:rPr>
                <w:i w:val="1"/>
                <w:iCs w:val="1"/>
              </w:rPr>
              <w:t xml:space="preserve">Revue Traduire, 4e Journée de la traduction professionnelle</w:t>
            </w:r>
            <w:r>
              <w:rPr/>
              <w:t xml:space="preserve">, 2006, 210, pp.17--37</w:t>
            </w:r>
          </w:p>
          <w:p>
            <w:pPr/>
            <w:r>
              <w:rPr/>
              <w:t xml:space="preserve">Article dans une revue</w:t>
            </w:r>
          </w:p>
          <w:p>
            <w:pPr/>
            <w:hyperlink r:id="rId87" w:history="1">
              <w:r>
                <w:rPr>
                  <w:color w:val="#410a8c"/>
                  <w:u w:val="single"/>
                </w:rPr>
                <w:t xml:space="preserve">hal-01073711v1</w:t>
              </w:r>
            </w:hyperlink>
          </w:p>
        </w:tc>
      </w:tr>
      <w:tr>
        <w:trPr/>
        <w:tc>
          <w:tcPr>
            <w:noWrap/>
          </w:tcPr>
          <w:p>
            <w:pPr>
              <w:spacing w:after="200"/>
            </w:pPr>
            <w:hyperlink r:id="rId88" w:history="1">
              <w:r>
                <w:rPr>
                  <w:color w:val="1e198e"/>
                  <w:b w:val="1"/>
                  <w:bCs w:val="1"/>
                  <w:u w:val="single"/>
                </w:rPr>
                <w:t xml:space="preserve">Modélisation de l'intégration de ressources TAL pour l'apprentissage des langues : la plateforme MIRTO</w:t>
              </w:r>
            </w:hyperlink>
          </w:p>
          <w:p>
            <w:pPr/>
            <w:hyperlink r:id="rId85" w:history="1">
              <w:r>
                <w:rPr>
                  <w:color w:val="#410a8c"/>
                  <w:u w:val="single"/>
                </w:rPr>
                <w:t xml:space="preserve">Georges Antoniadis</w:t>
              </w:r>
            </w:hyperlink>
            <w:r>
              <w:rPr/>
              <w:t xml:space="preserve">,</w:t>
            </w:r>
            <w:hyperlink r:id="rId89"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4" w:history="1">
              <w:r>
                <w:rPr>
                  <w:color w:val="#410a8c"/>
                  <w:u w:val="single"/>
                </w:rPr>
                <w:t xml:space="preserve">Claude Ponton</w:t>
              </w:r>
            </w:hyperlink>
          </w:p>
          <w:p>
            <w:pPr/>
            <w:r>
              <w:rPr>
                <w:i w:val="1"/>
                <w:iCs w:val="1"/>
              </w:rPr>
              <w:t xml:space="preserve">ALSIC - Apprentissage des Langues et Systèmes d'Information et de Communication</w:t>
            </w:r>
            <w:r>
              <w:rPr/>
              <w:t xml:space="preserve">, 2006, 08 (1), pp.65-79</w:t>
            </w:r>
          </w:p>
          <w:p>
            <w:pPr/>
            <w:r>
              <w:rPr/>
              <w:t xml:space="preserve">Article dans une revue</w:t>
            </w:r>
          </w:p>
          <w:p>
            <w:pPr/>
            <w:hyperlink r:id="rId88" w:history="1">
              <w:r>
                <w:rPr>
                  <w:color w:val="#410a8c"/>
                  <w:u w:val="single"/>
                </w:rPr>
                <w:t xml:space="preserve">edutice-00109523v1</w:t>
              </w:r>
            </w:hyperlink>
          </w:p>
        </w:tc>
      </w:tr>
      <w:tr>
        <w:trPr/>
        <w:tc>
          <w:tcPr>
            <w:noWrap/>
          </w:tcPr>
          <w:p>
            <w:pPr>
              <w:spacing w:after="200"/>
            </w:pPr>
            <w:hyperlink r:id="rId91" w:history="1">
              <w:r>
                <w:rPr>
                  <w:color w:val="1e198e"/>
                  <w:b w:val="1"/>
                  <w:bCs w:val="1"/>
                  <w:u w:val="single"/>
                </w:rPr>
                <w:t xml:space="preserve">From Translational Data to Contrastive Knowledge: Using Bi-text for Bilingual Lexicons Extraction</w:t>
              </w:r>
            </w:hyperlink>
          </w:p>
          <w:p>
            <w:pPr/>
            <w:hyperlink r:id="rId12" w:history="1">
              <w:r>
                <w:rPr>
                  <w:color w:val="#410a8c"/>
                  <w:u w:val="single"/>
                </w:rPr>
                <w:t xml:space="preserve">Olivier Kraif</w:t>
              </w:r>
            </w:hyperlink>
          </w:p>
          <w:p>
            <w:pPr/>
            <w:r>
              <w:rPr>
                <w:i w:val="1"/>
                <w:iCs w:val="1"/>
              </w:rPr>
              <w:t xml:space="preserve">International Journal of Corpus Linguistics</w:t>
            </w:r>
            <w:r>
              <w:rPr/>
              <w:t xml:space="preserve">, 2003, 8 (1), pp.1--29</w:t>
            </w:r>
          </w:p>
          <w:p>
            <w:pPr/>
            <w:r>
              <w:rPr/>
              <w:t xml:space="preserve">Article dans une revue</w:t>
            </w:r>
          </w:p>
          <w:p>
            <w:pPr/>
            <w:hyperlink r:id="rId91" w:history="1">
              <w:r>
                <w:rPr>
                  <w:color w:val="#410a8c"/>
                  <w:u w:val="single"/>
                </w:rPr>
                <w:t xml:space="preserve">hal-01073719v1</w:t>
              </w:r>
            </w:hyperlink>
          </w:p>
        </w:tc>
      </w:tr>
      <w:tr>
        <w:trPr/>
        <w:tc>
          <w:tcPr>
            <w:noWrap/>
          </w:tcPr>
          <w:p>
            <w:pPr>
              <w:spacing w:after="200"/>
            </w:pPr>
            <w:hyperlink r:id="rId92" w:history="1">
              <w:r>
                <w:rPr>
                  <w:color w:val="1e198e"/>
                  <w:b w:val="1"/>
                  <w:bCs w:val="1"/>
                  <w:u w:val="single"/>
                </w:rPr>
                <w:t xml:space="preserve">Propositions pour l'intégration d'outils TAL aux dispositifs informatisés d'apprentissage des langues</w:t>
              </w:r>
            </w:hyperlink>
          </w:p>
          <w:p>
            <w:pP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2003, Intercompréhension en langues romanes (28), pp.153--165. </w:t>
            </w:r>
            <w:hyperlink r:id="rId93" w:history="1">
              <w:r>
                <w:rPr>
                  <w:color w:val="#410a8c"/>
                  <w:u w:val="single"/>
                </w:rPr>
                <w:t xml:space="preserve">⟨10.4000/lidil.1913⟩</w:t>
              </w:r>
            </w:hyperlink>
          </w:p>
          <w:p>
            <w:pPr/>
            <w:r>
              <w:rPr/>
              <w:t xml:space="preserve">Article dans une revue</w:t>
            </w:r>
          </w:p>
          <w:p>
            <w:pPr/>
            <w:hyperlink r:id="rId92" w:history="1">
              <w:r>
                <w:rPr>
                  <w:color w:val="#410a8c"/>
                  <w:u w:val="single"/>
                </w:rPr>
                <w:t xml:space="preserve">hal-01073717v1</w:t>
              </w:r>
            </w:hyperlink>
          </w:p>
        </w:tc>
      </w:tr>
      <w:tr>
        <w:trPr/>
        <w:tc>
          <w:tcPr>
            <w:noWrap/>
          </w:tcPr>
          <w:p>
            <w:pPr>
              <w:spacing w:after="200"/>
            </w:pPr>
            <w:hyperlink r:id="rId94" w:history="1">
              <w:r>
                <w:rPr>
                  <w:color w:val="1e198e"/>
                  <w:b w:val="1"/>
                  <w:bCs w:val="1"/>
                  <w:u w:val="single"/>
                </w:rPr>
                <w:t xml:space="preserve">Méthodes de filtrage pour l'extraction d'un lexique bilingue à partir d'un corpus aligné</w:t>
              </w:r>
            </w:hyperlink>
          </w:p>
          <w:p>
            <w:pPr/>
            <w:hyperlink r:id="rId12" w:history="1">
              <w:r>
                <w:rPr>
                  <w:color w:val="#410a8c"/>
                  <w:u w:val="single"/>
                </w:rPr>
                <w:t xml:space="preserve">Olivier Kraif</w:t>
              </w:r>
            </w:hyperlink>
          </w:p>
          <w:p>
            <w:pPr/>
            <w:r>
              <w:rPr>
                <w:i w:val="1"/>
                <w:iCs w:val="1"/>
              </w:rPr>
              <w:t xml:space="preserve">Lexicometrica</w:t>
            </w:r>
            <w:r>
              <w:rPr/>
              <w:t xml:space="preserve">, 2002, pp.1-22</w:t>
            </w:r>
          </w:p>
          <w:p>
            <w:pPr/>
            <w:r>
              <w:rPr/>
              <w:t xml:space="preserve">Article dans une revue</w:t>
            </w:r>
          </w:p>
          <w:p>
            <w:pPr/>
            <w:hyperlink r:id="rId94" w:history="1">
              <w:r>
                <w:rPr>
                  <w:color w:val="#410a8c"/>
                  <w:u w:val="single"/>
                </w:rPr>
                <w:t xml:space="preserve">hal-01073720v1</w:t>
              </w:r>
            </w:hyperlink>
          </w:p>
        </w:tc>
      </w:tr>
      <w:tr>
        <w:trPr/>
        <w:tc>
          <w:tcPr>
            <w:noWrap/>
          </w:tcPr>
          <w:p>
            <w:pPr>
              <w:spacing w:after="200"/>
            </w:pPr>
            <w:hyperlink r:id="rId95" w:history="1">
              <w:r>
                <w:rPr>
                  <w:color w:val="1e198e"/>
                  <w:b w:val="1"/>
                  <w:bCs w:val="1"/>
                  <w:u w:val="single"/>
                </w:rPr>
                <w:t xml:space="preserve">Exploitation des cognats dans les systèmes d'alignement bi-textuel : architecture et évaluation</w:t>
              </w:r>
            </w:hyperlink>
          </w:p>
          <w:p>
            <w:pPr/>
            <w:hyperlink r:id="rId12" w:history="1">
              <w:r>
                <w:rPr>
                  <w:color w:val="#410a8c"/>
                  <w:u w:val="single"/>
                </w:rPr>
                <w:t xml:space="preserve">Olivier Kraif</w:t>
              </w:r>
            </w:hyperlink>
          </w:p>
          <w:p>
            <w:pPr/>
            <w:r>
              <w:rPr>
                <w:i w:val="1"/>
                <w:iCs w:val="1"/>
              </w:rPr>
              <w:t xml:space="preserve">Revue TAL : traitement automatique des langues</w:t>
            </w:r>
            <w:r>
              <w:rPr/>
              <w:t xml:space="preserve">, 2001, 42 (3), pp.833--867</w:t>
            </w:r>
          </w:p>
          <w:p>
            <w:pPr/>
            <w:r>
              <w:rPr/>
              <w:t xml:space="preserve">Article dans une revue</w:t>
            </w:r>
          </w:p>
          <w:p>
            <w:pPr/>
            <w:hyperlink r:id="rId95" w:history="1">
              <w:r>
                <w:rPr>
                  <w:color w:val="#410a8c"/>
                  <w:u w:val="single"/>
                </w:rPr>
                <w:t xml:space="preserve">hal-01073721v1</w:t>
              </w:r>
            </w:hyperlink>
          </w:p>
        </w:tc>
      </w:tr>
      <w:tr>
        <w:trPr/>
        <w:tc>
          <w:tcPr>
            <w:noWrap/>
          </w:tcPr>
          <w:p>
            <w:pPr>
              <w:spacing w:after="200"/>
            </w:pPr>
            <w:hyperlink r:id="rId96" w:history="1">
              <w:r>
                <w:rPr>
                  <w:color w:val="1e198e"/>
                  <w:b w:val="1"/>
                  <w:bCs w:val="1"/>
                  <w:u w:val="single"/>
                </w:rPr>
                <w:t xml:space="preserve">Modèles probabilistes pour le traitement automatique de corpus textuel : perspectives et applications</w:t>
              </w:r>
            </w:hyperlink>
          </w:p>
          <w:p>
            <w:pPr/>
            <w:hyperlink r:id="rId12" w:history="1">
              <w:r>
                <w:rPr>
                  <w:color w:val="#410a8c"/>
                  <w:u w:val="single"/>
                </w:rPr>
                <w:t xml:space="preserve">Olivier Kraif</w:t>
              </w:r>
            </w:hyperlink>
          </w:p>
          <w:p>
            <w:pPr/>
            <w:r>
              <w:rPr>
                <w:i w:val="1"/>
                <w:iCs w:val="1"/>
              </w:rPr>
              <w:t xml:space="preserve">Travaux du Lilla</w:t>
            </w:r>
            <w:r>
              <w:rPr/>
              <w:t xml:space="preserve">, 1997, 2, pp.81--98</w:t>
            </w:r>
          </w:p>
          <w:p>
            <w:pPr/>
            <w:r>
              <w:rPr/>
              <w:t xml:space="preserve">Article dans une revue</w:t>
            </w:r>
          </w:p>
          <w:p>
            <w:pPr/>
            <w:hyperlink r:id="rId96" w:history="1">
              <w:r>
                <w:rPr>
                  <w:color w:val="#410a8c"/>
                  <w:u w:val="single"/>
                </w:rPr>
                <w:t xml:space="preserve">hal-01073725v1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Alignement bi-textuel adaptatif basé sur des plongements multilingues</w:t>
              </w:r>
            </w:hyperlink>
          </w:p>
          <w:p>
            <w:pPr/>
            <w:hyperlink r:id="rId12" w:history="1">
              <w:r>
                <w:rPr>
                  <w:color w:val="#410a8c"/>
                  <w:u w:val="single"/>
                </w:rPr>
                <w:t xml:space="preserve">Olivier Kraif</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pp.73-83</w:t>
            </w:r>
          </w:p>
          <w:p>
            <w:pPr/>
            <w:r>
              <w:rPr/>
              <w:t xml:space="preserve">Communication dans un congrès</w:t>
            </w:r>
          </w:p>
          <w:p>
            <w:pPr/>
            <w:hyperlink r:id="rId97" w:history="1">
              <w:r>
                <w:rPr>
                  <w:color w:val="#410a8c"/>
                  <w:u w:val="single"/>
                </w:rPr>
                <w:t xml:space="preserve">hal-05330608v1</w:t>
              </w:r>
            </w:hyperlink>
          </w:p>
        </w:tc>
      </w:tr>
      <w:tr>
        <w:trPr/>
        <w:tc>
          <w:tcPr>
            <w:noWrap/>
          </w:tcPr>
          <w:p>
            <w:pPr>
              <w:spacing w:after="200"/>
            </w:pPr>
            <w:hyperlink r:id="rId98" w:history="1">
              <w:r>
                <w:rPr>
                  <w:color w:val="1e198e"/>
                  <w:b w:val="1"/>
                  <w:bCs w:val="1"/>
                  <w:u w:val="single"/>
                </w:rPr>
                <w:t xml:space="preserve">Constitution d’un jeu de données d’erreurs d’apprenants scripteurs à partir d’un corpus de mémoires d’étudiants non francophones</w:t>
              </w:r>
            </w:hyperlink>
          </w:p>
          <w:p>
            <w:pPr/>
            <w:hyperlink r:id="rId12" w:history="1">
              <w:r>
                <w:rPr>
                  <w:color w:val="#410a8c"/>
                  <w:u w:val="single"/>
                </w:rPr>
                <w:t xml:space="preserve">Olivier Kraif</w:t>
              </w:r>
            </w:hyperlink>
          </w:p>
          <w:p>
            <w:pPr/>
            <w:r>
              <w:rPr>
                <w:i w:val="1"/>
                <w:iCs w:val="1"/>
              </w:rPr>
              <w:t xml:space="preserve">Journée d'étude Routines discursives dans des corpus académiques et autres corpus multilingues</w:t>
            </w:r>
            <w:r>
              <w:rPr/>
              <w:t xml:space="preserve">, Olivier Kraif; Marge Käsper, Oct 2024, Grenoble, France</w:t>
            </w:r>
          </w:p>
          <w:p>
            <w:pPr/>
            <w:r>
              <w:rPr/>
              <w:t xml:space="preserve">Communication dans un congrès</w:t>
            </w:r>
          </w:p>
          <w:p>
            <w:pPr/>
            <w:hyperlink r:id="rId98" w:history="1">
              <w:r>
                <w:rPr>
                  <w:color w:val="#410a8c"/>
                  <w:u w:val="single"/>
                </w:rPr>
                <w:t xml:space="preserve">hal-04807927v1</w:t>
              </w:r>
            </w:hyperlink>
          </w:p>
        </w:tc>
      </w:tr>
      <w:tr>
        <w:trPr/>
        <w:tc>
          <w:tcPr>
            <w:noWrap/>
          </w:tcPr>
          <w:p>
            <w:pPr>
              <w:spacing w:after="200"/>
            </w:pPr>
            <w:hyperlink r:id="rId99" w:history="1">
              <w:r>
                <w:rPr>
                  <w:color w:val="1e198e"/>
                  <w:b w:val="1"/>
                  <w:bCs w:val="1"/>
                  <w:u w:val="single"/>
                </w:rPr>
                <w:t xml:space="preserve">Utilisation de requêtes syntaxiques pour la terminologie : une étude de cas dans les domaines de la psychologie et de la psychiatrie</w:t>
              </w:r>
            </w:hyperlink>
          </w:p>
          <w:p>
            <w:pPr/>
            <w:hyperlink r:id="rId100" w:history="1">
              <w:r>
                <w:rPr>
                  <w:color w:val="#410a8c"/>
                  <w:u w:val="single"/>
                </w:rPr>
                <w:t xml:space="preserve">Rim Abouwarda</w:t>
              </w:r>
            </w:hyperlink>
            <w:r>
              <w:rPr/>
              <w:t xml:space="preserve">,</w:t>
            </w:r>
            <w:hyperlink r:id="rId12" w:history="1">
              <w:r>
                <w:rPr>
                  <w:color w:val="#410a8c"/>
                  <w:u w:val="single"/>
                </w:rPr>
                <w:t xml:space="preserve">Olivier Kraif</w:t>
              </w:r>
            </w:hyperlink>
          </w:p>
          <w:p>
            <w:pPr/>
            <w:r>
              <w:rPr>
                <w:i w:val="1"/>
                <w:iCs w:val="1"/>
              </w:rPr>
              <w:t xml:space="preserve">9e Congrès Mondial de Linguistique française (CMLF)</w:t>
            </w:r>
            <w:r>
              <w:rPr/>
              <w:t xml:space="preserve">, Jul 2024, Lausanne, Suisse. pp.11005, </w:t>
            </w:r>
            <w:hyperlink r:id="rId101" w:history="1">
              <w:r>
                <w:rPr>
                  <w:color w:val="#410a8c"/>
                  <w:u w:val="single"/>
                </w:rPr>
                <w:t xml:space="preserve">⟨10.1051/shsconf/202419111005⟩</w:t>
              </w:r>
            </w:hyperlink>
          </w:p>
          <w:p>
            <w:pPr/>
            <w:r>
              <w:rPr/>
              <w:t xml:space="preserve">Communication dans un congrès</w:t>
            </w:r>
          </w:p>
          <w:p>
            <w:pPr/>
            <w:hyperlink r:id="rId99" w:history="1">
              <w:r>
                <w:rPr>
                  <w:color w:val="#410a8c"/>
                  <w:u w:val="single"/>
                </w:rPr>
                <w:t xml:space="preserve">hal-04736348v1</w:t>
              </w:r>
            </w:hyperlink>
          </w:p>
        </w:tc>
      </w:tr>
      <w:tr>
        <w:trPr/>
        <w:tc>
          <w:tcPr>
            <w:noWrap/>
          </w:tcPr>
          <w:p>
            <w:pPr>
              <w:spacing w:after="200"/>
            </w:pPr>
            <w:hyperlink r:id="rId102" w:history="1">
              <w:r>
                <w:rPr>
                  <w:color w:val="1e198e"/>
                  <w:b w:val="1"/>
                  <w:bCs w:val="1"/>
                  <w:u w:val="single"/>
                </w:rPr>
                <w:t xml:space="preserve">Studying Academic Discourse through Cross-disciplinary Scientific Lexicon using Dependency Parsed Corpora</w:t>
              </w:r>
            </w:hyperlink>
          </w:p>
          <w:p>
            <w:pPr/>
            <w:hyperlink r:id="rId12" w:history="1">
              <w:r>
                <w:rPr>
                  <w:color w:val="#410a8c"/>
                  <w:u w:val="single"/>
                </w:rPr>
                <w:t xml:space="preserve">Olivier Kraif</w:t>
              </w:r>
            </w:hyperlink>
            <w:r>
              <w:rPr/>
              <w:t xml:space="preserve">,</w:t>
            </w:r>
            <w:hyperlink r:id="rId103" w:history="1">
              <w:r>
                <w:rPr>
                  <w:color w:val="#410a8c"/>
                  <w:u w:val="single"/>
                </w:rPr>
                <w:t xml:space="preserve">Sylvain Hatier</w:t>
              </w:r>
            </w:hyperlink>
          </w:p>
          <w:p>
            <w:pPr/>
            <w:r>
              <w:rPr>
                <w:i w:val="1"/>
                <w:iCs w:val="1"/>
              </w:rPr>
              <w:t xml:space="preserve">TÜling</w:t>
            </w:r>
            <w:r>
              <w:rPr/>
              <w:t xml:space="preserve">, University of Tartu, May 2023, Tartu, Estonia. https://keel.ut.ee/en/content/tuling</w:t>
            </w:r>
          </w:p>
          <w:p>
            <w:pPr/>
            <w:r>
              <w:rPr/>
              <w:t xml:space="preserve">Communication dans un congrès</w:t>
            </w:r>
          </w:p>
          <w:p>
            <w:pPr/>
            <w:hyperlink r:id="rId102" w:history="1">
              <w:r>
                <w:rPr>
                  <w:color w:val="#410a8c"/>
                  <w:u w:val="single"/>
                </w:rPr>
                <w:t xml:space="preserve">hal-04810211v1</w:t>
              </w:r>
            </w:hyperlink>
          </w:p>
        </w:tc>
      </w:tr>
      <w:tr>
        <w:trPr/>
        <w:tc>
          <w:tcPr>
            <w:noWrap/>
          </w:tcPr>
          <w:p>
            <w:pPr>
              <w:spacing w:after="200"/>
            </w:pPr>
            <w:hyperlink r:id="rId104" w:history="1">
              <w:r>
                <w:rPr>
                  <w:color w:val="1e198e"/>
                  <w:b w:val="1"/>
                  <w:bCs w:val="1"/>
                  <w:u w:val="single"/>
                </w:rPr>
                <w:t xml:space="preserve">Faire contraster les genres littéraires avec le Lexicoscope : présentation des observables et des scénarios d'exploration</w:t>
              </w:r>
            </w:hyperlink>
          </w:p>
          <w:p>
            <w:pPr/>
            <w:hyperlink r:id="rId12" w:history="1">
              <w:r>
                <w:rPr>
                  <w:color w:val="#410a8c"/>
                  <w:u w:val="single"/>
                </w:rPr>
                <w:t xml:space="preserve">Olivier Kraif</w:t>
              </w:r>
            </w:hyperlink>
          </w:p>
          <w:p>
            <w:pPr/>
            <w:r>
              <w:rPr>
                <w:i w:val="1"/>
                <w:iCs w:val="1"/>
              </w:rPr>
              <w:t xml:space="preserve">Colloque Littérature d'anticipation et Humanités numériques</w:t>
            </w:r>
            <w:r>
              <w:rPr/>
              <w:t xml:space="preserve">, Litt&amp;Arts; IHRIM, Mar 2023, Lyon (ENS Lyon), France</w:t>
            </w:r>
          </w:p>
          <w:p>
            <w:pPr/>
            <w:r>
              <w:rPr/>
              <w:t xml:space="preserve">Communication dans un congrès</w:t>
            </w:r>
          </w:p>
          <w:p>
            <w:pPr/>
            <w:hyperlink r:id="rId104" w:history="1">
              <w:r>
                <w:rPr>
                  <w:color w:val="#410a8c"/>
                  <w:u w:val="single"/>
                </w:rPr>
                <w:t xml:space="preserve">hal-04379131v1</w:t>
              </w:r>
            </w:hyperlink>
          </w:p>
        </w:tc>
      </w:tr>
      <w:tr>
        <w:trPr/>
        <w:tc>
          <w:tcPr>
            <w:noWrap/>
          </w:tcPr>
          <w:p>
            <w:pPr>
              <w:spacing w:after="200"/>
            </w:pPr>
            <w:hyperlink r:id="rId105" w:history="1">
              <w:r>
                <w:rPr>
                  <w:color w:val="1e198e"/>
                  <w:b w:val="1"/>
                  <w:bCs w:val="1"/>
                  <w:u w:val="single"/>
                </w:rPr>
                <w:t xml:space="preserve">Ressources écrites pour l'étude des collocations dans le domaine du FOS</w:t>
              </w:r>
            </w:hyperlink>
          </w:p>
          <w:p>
            <w:pPr/>
            <w:hyperlink r:id="rId12" w:history="1">
              <w:r>
                <w:rPr>
                  <w:color w:val="#410a8c"/>
                  <w:u w:val="single"/>
                </w:rPr>
                <w:t xml:space="preserve">Olivier Kraif</w:t>
              </w:r>
            </w:hyperlink>
          </w:p>
          <w:p>
            <w:pPr/>
            <w:r>
              <w:rPr>
                <w:i w:val="1"/>
                <w:iCs w:val="1"/>
              </w:rPr>
              <w:t xml:space="preserve">L’enseignement du français sur objectif spécifique : enjeux et perspectives</w:t>
            </w:r>
            <w:r>
              <w:rPr/>
              <w:t xml:space="preserve">, Université d'Artois; VNU University of Languages and International Studies - Hanoï; AUF (Agence Universitaire de la Francophonie), Mar 2023, Hanoï, Vietnam</w:t>
            </w:r>
          </w:p>
          <w:p>
            <w:pPr/>
            <w:r>
              <w:rPr/>
              <w:t xml:space="preserve">Communication dans un congrès</w:t>
            </w:r>
          </w:p>
          <w:p>
            <w:pPr/>
            <w:hyperlink r:id="rId105" w:history="1">
              <w:r>
                <w:rPr>
                  <w:color w:val="#410a8c"/>
                  <w:u w:val="single"/>
                </w:rPr>
                <w:t xml:space="preserve">hal-04379099v1</w:t>
              </w:r>
            </w:hyperlink>
          </w:p>
        </w:tc>
      </w:tr>
      <w:tr>
        <w:trPr/>
        <w:tc>
          <w:tcPr>
            <w:noWrap/>
          </w:tcPr>
          <w:p>
            <w:pPr>
              <w:spacing w:after="200"/>
            </w:pPr>
            <w:hyperlink r:id="rId106" w:history="1">
              <w:r>
                <w:rPr>
                  <w:color w:val="1e198e"/>
                  <w:b w:val="1"/>
                  <w:bCs w:val="1"/>
                  <w:u w:val="single"/>
                </w:rPr>
                <w:t xml:space="preserve">Automatiser l’extraction et le classement de séquences candidates à la catégorie des prépositions complexes en français</w:t>
              </w:r>
            </w:hyperlink>
          </w:p>
          <w:p>
            <w:pPr/>
            <w:hyperlink r:id="rId107" w:history="1">
              <w:r>
                <w:rPr>
                  <w:color w:val="#410a8c"/>
                  <w:u w:val="single"/>
                </w:rPr>
                <w:t xml:space="preserve">Ghayoung Kahng</w:t>
              </w:r>
            </w:hyperlink>
            <w:r>
              <w:rPr/>
              <w:t xml:space="preserve">,</w:t>
            </w:r>
            <w:hyperlink r:id="rId12" w:history="1">
              <w:r>
                <w:rPr>
                  <w:color w:val="#410a8c"/>
                  <w:u w:val="single"/>
                </w:rPr>
                <w:t xml:space="preserve">Olivier Kraif</w:t>
              </w:r>
            </w:hyperlink>
            <w:r>
              <w:rPr/>
              <w:t xml:space="preserve">,</w:t>
            </w:r>
            <w:hyperlink r:id="rId108" w:history="1">
              <w:r>
                <w:rPr>
                  <w:color w:val="#410a8c"/>
                  <w:u w:val="single"/>
                </w:rPr>
                <w:t xml:space="preserve">Denis Vigier</w:t>
              </w:r>
            </w:hyperlink>
          </w:p>
          <w:p>
            <w:pPr/>
            <w:r>
              <w:rPr>
                <w:i w:val="1"/>
                <w:iCs w:val="1"/>
              </w:rPr>
              <w:t xml:space="preserve">11e journées linguistique de corpus (JLC) 2023</w:t>
            </w:r>
            <w:r>
              <w:rPr/>
              <w:t xml:space="preserve">, Jul 2023, Grenoble, France</w:t>
            </w:r>
          </w:p>
          <w:p>
            <w:pPr/>
            <w:r>
              <w:rPr/>
              <w:t xml:space="preserve">Communication dans un congrès</w:t>
            </w:r>
          </w:p>
          <w:p>
            <w:pPr/>
            <w:hyperlink r:id="rId106" w:history="1">
              <w:r>
                <w:rPr>
                  <w:color w:val="#410a8c"/>
                  <w:u w:val="single"/>
                </w:rPr>
                <w:t xml:space="preserve">hal-04146478v1</w:t>
              </w:r>
            </w:hyperlink>
          </w:p>
        </w:tc>
      </w:tr>
      <w:tr>
        <w:trPr/>
        <w:tc>
          <w:tcPr>
            <w:noWrap/>
          </w:tcPr>
          <w:p>
            <w:pPr>
              <w:spacing w:after="200"/>
            </w:pPr>
            <w:hyperlink r:id="rId109" w:history="1">
              <w:r>
                <w:rPr>
                  <w:color w:val="1e198e"/>
                  <w:b w:val="1"/>
                  <w:bCs w:val="1"/>
                  <w:u w:val="single"/>
                </w:rPr>
                <w:t xml:space="preserve">Phraséotraduction en corpus médical spécialisé (FR-AR)</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Colloque COSEDI - Corpus de genres spécialisés: caractérisation, méthodes et applications didactiques</w:t>
            </w:r>
            <w:r>
              <w:rPr/>
              <w:t xml:space="preserve">, ILCEA4 - LIDILEM, Dec 2023, Grenoble, France</w:t>
            </w:r>
          </w:p>
          <w:p>
            <w:pPr/>
            <w:r>
              <w:rPr/>
              <w:t xml:space="preserve">Communication dans un congrès</w:t>
            </w:r>
          </w:p>
          <w:p>
            <w:pPr/>
            <w:hyperlink r:id="rId109" w:history="1">
              <w:r>
                <w:rPr>
                  <w:color w:val="#410a8c"/>
                  <w:u w:val="single"/>
                </w:rPr>
                <w:t xml:space="preserve">hal-04379036v1</w:t>
              </w:r>
            </w:hyperlink>
          </w:p>
        </w:tc>
      </w:tr>
      <w:tr>
        <w:trPr/>
        <w:tc>
          <w:tcPr>
            <w:noWrap/>
          </w:tcPr>
          <w:p>
            <w:pPr>
              <w:spacing w:after="200"/>
            </w:pPr>
            <w:hyperlink r:id="rId110" w:history="1">
              <w:r>
                <w:rPr>
                  <w:color w:val="1e198e"/>
                  <w:b w:val="1"/>
                  <w:bCs w:val="1"/>
                  <w:u w:val="single"/>
                </w:rPr>
                <w:t xml:space="preserve">Motif phraséologique vs motif textuel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Identifier les régularités stylistiques dans le discours littéraire</w:t>
            </w:r>
            <w:r>
              <w:rPr/>
              <w:t xml:space="preserve">, Nov 2023, Paris, France</w:t>
            </w:r>
          </w:p>
          <w:p>
            <w:pPr/>
            <w:r>
              <w:rPr/>
              <w:t xml:space="preserve">Communication dans un congrès</w:t>
            </w:r>
          </w:p>
          <w:p>
            <w:pPr/>
            <w:hyperlink r:id="rId110" w:history="1">
              <w:r>
                <w:rPr>
                  <w:color w:val="#410a8c"/>
                  <w:u w:val="single"/>
                </w:rPr>
                <w:t xml:space="preserve">hal-04348638v1</w:t>
              </w:r>
            </w:hyperlink>
          </w:p>
        </w:tc>
      </w:tr>
      <w:tr>
        <w:trPr/>
        <w:tc>
          <w:tcPr>
            <w:noWrap/>
          </w:tcPr>
          <w:p>
            <w:pPr>
              <w:spacing w:after="200"/>
            </w:pPr>
            <w:hyperlink r:id="rId111" w:history="1">
              <w:r>
                <w:rPr>
                  <w:color w:val="1e198e"/>
                  <w:b w:val="1"/>
                  <w:bCs w:val="1"/>
                  <w:u w:val="single"/>
                </w:rPr>
                <w:t xml:space="preserve">Extraction de Phrases Préfabriquées des Interactions à partir d’un corpus arboré du français parlé : une étude exploratoire</w:t>
              </w:r>
            </w:hyperlink>
          </w:p>
          <w:p>
            <w:pPr/>
            <w:hyperlink r:id="rId112" w:history="1">
              <w:r>
                <w:rPr>
                  <w:color w:val="#410a8c"/>
                  <w:u w:val="single"/>
                </w:rPr>
                <w:t xml:space="preserve">Marie-Sophie Pausé</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13" w:history="1">
              <w:r>
                <w:rPr>
                  <w:color w:val="#410a8c"/>
                  <w:u w:val="single"/>
                </w:rPr>
                <w:t xml:space="preserve">Maximin Coavoux</w:t>
              </w:r>
            </w:hyperlink>
          </w:p>
          <w:p>
            <w:pPr/>
            <w:r>
              <w:rPr>
                <w:i w:val="1"/>
                <w:iCs w:val="1"/>
              </w:rPr>
              <w:t xml:space="preserve">Congrès Mondial de Linguistique Française - CMLF 2022</w:t>
            </w:r>
            <w:r>
              <w:rPr/>
              <w:t xml:space="preserve">, 2022, Orléans, France. pp.10002, </w:t>
            </w:r>
            <w:hyperlink r:id="rId114" w:history="1">
              <w:r>
                <w:rPr>
                  <w:color w:val="#410a8c"/>
                  <w:u w:val="single"/>
                </w:rPr>
                <w:t xml:space="preserve">⟨10.1051/shsconf/202213810002⟩</w:t>
              </w:r>
            </w:hyperlink>
          </w:p>
          <w:p>
            <w:pPr/>
            <w:r>
              <w:rPr/>
              <w:t xml:space="preserve">Communication dans un congrès</w:t>
            </w:r>
          </w:p>
          <w:p>
            <w:pPr/>
            <w:hyperlink r:id="rId111" w:history="1">
              <w:r>
                <w:rPr>
                  <w:color w:val="#410a8c"/>
                  <w:u w:val="single"/>
                </w:rPr>
                <w:t xml:space="preserve">hal-04365400v1</w:t>
              </w:r>
            </w:hyperlink>
          </w:p>
        </w:tc>
      </w:tr>
      <w:tr>
        <w:trPr/>
        <w:tc>
          <w:tcPr>
            <w:noWrap/>
          </w:tcPr>
          <w:p>
            <w:pPr>
              <w:spacing w:after="200"/>
            </w:pPr>
            <w:hyperlink r:id="rId115" w:history="1">
              <w:r>
                <w:rPr>
                  <w:color w:val="1e198e"/>
                  <w:b w:val="1"/>
                  <w:bCs w:val="1"/>
                  <w:u w:val="single"/>
                </w:rPr>
                <w:t xml:space="preserve">Les Arbres Lexicosyntaxiques Récurrents : quels apports pour les études stylistiques et phraséologiques ?</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Colloque Fractext. Identification des textes &amp; analyse multifractale</w:t>
            </w:r>
            <w:r>
              <w:rPr/>
              <w:t xml:space="preserve">, Sep 2022, Université Gustave Eiffel, Champs-sur-Marne, France</w:t>
            </w:r>
          </w:p>
          <w:p>
            <w:pPr/>
            <w:r>
              <w:rPr/>
              <w:t xml:space="preserve">Communication dans un congrès</w:t>
            </w:r>
          </w:p>
          <w:p>
            <w:pPr/>
            <w:hyperlink r:id="rId115" w:history="1">
              <w:r>
                <w:rPr>
                  <w:color w:val="#410a8c"/>
                  <w:u w:val="single"/>
                </w:rPr>
                <w:t xml:space="preserve">hal-03805463v1</w:t>
              </w:r>
            </w:hyperlink>
          </w:p>
        </w:tc>
      </w:tr>
      <w:tr>
        <w:trPr/>
        <w:tc>
          <w:tcPr>
            <w:noWrap/>
          </w:tcPr>
          <w:p>
            <w:pPr>
              <w:spacing w:after="200"/>
            </w:pPr>
            <w:hyperlink r:id="rId116" w:history="1">
              <w:r>
                <w:rPr>
                  <w:color w:val="1e198e"/>
                  <w:b w:val="1"/>
                  <w:bCs w:val="1"/>
                  <w:u w:val="single"/>
                </w:rPr>
                <w:t xml:space="preserve">Observations diachroniques dans un corpus de presse avec le Lexicoscope</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i w:val="1"/>
                <w:iCs w:val="1"/>
              </w:rPr>
              <w:t xml:space="preserve">ConCorDiaL - La constitution de corpus en diachronie longue</w:t>
            </w:r>
            <w:r>
              <w:rPr/>
              <w:t xml:space="preserve">, Julie Sorba; Corinne Denoyelle, Oct 2022, Grenoble, France</w:t>
            </w:r>
          </w:p>
          <w:p>
            <w:pPr/>
            <w:r>
              <w:rPr/>
              <w:t xml:space="preserve">Communication dans un congrès</w:t>
            </w:r>
          </w:p>
          <w:p>
            <w:pPr/>
            <w:hyperlink r:id="rId116" w:history="1">
              <w:r>
                <w:rPr>
                  <w:color w:val="#410a8c"/>
                  <w:u w:val="single"/>
                </w:rPr>
                <w:t xml:space="preserve">hal-03891749v1</w:t>
              </w:r>
            </w:hyperlink>
          </w:p>
        </w:tc>
      </w:tr>
      <w:tr>
        <w:trPr/>
        <w:tc>
          <w:tcPr>
            <w:noWrap/>
          </w:tcPr>
          <w:p>
            <w:pPr>
              <w:spacing w:after="200"/>
            </w:pPr>
            <w:hyperlink r:id="rId117" w:history="1">
              <w:r>
                <w:rPr>
                  <w:color w:val="1e198e"/>
                  <w:b w:val="1"/>
                  <w:bCs w:val="1"/>
                  <w:u w:val="single"/>
                </w:rPr>
                <w:t xml:space="preserve">Phraséologie du roman médiéval en prose</w:t>
              </w:r>
            </w:hyperlink>
          </w:p>
          <w:p>
            <w:pPr/>
            <w:hyperlink r:id="rId113" w:history="1">
              <w:r>
                <w:rPr>
                  <w:color w:val="#410a8c"/>
                  <w:u w:val="single"/>
                </w:rPr>
                <w:t xml:space="preserve">Maximin Coavoux</w:t>
              </w:r>
            </w:hyperlink>
            <w:r>
              <w:rPr/>
              <w:t xml:space="preserve">,</w:t>
            </w:r>
            <w:hyperlink r:id="rId21"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r>
              <w:rPr/>
              <w:t xml:space="preserve">,</w:t>
            </w:r>
            <w:hyperlink r:id="rId118" w:history="1">
              <w:r>
                <w:rPr>
                  <w:color w:val="#410a8c"/>
                  <w:u w:val="single"/>
                </w:rPr>
                <w:t xml:space="preserve">Jingyu Liu</w:t>
              </w:r>
            </w:hyperlink>
            <w:r>
              <w:rPr/>
              <w:t xml:space="preserve">et al.</w:t>
            </w:r>
          </w:p>
          <w:p>
            <w:pPr/>
            <w:r>
              <w:rPr>
                <w:i w:val="1"/>
                <w:iCs w:val="1"/>
              </w:rPr>
              <w:t xml:space="preserve">Diachro X – le français en diachronie</w:t>
            </w:r>
            <w:r>
              <w:rPr/>
              <w:t xml:space="preserve">, Sorbonne Université, May 2022, Paris, France</w:t>
            </w:r>
          </w:p>
          <w:p>
            <w:pPr/>
            <w:r>
              <w:rPr/>
              <w:t xml:space="preserve">Communication dans un congrès</w:t>
            </w:r>
          </w:p>
          <w:p>
            <w:pPr/>
            <w:hyperlink r:id="rId117" w:history="1">
              <w:r>
                <w:rPr>
                  <w:color w:val="#410a8c"/>
                  <w:u w:val="single"/>
                </w:rPr>
                <w:t xml:space="preserve">hal-03688933v1</w:t>
              </w:r>
            </w:hyperlink>
          </w:p>
        </w:tc>
      </w:tr>
      <w:tr>
        <w:trPr/>
        <w:tc>
          <w:tcPr>
            <w:noWrap/>
          </w:tcPr>
          <w:p>
            <w:pPr>
              <w:spacing w:after="200"/>
            </w:pPr>
            <w:hyperlink r:id="rId119" w:history="1">
              <w:r>
                <w:rPr>
                  <w:color w:val="1e198e"/>
                  <w:b w:val="1"/>
                  <w:bCs w:val="1"/>
                  <w:u w:val="single"/>
                </w:rPr>
                <w:t xml:space="preserve">Traduction de traduction : simple aller-retour ou voyage sans retour ?</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Séminaire de recherche création Traduire un auteur/traduire un traducteur</w:t>
            </w:r>
            <w:r>
              <w:rPr/>
              <w:t xml:space="preserve">, Aurélien Talbot, Apr 2022, Grenoble, France</w:t>
            </w:r>
          </w:p>
          <w:p>
            <w:pPr/>
            <w:r>
              <w:rPr/>
              <w:t xml:space="preserve">Communication dans un congrès</w:t>
            </w:r>
          </w:p>
          <w:p>
            <w:pPr/>
            <w:hyperlink r:id="rId119" w:history="1">
              <w:r>
                <w:rPr>
                  <w:color w:val="#410a8c"/>
                  <w:u w:val="single"/>
                </w:rPr>
                <w:t xml:space="preserve">hal-03891792v1</w:t>
              </w:r>
            </w:hyperlink>
          </w:p>
        </w:tc>
      </w:tr>
      <w:tr>
        <w:trPr/>
        <w:tc>
          <w:tcPr>
            <w:noWrap/>
          </w:tcPr>
          <w:p>
            <w:pPr>
              <w:spacing w:after="200"/>
            </w:pPr>
            <w:hyperlink r:id="rId120" w:history="1">
              <w:r>
                <w:rPr>
                  <w:color w:val="1e198e"/>
                  <w:b w:val="1"/>
                  <w:bCs w:val="1"/>
                  <w:u w:val="single"/>
                </w:rPr>
                <w:t xml:space="preserve">Reader guidance routines in scientific writing</w:t>
              </w:r>
            </w:hyperlink>
          </w:p>
          <w:p>
            <w:pP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Europhras 2021</w:t>
            </w:r>
            <w:r>
              <w:rPr/>
              <w:t xml:space="preserve">, Sep 2021, Louvain-la-Neuve, Belgium</w:t>
            </w:r>
          </w:p>
          <w:p>
            <w:pPr/>
            <w:r>
              <w:rPr/>
              <w:t xml:space="preserve">Communication dans un congrès</w:t>
            </w:r>
          </w:p>
          <w:p>
            <w:pPr/>
            <w:hyperlink r:id="rId120" w:history="1">
              <w:r>
                <w:rPr>
                  <w:color w:val="#410a8c"/>
                  <w:u w:val="single"/>
                </w:rPr>
                <w:t xml:space="preserve">hal-03892377v1</w:t>
              </w:r>
            </w:hyperlink>
          </w:p>
        </w:tc>
      </w:tr>
      <w:tr>
        <w:trPr/>
        <w:tc>
          <w:tcPr>
            <w:noWrap/>
          </w:tcPr>
          <w:p>
            <w:pPr>
              <w:spacing w:after="200"/>
            </w:pPr>
            <w:hyperlink r:id="rId121" w:history="1">
              <w:r>
                <w:rPr>
                  <w:color w:val="1e198e"/>
                  <w:b w:val="1"/>
                  <w:bCs w:val="1"/>
                  <w:u w:val="single"/>
                </w:rPr>
                <w:t xml:space="preserve">Réalités émergentes, possibles, désirables : comment les nommons-nous ?</w:t>
              </w:r>
            </w:hyperlink>
          </w:p>
          <w:p>
            <w:pPr/>
            <w:hyperlink r:id="rId122" w:history="1">
              <w:r>
                <w:rPr>
                  <w:color w:val="#410a8c"/>
                  <w:u w:val="single"/>
                </w:rPr>
                <w:t xml:space="preserve">Agata Jackiewicz</w:t>
              </w:r>
            </w:hyperlink>
            <w:r>
              <w:rPr/>
              <w:t xml:space="preserve">,</w:t>
            </w:r>
            <w:hyperlink r:id="rId12" w:history="1">
              <w:r>
                <w:rPr>
                  <w:color w:val="#410a8c"/>
                  <w:u w:val="single"/>
                </w:rPr>
                <w:t xml:space="preserve">Olivier Kraif</w:t>
              </w:r>
            </w:hyperlink>
            <w:r>
              <w:rPr/>
              <w:t xml:space="preserve">,</w:t>
            </w:r>
            <w:hyperlink r:id="rId123" w:history="1">
              <w:r>
                <w:rPr>
                  <w:color w:val="#410a8c"/>
                  <w:u w:val="single"/>
                </w:rPr>
                <w:t xml:space="preserve">Yumeng Ding</w:t>
              </w:r>
            </w:hyperlink>
          </w:p>
          <w:p>
            <w:pPr/>
            <w:r>
              <w:rPr>
                <w:i w:val="1"/>
                <w:iCs w:val="1"/>
              </w:rPr>
              <w:t xml:space="preserve">Journées SEH Humanités environnementales</w:t>
            </w:r>
            <w:r>
              <w:rPr/>
              <w:t xml:space="preserve">, Oct 2021, Montpellier, France</w:t>
            </w:r>
          </w:p>
          <w:p>
            <w:pPr/>
            <w:r>
              <w:rPr/>
              <w:t xml:space="preserve">Communication dans un congrès</w:t>
            </w:r>
          </w:p>
          <w:p>
            <w:pPr/>
            <w:hyperlink r:id="rId121" w:history="1">
              <w:r>
                <w:rPr>
                  <w:color w:val="#410a8c"/>
                  <w:u w:val="single"/>
                </w:rPr>
                <w:t xml:space="preserve">hal-03388818v1</w:t>
              </w:r>
            </w:hyperlink>
          </w:p>
        </w:tc>
      </w:tr>
      <w:tr>
        <w:trPr/>
        <w:tc>
          <w:tcPr>
            <w:noWrap/>
          </w:tcPr>
          <w:p>
            <w:pPr>
              <w:spacing w:after="200"/>
            </w:pPr>
            <w:hyperlink r:id="rId124" w:history="1">
              <w:r>
                <w:rPr>
                  <w:color w:val="1e198e"/>
                  <w:b w:val="1"/>
                  <w:bCs w:val="1"/>
                  <w:u w:val="single"/>
                </w:rPr>
                <w:t xml:space="preserve">Multi-Task Sequence Prediction For Tunisian Arabizi Multi-Level Annotation</w:t>
              </w:r>
            </w:hyperlink>
          </w:p>
          <w:p>
            <w:pPr/>
            <w:hyperlink r:id="rId125" w:history="1">
              <w:r>
                <w:rPr>
                  <w:color w:val="#410a8c"/>
                  <w:u w:val="single"/>
                </w:rPr>
                <w:t xml:space="preserve">Elisa Gugliotta</w:t>
              </w:r>
            </w:hyperlink>
            <w:r>
              <w:rPr/>
              <w:t xml:space="preserve">,</w:t>
            </w:r>
            <w:hyperlink r:id="rId126" w:history="1">
              <w:r>
                <w:rPr>
                  <w:color w:val="#410a8c"/>
                  <w:u w:val="single"/>
                </w:rPr>
                <w:t xml:space="preserve">Marco Dinarelli</w:t>
              </w:r>
            </w:hyperlink>
            <w:r>
              <w:rPr/>
              <w:t xml:space="preserve">,</w:t>
            </w:r>
            <w:hyperlink r:id="rId12" w:history="1">
              <w:r>
                <w:rPr>
                  <w:color w:val="#410a8c"/>
                  <w:u w:val="single"/>
                </w:rPr>
                <w:t xml:space="preserve">Olivier Kraif</w:t>
              </w:r>
            </w:hyperlink>
          </w:p>
          <w:p>
            <w:pPr/>
            <w:r>
              <w:rPr>
                <w:i w:val="1"/>
                <w:iCs w:val="1"/>
              </w:rPr>
              <w:t xml:space="preserve">The Fifth Arabic Natural Language Processing Workshop (WANLP)</w:t>
            </w:r>
            <w:r>
              <w:rPr/>
              <w:t xml:space="preserve">, Dec 2020, Barcelone, Spain. pp.178-191</w:t>
            </w:r>
          </w:p>
          <w:p>
            <w:pPr/>
            <w:r>
              <w:rPr/>
              <w:t xml:space="preserve">Communication dans un congrès</w:t>
            </w:r>
          </w:p>
          <w:p>
            <w:pPr/>
            <w:hyperlink r:id="rId124" w:history="1">
              <w:r>
                <w:rPr>
                  <w:color w:val="#410a8c"/>
                  <w:u w:val="single"/>
                </w:rPr>
                <w:t xml:space="preserve">hal-03096031v1</w:t>
              </w:r>
            </w:hyperlink>
          </w:p>
        </w:tc>
      </w:tr>
      <w:tr>
        <w:trPr/>
        <w:tc>
          <w:tcPr>
            <w:noWrap/>
          </w:tcPr>
          <w:p>
            <w:pPr>
              <w:spacing w:after="200"/>
            </w:pPr>
            <w:hyperlink r:id="rId127" w:history="1">
              <w:r>
                <w:rPr>
                  <w:color w:val="1e198e"/>
                  <w:b w:val="1"/>
                  <w:bCs w:val="1"/>
                  <w:u w:val="single"/>
                </w:rPr>
                <w:t xml:space="preserve">« Chenilles et papillons » : Les métamorphoses d'un texte dans les filets de l'alignement multitextuel</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Journée d'étude - Humanités numériques et texte littéraire traduit</w:t>
            </w:r>
            <w:r>
              <w:rPr/>
              <w:t xml:space="preserve">, Sep 2019, Grenoble, France</w:t>
            </w:r>
          </w:p>
          <w:p>
            <w:pPr/>
            <w:r>
              <w:rPr/>
              <w:t xml:space="preserve">Communication dans un congrès</w:t>
            </w:r>
          </w:p>
          <w:p>
            <w:pPr/>
            <w:hyperlink r:id="rId127" w:history="1">
              <w:r>
                <w:rPr>
                  <w:color w:val="#410a8c"/>
                  <w:u w:val="single"/>
                </w:rPr>
                <w:t xml:space="preserve">hal-03892393v1</w:t>
              </w:r>
            </w:hyperlink>
          </w:p>
        </w:tc>
      </w:tr>
      <w:tr>
        <w:trPr/>
        <w:tc>
          <w:tcPr>
            <w:noWrap/>
          </w:tcPr>
          <w:p>
            <w:pPr>
              <w:spacing w:after="200"/>
            </w:pPr>
            <w:hyperlink r:id="rId128" w:history="1">
              <w:r>
                <w:rPr>
                  <w:color w:val="1e198e"/>
                  <w:b w:val="1"/>
                  <w:bCs w:val="1"/>
                  <w:u w:val="single"/>
                </w:rPr>
                <w:t xml:space="preserve">Apports et limites des arbres lexico-syntaxiques récurrents pour le repérage des motifs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scientifique Corpus, analyses quantitatives et modèles linguistiques Société de Linguistique de Paris</w:t>
            </w:r>
            <w:r>
              <w:rPr/>
              <w:t xml:space="preserve">, Jan 2019, Paris, France</w:t>
            </w:r>
          </w:p>
          <w:p>
            <w:pPr/>
            <w:r>
              <w:rPr/>
              <w:t xml:space="preserve">Communication dans un congrès</w:t>
            </w:r>
          </w:p>
          <w:p>
            <w:pPr/>
            <w:hyperlink r:id="rId128" w:history="1">
              <w:r>
                <w:rPr>
                  <w:color w:val="#410a8c"/>
                  <w:u w:val="single"/>
                </w:rPr>
                <w:t xml:space="preserve">hal-02100759v1</w:t>
              </w:r>
            </w:hyperlink>
          </w:p>
        </w:tc>
      </w:tr>
      <w:tr>
        <w:trPr/>
        <w:tc>
          <w:tcPr>
            <w:noWrap/>
          </w:tcPr>
          <w:p>
            <w:pPr>
              <w:spacing w:after="200"/>
            </w:pPr>
            <w:hyperlink r:id="rId129" w:history="1">
              <w:r>
                <w:rPr>
                  <w:color w:val="1e198e"/>
                  <w:b w:val="1"/>
                  <w:bCs w:val="1"/>
                  <w:u w:val="single"/>
                </w:rPr>
                <w:t xml:space="preserve">Les routines de guidage dans les écrits scientifiques en SHS-une approche outillée basée sur le corpus TermITH</w:t>
              </w:r>
            </w:hyperlink>
          </w:p>
          <w:p>
            <w:pP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IV congrès international dePhraséologie et Parémiologie : modèles, outils et perspectives</w:t>
            </w:r>
            <w:r>
              <w:rPr/>
              <w:t xml:space="preserve">, Sep 2019, Rome, Italy</w:t>
            </w:r>
          </w:p>
          <w:p>
            <w:pPr/>
            <w:r>
              <w:rPr/>
              <w:t xml:space="preserve">Communication dans un congrès</w:t>
            </w:r>
          </w:p>
          <w:p>
            <w:pPr/>
            <w:hyperlink r:id="rId129" w:history="1">
              <w:r>
                <w:rPr>
                  <w:color w:val="#410a8c"/>
                  <w:u w:val="single"/>
                </w:rPr>
                <w:t xml:space="preserve">hal-02311461v1</w:t>
              </w:r>
            </w:hyperlink>
          </w:p>
        </w:tc>
      </w:tr>
      <w:tr>
        <w:trPr/>
        <w:tc>
          <w:tcPr>
            <w:noWrap/>
          </w:tcPr>
          <w:p>
            <w:pPr>
              <w:spacing w:after="200"/>
            </w:pPr>
            <w:hyperlink r:id="rId130" w:history="1">
              <w:r>
                <w:rPr>
                  <w:color w:val="1e198e"/>
                  <w:b w:val="1"/>
                  <w:bCs w:val="1"/>
                  <w:u w:val="single"/>
                </w:rPr>
                <w:t xml:space="preserve">Motifs et romans dans le projet PhraseoRom - Jalons méthodologiques et perspectives de résultats</w:t>
              </w:r>
            </w:hyperlink>
          </w:p>
          <w:p>
            <w:pPr/>
            <w:hyperlink r:id="rId35"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i w:val="1"/>
                <w:iCs w:val="1"/>
              </w:rPr>
              <w:t xml:space="preserve">Phraséologie et stylistique de la langue littéraire</w:t>
            </w:r>
            <w:r>
              <w:rPr/>
              <w:t xml:space="preserve">, Mar 2019, Erlangen, Germany</w:t>
            </w:r>
          </w:p>
          <w:p>
            <w:pPr/>
            <w:r>
              <w:rPr/>
              <w:t xml:space="preserve">Communication dans un congrès</w:t>
            </w:r>
          </w:p>
          <w:p>
            <w:pPr/>
            <w:hyperlink r:id="rId130" w:history="1">
              <w:r>
                <w:rPr>
                  <w:color w:val="#410a8c"/>
                  <w:u w:val="single"/>
                </w:rPr>
                <w:t xml:space="preserve">hal-03892361v1</w:t>
              </w:r>
            </w:hyperlink>
          </w:p>
        </w:tc>
      </w:tr>
      <w:tr>
        <w:trPr/>
        <w:tc>
          <w:tcPr>
            <w:noWrap/>
          </w:tcPr>
          <w:p>
            <w:pPr>
              <w:spacing w:after="200"/>
            </w:pPr>
            <w:hyperlink r:id="rId131" w:history="1">
              <w:r>
                <w:rPr>
                  <w:color w:val="1e198e"/>
                  <w:b w:val="1"/>
                  <w:bCs w:val="1"/>
                  <w:u w:val="single"/>
                </w:rPr>
                <w:t xml:space="preserve">Constitution et traitement d'un corpus bilingue d'articles scientifiques</w:t>
              </w:r>
            </w:hyperlink>
          </w:p>
          <w:p>
            <w:pPr/>
            <w:hyperlink r:id="rId12" w:history="1">
              <w:r>
                <w:rPr>
                  <w:color w:val="#410a8c"/>
                  <w:u w:val="single"/>
                </w:rPr>
                <w:t xml:space="preserve">Olivier Kraif</w:t>
              </w:r>
            </w:hyperlink>
          </w:p>
          <w:p>
            <w:pPr/>
            <w:r>
              <w:rPr>
                <w:i w:val="1"/>
                <w:iCs w:val="1"/>
              </w:rPr>
              <w:t xml:space="preserve">LTT 2018, 11es journées du réseau Lexicologie, Terminologie, Traduction à Grenoble</w:t>
            </w:r>
            <w:r>
              <w:rPr/>
              <w:t xml:space="preserve">, Sep 2018, Grenoble, France</w:t>
            </w:r>
          </w:p>
          <w:p>
            <w:pPr/>
            <w:r>
              <w:rPr/>
              <w:t xml:space="preserve">Communication dans un congrès</w:t>
            </w:r>
          </w:p>
          <w:p>
            <w:pPr/>
            <w:hyperlink r:id="rId131" w:history="1">
              <w:r>
                <w:rPr>
                  <w:color w:val="#410a8c"/>
                  <w:u w:val="single"/>
                </w:rPr>
                <w:t xml:space="preserve">hal-01884797v1</w:t>
              </w:r>
            </w:hyperlink>
          </w:p>
        </w:tc>
      </w:tr>
      <w:tr>
        <w:trPr/>
        <w:tc>
          <w:tcPr>
            <w:noWrap/>
          </w:tcPr>
          <w:p>
            <w:pPr>
              <w:spacing w:after="200"/>
            </w:pPr>
            <w:hyperlink r:id="rId132" w:history="1">
              <w:r>
                <w:rPr>
                  <w:color w:val="1e198e"/>
                  <w:b w:val="1"/>
                  <w:bCs w:val="1"/>
                  <w:u w:val="single"/>
                </w:rPr>
                <w:t xml:space="preserve">Spécificités des expressions spatiales et temporelles dans quatre sous-genres romanesques (policier, science-fiction, historique et littérature générale)</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14th International Conference on Statistical Analysis of Textual Data (JADT 2018)</w:t>
            </w:r>
            <w:r>
              <w:rPr/>
              <w:t xml:space="preserve">, Tor Vergata University &amp; Sapienza University, Jun 2018, Rome, Italie. pp.392-399</w:t>
            </w:r>
          </w:p>
          <w:p>
            <w:pPr/>
            <w:r>
              <w:rPr/>
              <w:t xml:space="preserve">Communication dans un congrès</w:t>
            </w:r>
          </w:p>
          <w:p>
            <w:pPr/>
            <w:hyperlink r:id="rId132" w:history="1">
              <w:r>
                <w:rPr>
                  <w:color w:val="#410a8c"/>
                  <w:u w:val="single"/>
                </w:rPr>
                <w:t xml:space="preserve">hal-01844460v1</w:t>
              </w:r>
            </w:hyperlink>
          </w:p>
        </w:tc>
      </w:tr>
      <w:tr>
        <w:trPr/>
        <w:tc>
          <w:tcPr>
            <w:noWrap/>
          </w:tcPr>
          <w:p>
            <w:pPr>
              <w:spacing w:after="200"/>
            </w:pPr>
            <w:hyperlink r:id="rId133" w:history="1">
              <w:r>
                <w:rPr>
                  <w:color w:val="1e198e"/>
                  <w:b w:val="1"/>
                  <w:bCs w:val="1"/>
                  <w:u w:val="single"/>
                </w:rPr>
                <w:t xml:space="preserve">Motifs textuels spécifiques au genre policier et à la littérature “blanche”</w:t>
              </w:r>
            </w:hyperlink>
          </w:p>
          <w:p>
            <w:pPr/>
            <w:hyperlink r:id="rId36" w:history="1">
              <w:r>
                <w:rPr>
                  <w:color w:val="#410a8c"/>
                  <w:u w:val="single"/>
                </w:rPr>
                <w:t xml:space="preserve">Laetitia Gonon</w:t>
              </w:r>
            </w:hyperlink>
            <w:r>
              <w:rPr/>
              <w:t xml:space="preserve">,</w:t>
            </w:r>
            <w:hyperlink r:id="rId134" w:history="1">
              <w:r>
                <w:rPr>
                  <w:color w:val="#410a8c"/>
                  <w:u w:val="single"/>
                </w:rPr>
                <w:t xml:space="preserve">Vannina Goossens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6e Congrès Mondial de Linguistique Française</w:t>
            </w:r>
            <w:r>
              <w:rPr/>
              <w:t xml:space="preserve">, Université de Mons (Belgique), Jul 2018, Mons, Belgique</w:t>
            </w:r>
          </w:p>
          <w:p>
            <w:pPr/>
            <w:r>
              <w:rPr/>
              <w:t xml:space="preserve">Communication dans un congrès</w:t>
            </w:r>
          </w:p>
          <w:p>
            <w:pPr/>
            <w:hyperlink r:id="rId133" w:history="1">
              <w:r>
                <w:rPr>
                  <w:color w:val="#410a8c"/>
                  <w:u w:val="single"/>
                </w:rPr>
                <w:t xml:space="preserve">hal-01844465v1</w:t>
              </w:r>
            </w:hyperlink>
          </w:p>
        </w:tc>
      </w:tr>
      <w:tr>
        <w:trPr/>
        <w:tc>
          <w:tcPr>
            <w:noWrap/>
          </w:tcPr>
          <w:p>
            <w:pPr>
              <w:spacing w:after="200"/>
            </w:pPr>
            <w:hyperlink r:id="rId135" w:history="1">
              <w:r>
                <w:rPr>
                  <w:color w:val="1e198e"/>
                  <w:b w:val="1"/>
                  <w:bCs w:val="1"/>
                  <w:u w:val="single"/>
                </w:rPr>
                <w:t xml:space="preserve">Augmenting Librispeech with French Translations: A Multimodal Corpus for Direct Speech Translation Evaluation</w:t>
              </w:r>
            </w:hyperlink>
          </w:p>
          <w:p>
            <w:pPr/>
            <w:hyperlink r:id="rId136" w:history="1">
              <w:r>
                <w:rPr>
                  <w:color w:val="#410a8c"/>
                  <w:u w:val="single"/>
                </w:rPr>
                <w:t xml:space="preserve">Ali Can Kocabiyikoglu</w:t>
              </w:r>
            </w:hyperlink>
            <w:r>
              <w:rPr/>
              <w:t xml:space="preserve">,</w:t>
            </w:r>
            <w:hyperlink r:id="rId137" w:history="1">
              <w:r>
                <w:rPr>
                  <w:color w:val="#410a8c"/>
                  <w:u w:val="single"/>
                </w:rPr>
                <w:t xml:space="preserve">Laurent Besacier</w:t>
              </w:r>
            </w:hyperlink>
            <w:r>
              <w:rPr/>
              <w:t xml:space="preserve">,</w:t>
            </w:r>
            <w:hyperlink r:id="rId12"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135" w:history="1">
              <w:r>
                <w:rPr>
                  <w:color w:val="#410a8c"/>
                  <w:u w:val="single"/>
                </w:rPr>
                <w:t xml:space="preserve">hal-01709568v1</w:t>
              </w:r>
            </w:hyperlink>
          </w:p>
        </w:tc>
      </w:tr>
      <w:tr>
        <w:trPr/>
        <w:tc>
          <w:tcPr>
            <w:noWrap/>
          </w:tcPr>
          <w:p>
            <w:pPr>
              <w:spacing w:after="200"/>
            </w:pPr>
            <w:hyperlink r:id="rId138" w:history="1">
              <w:r>
                <w:rPr>
                  <w:color w:val="1e198e"/>
                  <w:b w:val="1"/>
                  <w:bCs w:val="1"/>
                  <w:u w:val="single"/>
                </w:rPr>
                <w:t xml:space="preserve">Des techniques complexes (et fragiles) pour des usages simples (et robustes) : le TAL peut-il rencontrer la didactique des langues ?-2</w:t>
              </w:r>
            </w:hyperlink>
          </w:p>
          <w:p>
            <w:pPr/>
            <w:hyperlink r:id="rId12" w:history="1">
              <w:r>
                <w:rPr>
                  <w:color w:val="#410a8c"/>
                  <w:u w:val="single"/>
                </w:rPr>
                <w:t xml:space="preserve">Olivier Kraif</w:t>
              </w:r>
            </w:hyperlink>
          </w:p>
          <w:p>
            <w:pPr/>
            <w:r>
              <w:rPr>
                <w:i w:val="1"/>
                <w:iCs w:val="1"/>
              </w:rPr>
              <w:t xml:space="preserve">Colloque PERL - ENTRE PRÉSENCE ET DISTANCE. ACCOMPAGNER ET DÉCOUVRIR DES PRATIQUES PÉDAGOGIQUES EN LANGUES À L'UNIVERSITÉ.</w:t>
            </w:r>
            <w:r>
              <w:rPr/>
              <w:t xml:space="preserve">, Nov 2017, Paris, France</w:t>
            </w:r>
          </w:p>
          <w:p>
            <w:pPr/>
            <w:r>
              <w:rPr/>
              <w:t xml:space="preserve">Communication dans un congrès</w:t>
            </w:r>
          </w:p>
          <w:p>
            <w:pPr/>
            <w:hyperlink r:id="rId138" w:history="1">
              <w:r>
                <w:rPr>
                  <w:color w:val="#410a8c"/>
                  <w:u w:val="single"/>
                </w:rPr>
                <w:t xml:space="preserve">hal-01884817v1</w:t>
              </w:r>
            </w:hyperlink>
          </w:p>
        </w:tc>
      </w:tr>
      <w:tr>
        <w:trPr/>
        <w:tc>
          <w:tcPr>
            <w:noWrap/>
          </w:tcPr>
          <w:p>
            <w:pPr>
              <w:spacing w:after="200"/>
            </w:pPr>
            <w:hyperlink r:id="rId139" w:history="1">
              <w:r>
                <w:rPr>
                  <w:color w:val="1e198e"/>
                  <w:b w:val="1"/>
                  <w:bCs w:val="1"/>
                  <w:u w:val="single"/>
                </w:rPr>
                <w:t xml:space="preserve">Comparing Recurring Lexico-Syntactic Trees (RLTs) and Ngram Techniques for Extended Phraseology Extraction: a Corpus-based Study on French Scientific Articles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13th Workshop on Multiword Expressions - EACL</w:t>
            </w:r>
            <w:r>
              <w:rPr/>
              <w:t xml:space="preserve">, Apr 2017, Valencia, Spain</w:t>
            </w:r>
          </w:p>
          <w:p>
            <w:pPr/>
            <w:r>
              <w:rPr/>
              <w:t xml:space="preserve">Communication dans un congrès</w:t>
            </w:r>
          </w:p>
          <w:p>
            <w:pPr/>
            <w:hyperlink r:id="rId139" w:history="1">
              <w:r>
                <w:rPr>
                  <w:color w:val="#410a8c"/>
                  <w:u w:val="single"/>
                </w:rPr>
                <w:t xml:space="preserve">hal-01524862v1</w:t>
              </w:r>
            </w:hyperlink>
          </w:p>
        </w:tc>
      </w:tr>
      <w:tr>
        <w:trPr/>
        <w:tc>
          <w:tcPr>
            <w:noWrap/>
          </w:tcPr>
          <w:p>
            <w:pPr>
              <w:spacing w:after="200"/>
            </w:pPr>
            <w:hyperlink r:id="rId140" w:history="1">
              <w:r>
                <w:rPr>
                  <w:color w:val="1e198e"/>
                  <w:b w:val="1"/>
                  <w:bCs w:val="1"/>
                  <w:u w:val="single"/>
                </w:rPr>
                <w:t xml:space="preserve">Identification de traits spécifiques du roman policier et de science-fiction</w:t>
              </w:r>
            </w:hyperlink>
          </w:p>
          <w:p>
            <w:pPr/>
            <w:hyperlink r:id="rId141" w:history="1">
              <w:r>
                <w:rPr>
                  <w:color w:val="#410a8c"/>
                  <w:u w:val="single"/>
                </w:rPr>
                <w:t xml:space="preserve">Judith Chambre</w:t>
              </w:r>
            </w:hyperlink>
            <w:r>
              <w:rPr/>
              <w:t xml:space="preserve">,</w:t>
            </w:r>
            <w:hyperlink r:id="rId12" w:history="1">
              <w:r>
                <w:rPr>
                  <w:color w:val="#410a8c"/>
                  <w:u w:val="single"/>
                </w:rPr>
                <w:t xml:space="preserve">Olivier Kraif</w:t>
              </w:r>
            </w:hyperlink>
          </w:p>
          <w:p>
            <w:pPr/>
            <w:r>
              <w:rPr>
                <w:i w:val="1"/>
                <w:iCs w:val="1"/>
              </w:rPr>
              <w:t xml:space="preserve">JLC 2017, 9èmes Journées Internationales de la Linguistique de Corpus</w:t>
            </w:r>
            <w:r>
              <w:rPr/>
              <w:t xml:space="preserve">, Jul 2017, Grenoble, France</w:t>
            </w:r>
          </w:p>
          <w:p>
            <w:pPr/>
            <w:r>
              <w:rPr/>
              <w:t xml:space="preserve">Communication dans un congrès</w:t>
            </w:r>
          </w:p>
          <w:p>
            <w:pPr/>
            <w:hyperlink r:id="rId140" w:history="1">
              <w:r>
                <w:rPr>
                  <w:color w:val="#410a8c"/>
                  <w:u w:val="single"/>
                </w:rPr>
                <w:t xml:space="preserve">hal-01884804v1</w:t>
              </w:r>
            </w:hyperlink>
          </w:p>
        </w:tc>
      </w:tr>
      <w:tr>
        <w:trPr/>
        <w:tc>
          <w:tcPr>
            <w:noWrap/>
          </w:tcPr>
          <w:p>
            <w:pPr>
              <w:spacing w:after="200"/>
            </w:pPr>
            <w:hyperlink r:id="rId142"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Tragédie grecque et numérique</w:t>
            </w:r>
            <w:r>
              <w:rPr/>
              <w:t xml:space="preserve">, Dec 2017, Grenoble, France</w:t>
            </w:r>
          </w:p>
          <w:p>
            <w:pPr/>
            <w:r>
              <w:rPr/>
              <w:t xml:space="preserve">Communication dans un congrès</w:t>
            </w:r>
          </w:p>
          <w:p>
            <w:pPr/>
            <w:hyperlink r:id="rId142" w:history="1">
              <w:r>
                <w:rPr>
                  <w:color w:val="#410a8c"/>
                  <w:u w:val="single"/>
                </w:rPr>
                <w:t xml:space="preserve">hal-01890293v1</w:t>
              </w:r>
            </w:hyperlink>
          </w:p>
        </w:tc>
      </w:tr>
      <w:tr>
        <w:trPr/>
        <w:tc>
          <w:tcPr>
            <w:noWrap/>
          </w:tcPr>
          <w:p>
            <w:pPr>
              <w:spacing w:after="200"/>
            </w:pPr>
            <w:hyperlink r:id="rId143"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 Tragédie grecque et Numérique</w:t>
            </w:r>
            <w:r>
              <w:rPr/>
              <w:t xml:space="preserve">, Dec 2017, Grenoble, France</w:t>
            </w:r>
          </w:p>
          <w:p>
            <w:pPr/>
            <w:r>
              <w:rPr/>
              <w:t xml:space="preserve">Communication dans un congrès</w:t>
            </w:r>
          </w:p>
          <w:p>
            <w:pPr/>
            <w:hyperlink r:id="rId143" w:history="1">
              <w:r>
                <w:rPr>
                  <w:color w:val="#410a8c"/>
                  <w:u w:val="single"/>
                </w:rPr>
                <w:t xml:space="preserve">hal-01884801v1</w:t>
              </w:r>
            </w:hyperlink>
          </w:p>
        </w:tc>
      </w:tr>
      <w:tr>
        <w:trPr/>
        <w:tc>
          <w:tcPr>
            <w:noWrap/>
          </w:tcPr>
          <w:p>
            <w:pPr>
              <w:spacing w:after="200"/>
            </w:pPr>
            <w:hyperlink r:id="rId144" w:history="1">
              <w:r>
                <w:rPr>
                  <w:color w:val="1e198e"/>
                  <w:b w:val="1"/>
                  <w:bCs w:val="1"/>
                  <w:u w:val="single"/>
                </w:rPr>
                <w:t xml:space="preserve">Sine nomine vulgus : étude contrastive des profils combinatoires des noms de la foule à partir d’un corpus arboré latin</w:t>
              </w:r>
            </w:hyperlink>
          </w:p>
          <w:p>
            <w:pPr/>
            <w:hyperlink r:id="rId145" w:history="1">
              <w:r>
                <w:rPr>
                  <w:color w:val="#410a8c"/>
                  <w:u w:val="single"/>
                </w:rPr>
                <w:t xml:space="preserve">Louis Autin</w:t>
              </w:r>
            </w:hyperlink>
            <w:r>
              <w:rPr/>
              <w:t xml:space="preserve">,</w:t>
            </w:r>
            <w:hyperlink r:id="rId146"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JADT 2016, Journées internationales d’Analyse statistiques des Données Textuelle</w:t>
            </w:r>
            <w:r>
              <w:rPr/>
              <w:t xml:space="preserve">, Jun 2016, Nice, France</w:t>
            </w:r>
          </w:p>
          <w:p>
            <w:pPr/>
            <w:r>
              <w:rPr/>
              <w:t xml:space="preserve">Communication dans un congrès</w:t>
            </w:r>
          </w:p>
          <w:p>
            <w:pPr/>
            <w:hyperlink r:id="rId144" w:history="1">
              <w:r>
                <w:rPr>
                  <w:color w:val="#410a8c"/>
                  <w:u w:val="single"/>
                </w:rPr>
                <w:t xml:space="preserve">hal-01844485v1</w:t>
              </w:r>
            </w:hyperlink>
          </w:p>
        </w:tc>
      </w:tr>
      <w:tr>
        <w:trPr/>
        <w:tc>
          <w:tcPr>
            <w:noWrap/>
          </w:tcPr>
          <w:p>
            <w:pPr>
              <w:spacing w:after="200"/>
            </w:pPr>
            <w:hyperlink r:id="rId147" w:history="1">
              <w:r>
                <w:rPr>
                  <w:color w:val="1e198e"/>
                  <w:b w:val="1"/>
                  <w:bCs w:val="1"/>
                  <w:u w:val="single"/>
                </w:rPr>
                <w:t xml:space="preserve">Routines et fonctions rhétoriques dans les écrits scientifiques à partir d’une approche sur corpus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d’étude : De la phraséologie aux genres textuels : état des recherches et perspectives méthodologiques</w:t>
            </w:r>
            <w:r>
              <w:rPr/>
              <w:t xml:space="preserve">, Oct 2016, Cracovie, Pologne</w:t>
            </w:r>
          </w:p>
          <w:p>
            <w:pPr/>
            <w:r>
              <w:rPr/>
              <w:t xml:space="preserve">Communication dans un congrès</w:t>
            </w:r>
          </w:p>
          <w:p>
            <w:pPr/>
            <w:hyperlink r:id="rId147" w:history="1">
              <w:r>
                <w:rPr>
                  <w:color w:val="#410a8c"/>
                  <w:u w:val="single"/>
                </w:rPr>
                <w:t xml:space="preserve">hal-01956326v1</w:t>
              </w:r>
            </w:hyperlink>
          </w:p>
        </w:tc>
      </w:tr>
      <w:tr>
        <w:trPr/>
        <w:tc>
          <w:tcPr>
            <w:noWrap/>
          </w:tcPr>
          <w:p>
            <w:pPr>
              <w:spacing w:after="200"/>
            </w:pPr>
            <w:hyperlink r:id="rId148" w:history="1">
              <w:r>
                <w:rPr>
                  <w:color w:val="1e198e"/>
                  <w:b w:val="1"/>
                  <w:bCs w:val="1"/>
                  <w:u w:val="single"/>
                </w:rPr>
                <w:t xml:space="preserve">Sur la scène de crime… Enquête sur les enjeux linguistiques et stylistiques de motifs récurrents dans le thriller contemporain</w:t>
              </w:r>
            </w:hyperlink>
          </w:p>
          <w:p>
            <w:pPr/>
            <w:hyperlink r:id="rId36" w:history="1">
              <w:r>
                <w:rPr>
                  <w:color w:val="#410a8c"/>
                  <w:u w:val="single"/>
                </w:rPr>
                <w:t xml:space="preserve">Laetitia Gonon</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9" w:history="1">
              <w:r>
                <w:rPr>
                  <w:color w:val="#410a8c"/>
                  <w:u w:val="single"/>
                </w:rPr>
                <w:t xml:space="preserve">Julien Piat</w:t>
              </w:r>
            </w:hyperlink>
            <w:r>
              <w:rPr/>
              <w:t xml:space="preserve">,</w:t>
            </w:r>
            <w:hyperlink r:id="rId14" w:history="1">
              <w:r>
                <w:rPr>
                  <w:color w:val="#410a8c"/>
                  <w:u w:val="single"/>
                </w:rPr>
                <w:t xml:space="preserve">Julie Sorba</w:t>
              </w:r>
            </w:hyperlink>
          </w:p>
          <w:p>
            <w:pPr/>
            <w:r>
              <w:rPr>
                <w:i w:val="1"/>
                <w:iCs w:val="1"/>
              </w:rPr>
              <w:t xml:space="preserve">5e Congrès Mondial de Linguistique Française</w:t>
            </w:r>
            <w:r>
              <w:rPr/>
              <w:t xml:space="preserve">, Jul 2016, Tours, France. </w:t>
            </w:r>
            <w:hyperlink r:id="rId150" w:history="1">
              <w:r>
                <w:rPr>
                  <w:color w:val="#410a8c"/>
                  <w:u w:val="single"/>
                </w:rPr>
                <w:t xml:space="preserve">⟨10.1051/shsconf/20162706006⟩</w:t>
              </w:r>
            </w:hyperlink>
          </w:p>
          <w:p>
            <w:pPr/>
            <w:r>
              <w:rPr/>
              <w:t xml:space="preserve">Communication dans un congrès</w:t>
            </w:r>
          </w:p>
          <w:p>
            <w:pPr/>
            <w:hyperlink r:id="rId148" w:history="1">
              <w:r>
                <w:rPr>
                  <w:color w:val="#410a8c"/>
                  <w:u w:val="single"/>
                </w:rPr>
                <w:t xml:space="preserve">hal-01844482v1</w:t>
              </w:r>
            </w:hyperlink>
          </w:p>
        </w:tc>
      </w:tr>
      <w:tr>
        <w:trPr/>
        <w:tc>
          <w:tcPr>
            <w:noWrap/>
          </w:tcPr>
          <w:p>
            <w:pPr>
              <w:spacing w:after="200"/>
            </w:pPr>
            <w:hyperlink r:id="rId151" w:history="1">
              <w:r>
                <w:rPr>
                  <w:color w:val="1e198e"/>
                  <w:b w:val="1"/>
                  <w:bCs w:val="1"/>
                  <w:u w:val="single"/>
                </w:rPr>
                <w:t xml:space="preserve">Autour de l'extraction d'arbres lexico-syntaxiques récurrents spécifiques : corpus, outils et méthodes</w:t>
              </w:r>
            </w:hyperlink>
          </w:p>
          <w:p>
            <w:pPr/>
            <w:hyperlink r:id="rId12" w:history="1">
              <w:r>
                <w:rPr>
                  <w:color w:val="#410a8c"/>
                  <w:u w:val="single"/>
                </w:rPr>
                <w:t xml:space="preserve">Olivier Kraif</w:t>
              </w:r>
            </w:hyperlink>
          </w:p>
          <w:p>
            <w:pPr/>
            <w:r>
              <w:rPr>
                <w:i w:val="1"/>
                <w:iCs w:val="1"/>
              </w:rPr>
              <w:t xml:space="preserve">Journée Phraseotext</w:t>
            </w:r>
            <w:r>
              <w:rPr/>
              <w:t xml:space="preserve">, Dec 2016, Grenoble, France</w:t>
            </w:r>
          </w:p>
          <w:p>
            <w:pPr/>
            <w:r>
              <w:rPr/>
              <w:t xml:space="preserve">Communication dans un congrès</w:t>
            </w:r>
          </w:p>
          <w:p>
            <w:pPr/>
            <w:hyperlink r:id="rId151" w:history="1">
              <w:r>
                <w:rPr>
                  <w:color w:val="#410a8c"/>
                  <w:u w:val="single"/>
                </w:rPr>
                <w:t xml:space="preserve">hal-02063241v1</w:t>
              </w:r>
            </w:hyperlink>
          </w:p>
        </w:tc>
      </w:tr>
      <w:tr>
        <w:trPr/>
        <w:tc>
          <w:tcPr>
            <w:noWrap/>
          </w:tcPr>
          <w:p>
            <w:pPr>
              <w:spacing w:after="200"/>
            </w:pPr>
            <w:hyperlink r:id="rId152"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De la phraséologie aux genres textuels : états de recherches et perspectives méthodologiques</w:t>
            </w:r>
            <w:r>
              <w:rPr/>
              <w:t xml:space="preserve">, Oct 2016, Cracovie, Pologne</w:t>
            </w:r>
          </w:p>
          <w:p>
            <w:pPr/>
            <w:r>
              <w:rPr/>
              <w:t xml:space="preserve">Communication dans un congrès</w:t>
            </w:r>
          </w:p>
          <w:p>
            <w:pPr/>
            <w:hyperlink r:id="rId152" w:history="1">
              <w:r>
                <w:rPr>
                  <w:color w:val="#410a8c"/>
                  <w:u w:val="single"/>
                </w:rPr>
                <w:t xml:space="preserve">hal-02011833v1</w:t>
              </w:r>
            </w:hyperlink>
          </w:p>
        </w:tc>
      </w:tr>
      <w:tr>
        <w:trPr/>
        <w:tc>
          <w:tcPr>
            <w:noWrap/>
          </w:tcPr>
          <w:p>
            <w:pPr>
              <w:spacing w:after="200"/>
            </w:pPr>
            <w:hyperlink r:id="rId153" w:history="1">
              <w:r>
                <w:rPr>
                  <w:color w:val="1e198e"/>
                  <w:b w:val="1"/>
                  <w:bCs w:val="1"/>
                  <w:u w:val="single"/>
                </w:rPr>
                <w:t xml:space="preserve">Unités polylexicales spécifiques dans deux sous-genres littéraires :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4th International Conference on Grammar &amp; Text - GRATO 2015</w:t>
            </w:r>
            <w:r>
              <w:rPr/>
              <w:t xml:space="preserve">, Jul 2015, Lisbonne, Portugal</w:t>
            </w:r>
          </w:p>
          <w:p>
            <w:pPr/>
            <w:r>
              <w:rPr/>
              <w:t xml:space="preserve">Communication dans un congrès</w:t>
            </w:r>
          </w:p>
          <w:p>
            <w:pPr/>
            <w:hyperlink r:id="rId153" w:history="1">
              <w:r>
                <w:rPr>
                  <w:color w:val="#410a8c"/>
                  <w:u w:val="single"/>
                </w:rPr>
                <w:t xml:space="preserve">hal-01844499v1</w:t>
              </w:r>
            </w:hyperlink>
          </w:p>
        </w:tc>
      </w:tr>
      <w:tr>
        <w:trPr/>
        <w:tc>
          <w:tcPr>
            <w:noWrap/>
          </w:tcPr>
          <w:p>
            <w:pPr>
              <w:spacing w:after="200"/>
            </w:pPr>
            <w:hyperlink r:id="rId154" w:history="1">
              <w:r>
                <w:rPr>
                  <w:color w:val="1e198e"/>
                  <w:b w:val="1"/>
                  <w:bCs w:val="1"/>
                  <w:u w:val="single"/>
                </w:rPr>
                <w:t xml:space="preserve">Routines sémantico-rhétoriques de l'écrit scientifique</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03" w:history="1">
              <w:r>
                <w:rPr>
                  <w:color w:val="#410a8c"/>
                  <w:u w:val="single"/>
                </w:rPr>
                <w:t xml:space="preserve">Sylvain Hatier</w:t>
              </w:r>
            </w:hyperlink>
          </w:p>
          <w:p>
            <w:pPr/>
            <w:r>
              <w:rPr>
                <w:i w:val="1"/>
                <w:iCs w:val="1"/>
              </w:rPr>
              <w:t xml:space="preserve">Journée phraséologique franco-polonaise</w:t>
            </w:r>
            <w:r>
              <w:rPr/>
              <w:t xml:space="preserve">, Nov 2015, Grenoble, France</w:t>
            </w:r>
          </w:p>
          <w:p>
            <w:pPr/>
            <w:r>
              <w:rPr/>
              <w:t xml:space="preserve">Communication dans un congrès</w:t>
            </w:r>
          </w:p>
          <w:p>
            <w:pPr/>
            <w:hyperlink r:id="rId154" w:history="1">
              <w:r>
                <w:rPr>
                  <w:color w:val="#410a8c"/>
                  <w:u w:val="single"/>
                </w:rPr>
                <w:t xml:space="preserve">hal-02011858v1</w:t>
              </w:r>
            </w:hyperlink>
          </w:p>
        </w:tc>
      </w:tr>
      <w:tr>
        <w:trPr/>
        <w:tc>
          <w:tcPr>
            <w:noWrap/>
          </w:tcPr>
          <w:p>
            <w:pPr>
              <w:spacing w:after="200"/>
            </w:pPr>
            <w:hyperlink r:id="rId155" w:history="1">
              <w:r>
                <w:rPr>
                  <w:color w:val="1e198e"/>
                  <w:b w:val="1"/>
                  <w:bCs w:val="1"/>
                  <w:u w:val="single"/>
                </w:rPr>
                <w:t xml:space="preserve">Multi­alignement vs bi­alignement : à plusieurs, c’est mieux !</w:t>
              </w:r>
            </w:hyperlink>
          </w:p>
          <w:p>
            <w:pPr/>
            <w:hyperlink r:id="rId12" w:history="1">
              <w:r>
                <w:rPr>
                  <w:color w:val="#410a8c"/>
                  <w:u w:val="single"/>
                </w:rPr>
                <w:t xml:space="preserve">Olivier Kraif</w:t>
              </w:r>
            </w:hyperlink>
          </w:p>
          <w:p>
            <w:pPr/>
            <w:r>
              <w:rPr>
                <w:i w:val="1"/>
                <w:iCs w:val="1"/>
              </w:rPr>
              <w:t xml:space="preserve">TALN 2015, 22e conférence sur le Traitement automatique des langues naturelles</w:t>
            </w:r>
            <w:r>
              <w:rPr/>
              <w:t xml:space="preserve">, Jun 2015, Caen, France</w:t>
            </w:r>
          </w:p>
          <w:p>
            <w:pPr/>
            <w:r>
              <w:rPr/>
              <w:t xml:space="preserve">Communication dans un congrès</w:t>
            </w:r>
          </w:p>
          <w:p>
            <w:pPr/>
            <w:hyperlink r:id="rId155" w:history="1">
              <w:r>
                <w:rPr>
                  <w:color w:val="#410a8c"/>
                  <w:u w:val="single"/>
                </w:rPr>
                <w:t xml:space="preserve">hal-02068395v1</w:t>
              </w:r>
            </w:hyperlink>
          </w:p>
        </w:tc>
      </w:tr>
      <w:tr>
        <w:trPr/>
        <w:tc>
          <w:tcPr>
            <w:noWrap/>
          </w:tcPr>
          <w:p>
            <w:pPr>
              <w:spacing w:after="200"/>
            </w:pPr>
            <w:hyperlink r:id="rId156" w:history="1">
              <w:r>
                <w:rPr>
                  <w:color w:val="1e198e"/>
                  <w:b w:val="1"/>
                  <w:bCs w:val="1"/>
                  <w:u w:val="single"/>
                </w:rPr>
                <w:t xml:space="preserve">Unités polylexicales et construction du sens dans le roman policier français et anglais</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7" w:history="1">
              <w:r>
                <w:rPr>
                  <w:color w:val="#410a8c"/>
                  <w:u w:val="single"/>
                </w:rPr>
                <w:t xml:space="preserve">Dirk Siepmann</w:t>
              </w:r>
            </w:hyperlink>
          </w:p>
          <w:p>
            <w:pPr/>
            <w:r>
              <w:rPr>
                <w:i w:val="1"/>
                <w:iCs w:val="1"/>
              </w:rPr>
              <w:t xml:space="preserve">GReG PLS 4: Marqueurs et structures: quelles articulations dans la (re)construction du sens</w:t>
            </w:r>
            <w:r>
              <w:rPr/>
              <w:t xml:space="preserve">, Nov 2015, Paris, Université de Nanterre, France</w:t>
            </w:r>
          </w:p>
          <w:p>
            <w:pPr/>
            <w:r>
              <w:rPr/>
              <w:t xml:space="preserve">Communication dans un congrès</w:t>
            </w:r>
          </w:p>
          <w:p>
            <w:pPr/>
            <w:hyperlink r:id="rId156" w:history="1">
              <w:r>
                <w:rPr>
                  <w:color w:val="#410a8c"/>
                  <w:u w:val="single"/>
                </w:rPr>
                <w:t xml:space="preserve">hal-02077491v1</w:t>
              </w:r>
            </w:hyperlink>
          </w:p>
        </w:tc>
      </w:tr>
      <w:tr>
        <w:trPr/>
        <w:tc>
          <w:tcPr>
            <w:noWrap/>
          </w:tcPr>
          <w:p>
            <w:pPr>
              <w:spacing w:after="200"/>
            </w:pPr>
            <w:hyperlink r:id="rId158" w:history="1">
              <w:r>
                <w:rPr>
                  <w:color w:val="1e198e"/>
                  <w:b w:val="1"/>
                  <w:bCs w:val="1"/>
                  <w:u w:val="single"/>
                </w:rPr>
                <w:t xml:space="preserve">The use of academic collocations in essays in a test of academic English</w:t>
              </w:r>
            </w:hyperlink>
          </w:p>
          <w:p>
            <w:pPr/>
            <w:hyperlink r:id="rId51" w:history="1">
              <w:r>
                <w:rPr>
                  <w:color w:val="#410a8c"/>
                  <w:u w:val="single"/>
                </w:rPr>
                <w:t xml:space="preserve">Veronica Benigno</w:t>
              </w:r>
            </w:hyperlink>
            <w:r>
              <w:rPr/>
              <w:t xml:space="preserve">,</w:t>
            </w:r>
            <w:hyperlink r:id="rId159" w:history="1">
              <w:r>
                <w:rPr>
                  <w:color w:val="#410a8c"/>
                  <w:u w:val="single"/>
                </w:rPr>
                <w:t xml:space="preserve">Jeremy Hancock</w:t>
              </w:r>
            </w:hyperlink>
            <w:r>
              <w:rPr/>
              <w:t xml:space="preserve">,</w:t>
            </w:r>
            <w:hyperlink r:id="rId160" w:history="1">
              <w:r>
                <w:rPr>
                  <w:color w:val="#410a8c"/>
                  <w:u w:val="single"/>
                </w:rPr>
                <w:t xml:space="preserve">Katarzyna Pawlak</w:t>
              </w:r>
            </w:hyperlink>
            <w:r>
              <w:rPr/>
              <w:t xml:space="preserve">,</w:t>
            </w:r>
            <w:hyperlink r:id="rId12" w:history="1">
              <w:r>
                <w:rPr>
                  <w:color w:val="#410a8c"/>
                  <w:u w:val="single"/>
                </w:rPr>
                <w:t xml:space="preserve">Olivier Kraif</w:t>
              </w:r>
            </w:hyperlink>
          </w:p>
          <w:p>
            <w:pPr/>
            <w:r>
              <w:rPr>
                <w:i w:val="1"/>
                <w:iCs w:val="1"/>
              </w:rPr>
              <w:t xml:space="preserve">The 36 th Language Testing and Research Colloquim (LTRC) 2014</w:t>
            </w:r>
            <w:r>
              <w:rPr/>
              <w:t xml:space="preserve">, Jun 2014, Amsterdam, Netherlands</w:t>
            </w:r>
          </w:p>
          <w:p>
            <w:pPr/>
            <w:r>
              <w:rPr/>
              <w:t xml:space="preserve">Communication dans un congrès</w:t>
            </w:r>
          </w:p>
          <w:p>
            <w:pPr/>
            <w:hyperlink r:id="rId158" w:history="1">
              <w:r>
                <w:rPr>
                  <w:color w:val="#410a8c"/>
                  <w:u w:val="single"/>
                </w:rPr>
                <w:t xml:space="preserve">hal-03891975v1</w:t>
              </w:r>
            </w:hyperlink>
          </w:p>
        </w:tc>
      </w:tr>
      <w:tr>
        <w:trPr/>
        <w:tc>
          <w:tcPr>
            <w:noWrap/>
          </w:tcPr>
          <w:p>
            <w:pPr>
              <w:spacing w:after="200"/>
            </w:pPr>
            <w:hyperlink r:id="rId161" w:history="1">
              <w:r>
                <w:rPr>
                  <w:color w:val="1e198e"/>
                  <w:b w:val="1"/>
                  <w:bCs w:val="1"/>
                  <w:u w:val="single"/>
                </w:rPr>
                <w:t xml:space="preserve">Extraction de pivots complexes pour l'exploration de la combinatoire du lexique: une étude dans le champ des noms d'affect</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r>
              <w:rPr/>
              <w:t xml:space="preserve">,</w:t>
            </w:r>
            <w:hyperlink r:id="rId35" w:history="1">
              <w:r>
                <w:rPr>
                  <w:color w:val="#410a8c"/>
                  <w:u w:val="single"/>
                </w:rPr>
                <w:t xml:space="preserve">Sascha Diwersy</w:t>
              </w:r>
            </w:hyperlink>
          </w:p>
          <w:p>
            <w:pPr/>
            <w:r>
              <w:rPr>
                <w:i w:val="1"/>
                <w:iCs w:val="1"/>
              </w:rPr>
              <w:t xml:space="preserve">CMLF 2014</w:t>
            </w:r>
            <w:r>
              <w:rPr/>
              <w:t xml:space="preserve">, Jul 2014, Berlin, Allemagne. pp.2663--2674</w:t>
            </w:r>
          </w:p>
          <w:p>
            <w:pPr/>
            <w:r>
              <w:rPr/>
              <w:t xml:space="preserve">Communication dans un congrès</w:t>
            </w:r>
          </w:p>
          <w:p>
            <w:pPr/>
            <w:hyperlink r:id="rId161" w:history="1">
              <w:r>
                <w:rPr>
                  <w:color w:val="#410a8c"/>
                  <w:u w:val="single"/>
                </w:rPr>
                <w:t xml:space="preserve">hal-01073688v1</w:t>
              </w:r>
            </w:hyperlink>
          </w:p>
        </w:tc>
      </w:tr>
      <w:tr>
        <w:trPr/>
        <w:tc>
          <w:tcPr>
            <w:noWrap/>
          </w:tcPr>
          <w:p>
            <w:pPr>
              <w:spacing w:after="200"/>
            </w:pPr>
            <w:hyperlink r:id="rId162" w:history="1">
              <w:r>
                <w:rPr>
                  <w:color w:val="1e198e"/>
                  <w:b w:val="1"/>
                  <w:bCs w:val="1"/>
                  <w:u w:val="single"/>
                </w:rPr>
                <w:t xml:space="preserve">Comparaison de la validité de différentes mesures statistiques pour l'extraction de collocations fondamentales dans un corpus issu du Web</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i w:val="1"/>
                <w:iCs w:val="1"/>
              </w:rPr>
              <w:t xml:space="preserve">Rencontres phraséologiques</w:t>
            </w:r>
            <w:r>
              <w:rPr/>
              <w:t xml:space="preserve">, Nov 2013, Grenoble, France</w:t>
            </w:r>
          </w:p>
          <w:p>
            <w:pPr/>
            <w:r>
              <w:rPr/>
              <w:t xml:space="preserve">Communication dans un congrès</w:t>
            </w:r>
          </w:p>
          <w:p>
            <w:pPr/>
            <w:hyperlink r:id="rId162" w:history="1">
              <w:r>
                <w:rPr>
                  <w:color w:val="#410a8c"/>
                  <w:u w:val="single"/>
                </w:rPr>
                <w:t xml:space="preserve">hal-03654286v1</w:t>
              </w:r>
            </w:hyperlink>
          </w:p>
        </w:tc>
      </w:tr>
      <w:tr>
        <w:trPr/>
        <w:tc>
          <w:tcPr>
            <w:noWrap/>
          </w:tcPr>
          <w:p>
            <w:pPr>
              <w:spacing w:after="200"/>
            </w:pPr>
            <w:hyperlink r:id="rId163" w:history="1">
              <w:r>
                <w:rPr>
                  <w:color w:val="1e198e"/>
                  <w:b w:val="1"/>
                  <w:bCs w:val="1"/>
                  <w:u w:val="single"/>
                </w:rPr>
                <w:t xml:space="preserve">Constitution d'une ressource sémantique arabe à partir de corpus multilingue aligné</w:t>
              </w:r>
            </w:hyperlink>
          </w:p>
          <w:p>
            <w:pPr/>
            <w:hyperlink r:id="rId164"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TALN 2013</w:t>
            </w:r>
            <w:r>
              <w:rPr/>
              <w:t xml:space="preserve">, 2013, Les Sables d Olonnes, France. pp.299-312</w:t>
            </w:r>
          </w:p>
          <w:p>
            <w:pPr/>
            <w:r>
              <w:rPr/>
              <w:t xml:space="preserve">Communication dans un congrès</w:t>
            </w:r>
          </w:p>
          <w:p>
            <w:pPr/>
            <w:hyperlink r:id="rId163" w:history="1">
              <w:r>
                <w:rPr>
                  <w:color w:val="#410a8c"/>
                  <w:u w:val="single"/>
                </w:rPr>
                <w:t xml:space="preserve">hal-01073692v1</w:t>
              </w:r>
            </w:hyperlink>
          </w:p>
        </w:tc>
      </w:tr>
      <w:tr>
        <w:trPr/>
        <w:tc>
          <w:tcPr>
            <w:noWrap/>
          </w:tcPr>
          <w:p>
            <w:pPr>
              <w:spacing w:after="200"/>
            </w:pPr>
            <w:hyperlink r:id="rId165" w:history="1">
              <w:r>
                <w:rPr>
                  <w:color w:val="1e198e"/>
                  <w:b w:val="1"/>
                  <w:bCs w:val="1"/>
                  <w:u w:val="single"/>
                </w:rPr>
                <w:t xml:space="preserve">Le Lexicoscope : un outil pour l'étude de profils combinatoires et l'extraction de constructions lexico-syntaxiques</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i w:val="1"/>
                <w:iCs w:val="1"/>
              </w:rPr>
              <w:t xml:space="preserve">TALN 2012</w:t>
            </w:r>
            <w:r>
              <w:rPr/>
              <w:t xml:space="preserve">, 2012, Grenoble, France. pp.399--406</w:t>
            </w:r>
          </w:p>
          <w:p>
            <w:pPr/>
            <w:r>
              <w:rPr/>
              <w:t xml:space="preserve">Communication dans un congrès</w:t>
            </w:r>
          </w:p>
          <w:p>
            <w:pPr/>
            <w:hyperlink r:id="rId165" w:history="1">
              <w:r>
                <w:rPr>
                  <w:color w:val="#410a8c"/>
                  <w:u w:val="single"/>
                </w:rPr>
                <w:t xml:space="preserve">hal-01073693v1</w:t>
              </w:r>
            </w:hyperlink>
          </w:p>
        </w:tc>
      </w:tr>
      <w:tr>
        <w:trPr/>
        <w:tc>
          <w:tcPr>
            <w:noWrap/>
          </w:tcPr>
          <w:p>
            <w:pPr>
              <w:spacing w:after="200"/>
            </w:pPr>
            <w:hyperlink r:id="rId166" w:history="1">
              <w:r>
                <w:rPr>
                  <w:color w:val="1e198e"/>
                  <w:b w:val="1"/>
                  <w:bCs w:val="1"/>
                  <w:u w:val="single"/>
                </w:rPr>
                <w:t xml:space="preserve">ScienQuest: a treebank exploitation tool for non NLP-specialists</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67" w:history="1">
              <w:r>
                <w:rPr>
                  <w:color w:val="#410a8c"/>
                  <w:u w:val="single"/>
                </w:rPr>
                <w:t xml:space="preserve">David Rouquet</w:t>
              </w:r>
            </w:hyperlink>
          </w:p>
          <w:p>
            <w:pPr/>
            <w:r>
              <w:rPr>
                <w:i w:val="1"/>
                <w:iCs w:val="1"/>
              </w:rPr>
              <w:t xml:space="preserve">Conférence COLING 2012</w:t>
            </w:r>
            <w:r>
              <w:rPr/>
              <w:t xml:space="preserve">, 2012, Mumbai, India</w:t>
            </w:r>
          </w:p>
          <w:p>
            <w:pPr/>
            <w:r>
              <w:rPr/>
              <w:t xml:space="preserve">Communication dans un congrès</w:t>
            </w:r>
          </w:p>
          <w:p>
            <w:pPr/>
            <w:hyperlink r:id="rId166" w:history="1">
              <w:r>
                <w:rPr>
                  <w:color w:val="#410a8c"/>
                  <w:u w:val="single"/>
                </w:rPr>
                <w:t xml:space="preserve">hal-00954045v1</w:t>
              </w:r>
            </w:hyperlink>
          </w:p>
        </w:tc>
      </w:tr>
      <w:tr>
        <w:trPr/>
        <w:tc>
          <w:tcPr>
            <w:noWrap/>
          </w:tcPr>
          <w:p>
            <w:pPr>
              <w:spacing w:after="200"/>
            </w:pPr>
            <w:hyperlink r:id="rId168" w:history="1">
              <w:r>
                <w:rPr>
                  <w:color w:val="1e198e"/>
                  <w:b w:val="1"/>
                  <w:bCs w:val="1"/>
                  <w:u w:val="single"/>
                </w:rPr>
                <w:t xml:space="preserve">Exploitation d'un corpus arboré pour non spécialistes par des requêtes guidées et des requêtes sémantiques</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Conférence TALN 2011</w:t>
            </w:r>
            <w:r>
              <w:rPr/>
              <w:t xml:space="preserve">, 2011, Montpellier, pp.x-x</w:t>
            </w:r>
          </w:p>
          <w:p>
            <w:pPr/>
            <w:r>
              <w:rPr/>
              <w:t xml:space="preserve">Communication dans un congrès</w:t>
            </w:r>
          </w:p>
          <w:p>
            <w:pPr/>
            <w:hyperlink r:id="rId168" w:history="1">
              <w:r>
                <w:rPr>
                  <w:color w:val="#410a8c"/>
                  <w:u w:val="single"/>
                </w:rPr>
                <w:t xml:space="preserve">hal-00959165v1</w:t>
              </w:r>
            </w:hyperlink>
          </w:p>
        </w:tc>
      </w:tr>
      <w:tr>
        <w:trPr/>
        <w:tc>
          <w:tcPr>
            <w:noWrap/>
          </w:tcPr>
          <w:p>
            <w:pPr>
              <w:spacing w:after="200"/>
            </w:pPr>
            <w:hyperlink r:id="rId169" w:history="1">
              <w:r>
                <w:rPr>
                  <w:color w:val="1e198e"/>
                  <w:b w:val="1"/>
                  <w:bCs w:val="1"/>
                  <w:u w:val="single"/>
                </w:rPr>
                <w:t xml:space="preserve">Quels corpus pour l'analyse contrastive ? L'exemple des constructions verbo-nominales de sentiment en français et en russe</w:t>
              </w:r>
            </w:hyperlink>
          </w:p>
          <w:p>
            <w:pPr/>
            <w:hyperlink r:id="rId170" w:history="1">
              <w:r>
                <w:rPr>
                  <w:color w:val="#410a8c"/>
                  <w:u w:val="single"/>
                </w:rPr>
                <w:t xml:space="preserve">Elena Melnikova</w:t>
              </w:r>
            </w:hyperlink>
            <w:r>
              <w:rPr/>
              <w:t xml:space="preserve">,</w:t>
            </w:r>
            <w:hyperlink r:id="rId13" w:history="1">
              <w:r>
                <w:rPr>
                  <w:color w:val="#410a8c"/>
                  <w:u w:val="single"/>
                </w:rPr>
                <w:t xml:space="preserve">Iva Novakova</w:t>
              </w:r>
            </w:hyperlink>
            <w:r>
              <w:rPr/>
              <w:t xml:space="preserve">,</w:t>
            </w:r>
            <w:hyperlink r:id="rId12" w:history="1">
              <w:r>
                <w:rPr>
                  <w:color w:val="#410a8c"/>
                  <w:u w:val="single"/>
                </w:rPr>
                <w:t xml:space="preserve">Olivier Kraif</w:t>
              </w:r>
            </w:hyperlink>
          </w:p>
          <w:p>
            <w:pPr/>
            <w:r>
              <w:rPr>
                <w:i w:val="1"/>
                <w:iCs w:val="1"/>
              </w:rPr>
              <w:t xml:space="preserve">6e Journées de la Linguistique de Corpus</w:t>
            </w:r>
            <w:r>
              <w:rPr/>
              <w:t xml:space="preserve">, 2009, Lorient, France. pp.197-208</w:t>
            </w:r>
          </w:p>
          <w:p>
            <w:pPr/>
            <w:r>
              <w:rPr/>
              <w:t xml:space="preserve">Communication dans un congrès</w:t>
            </w:r>
          </w:p>
          <w:p>
            <w:pPr/>
            <w:hyperlink r:id="rId169" w:history="1">
              <w:r>
                <w:rPr>
                  <w:color w:val="#410a8c"/>
                  <w:u w:val="single"/>
                </w:rPr>
                <w:t xml:space="preserve">hal-01073699v1</w:t>
              </w:r>
            </w:hyperlink>
          </w:p>
        </w:tc>
      </w:tr>
      <w:tr>
        <w:trPr/>
        <w:tc>
          <w:tcPr>
            <w:noWrap/>
          </w:tcPr>
          <w:p>
            <w:pPr>
              <w:spacing w:after="200"/>
            </w:pPr>
            <w:hyperlink r:id="rId171" w:history="1">
              <w:r>
                <w:rPr>
                  <w:color w:val="1e198e"/>
                  <w:b w:val="1"/>
                  <w:bCs w:val="1"/>
                  <w:u w:val="single"/>
                </w:rPr>
                <w:t xml:space="preserve">Autour du projet Scientext : étude des marques linguistiques du positionnement de l'auteur dans les écrits scientifiques</w:t>
              </w:r>
            </w:hyperlink>
          </w:p>
          <w:p>
            <w:pPr/>
            <w:hyperlink r:id="rId30" w:history="1">
              <w:r>
                <w:rPr>
                  <w:color w:val="#410a8c"/>
                  <w:u w:val="single"/>
                </w:rPr>
                <w:t xml:space="preserve">Agnès Tutin</w:t>
              </w:r>
            </w:hyperlink>
            <w:r>
              <w:rPr/>
              <w:t xml:space="preserve">,</w:t>
            </w:r>
            <w:hyperlink r:id="rId52" w:history="1">
              <w:r>
                <w:rPr>
                  <w:color w:val="#410a8c"/>
                  <w:u w:val="single"/>
                </w:rPr>
                <w:t xml:space="preserve">Francis Grossmann</w:t>
              </w:r>
            </w:hyperlink>
            <w:r>
              <w:rPr/>
              <w:t xml:space="preserve">,</w:t>
            </w:r>
            <w:hyperlink r:id="rId41" w:history="1">
              <w:r>
                <w:rPr>
                  <w:color w:val="#410a8c"/>
                  <w:u w:val="single"/>
                </w:rPr>
                <w:t xml:space="preserve">Achille Falaise</w:t>
              </w:r>
            </w:hyperlink>
            <w:r>
              <w:rPr/>
              <w:t xml:space="preserve">,</w:t>
            </w:r>
            <w:hyperlink r:id="rId12"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71" w:history="1">
              <w:r>
                <w:rPr>
                  <w:color w:val="#410a8c"/>
                  <w:u w:val="single"/>
                </w:rPr>
                <w:t xml:space="preserve">hal-01073698v1</w:t>
              </w:r>
            </w:hyperlink>
          </w:p>
        </w:tc>
      </w:tr>
      <w:tr>
        <w:trPr/>
        <w:tc>
          <w:tcPr>
            <w:noWrap/>
          </w:tcPr>
          <w:p>
            <w:pPr>
              <w:spacing w:after="200"/>
            </w:pPr>
            <w:hyperlink r:id="rId172" w:history="1">
              <w:r>
                <w:rPr>
                  <w:color w:val="1e198e"/>
                  <w:b w:val="1"/>
                  <w:bCs w:val="1"/>
                  <w:u w:val="single"/>
                </w:rPr>
                <w:t xml:space="preserve">Comment allier la puissance du TAL et la simplicité d'utilisation ? l'exemple du concordancier bilingue ConcQuest</w:t>
              </w:r>
            </w:hyperlink>
          </w:p>
          <w:p>
            <w:pPr/>
            <w:hyperlink r:id="rId12" w:history="1">
              <w:r>
                <w:rPr>
                  <w:color w:val="#410a8c"/>
                  <w:u w:val="single"/>
                </w:rPr>
                <w:t xml:space="preserve">Olivier Kraif</w:t>
              </w:r>
            </w:hyperlink>
          </w:p>
          <w:p>
            <w:pPr/>
            <w:r>
              <w:rPr>
                <w:i w:val="1"/>
                <w:iCs w:val="1"/>
              </w:rPr>
              <w:t xml:space="preserve">JADT 2008</w:t>
            </w:r>
            <w:r>
              <w:rPr/>
              <w:t xml:space="preserve">, 2008, Paris, France. pp.625--634</w:t>
            </w:r>
          </w:p>
          <w:p>
            <w:pPr/>
            <w:r>
              <w:rPr/>
              <w:t xml:space="preserve">Communication dans un congrès</w:t>
            </w:r>
          </w:p>
          <w:p>
            <w:pPr/>
            <w:hyperlink r:id="rId172" w:history="1">
              <w:r>
                <w:rPr>
                  <w:color w:val="#410a8c"/>
                  <w:u w:val="single"/>
                </w:rPr>
                <w:t xml:space="preserve">hal-01073703v1</w:t>
              </w:r>
            </w:hyperlink>
          </w:p>
        </w:tc>
      </w:tr>
      <w:tr>
        <w:trPr/>
        <w:tc>
          <w:tcPr>
            <w:noWrap/>
          </w:tcPr>
          <w:p>
            <w:pPr>
              <w:spacing w:after="200"/>
            </w:pPr>
            <w:hyperlink r:id="rId173" w:history="1">
              <w:r>
                <w:rPr>
                  <w:color w:val="1e198e"/>
                  <w:b w:val="1"/>
                  <w:bCs w:val="1"/>
                  <w:u w:val="single"/>
                </w:rPr>
                <w:t xml:space="preserve">ALIGNMENT OF BILINGUAL NAMED ENTITIES IN FRENCH -ARABIC PARALLEL CORPORA</w:t>
              </w:r>
            </w:hyperlink>
          </w:p>
          <w:p>
            <w:pPr/>
            <w:hyperlink r:id="rId164"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International Arab Conference on Information Technology</w:t>
            </w:r>
            <w:r>
              <w:rPr/>
              <w:t xml:space="preserve">, 2008, Hammamet, Tunisia</w:t>
            </w:r>
          </w:p>
          <w:p>
            <w:pPr/>
            <w:r>
              <w:rPr/>
              <w:t xml:space="preserve">Communication dans un congrès</w:t>
            </w:r>
          </w:p>
          <w:p>
            <w:pPr/>
            <w:hyperlink r:id="rId173" w:history="1">
              <w:r>
                <w:rPr>
                  <w:color w:val="#410a8c"/>
                  <w:u w:val="single"/>
                </w:rPr>
                <w:t xml:space="preserve">hal-00790336v1</w:t>
              </w:r>
            </w:hyperlink>
          </w:p>
        </w:tc>
      </w:tr>
      <w:tr>
        <w:trPr/>
        <w:tc>
          <w:tcPr>
            <w:noWrap/>
          </w:tcPr>
          <w:p>
            <w:pPr>
              <w:spacing w:after="200"/>
            </w:pPr>
            <w:hyperlink r:id="rId174" w:history="1">
              <w:r>
                <w:rPr>
                  <w:color w:val="1e198e"/>
                  <w:b w:val="1"/>
                  <w:bCs w:val="1"/>
                  <w:u w:val="single"/>
                </w:rPr>
                <w:t xml:space="preserve">Alignment Of Bilingual Named Entities In French– Arabic Parallel Corpora</w:t>
              </w:r>
            </w:hyperlink>
          </w:p>
          <w:p>
            <w:pPr/>
            <w:hyperlink r:id="rId164"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ACIT 2008</w:t>
            </w:r>
            <w:r>
              <w:rPr/>
              <w:t xml:space="preserve">, 2008, Hammamet, Tunisia. pp.1-8</w:t>
            </w:r>
          </w:p>
          <w:p>
            <w:pPr/>
            <w:r>
              <w:rPr/>
              <w:t xml:space="preserve">Communication dans un congrès</w:t>
            </w:r>
          </w:p>
          <w:p>
            <w:pPr/>
            <w:hyperlink r:id="rId174" w:history="1">
              <w:r>
                <w:rPr>
                  <w:color w:val="#410a8c"/>
                  <w:u w:val="single"/>
                </w:rPr>
                <w:t xml:space="preserve">hal-01073705v1</w:t>
              </w:r>
            </w:hyperlink>
          </w:p>
        </w:tc>
      </w:tr>
      <w:tr>
        <w:trPr/>
        <w:tc>
          <w:tcPr>
            <w:noWrap/>
          </w:tcPr>
          <w:p>
            <w:pPr>
              <w:spacing w:after="200"/>
            </w:pPr>
            <w:hyperlink r:id="rId175" w:history="1">
              <w:r>
                <w:rPr>
                  <w:color w:val="1e198e"/>
                  <w:b w:val="1"/>
                  <w:bCs w:val="1"/>
                  <w:u w:val="single"/>
                </w:rPr>
                <w:t xml:space="preserve">NLP and CALL: integration is working</w:t>
              </w:r>
            </w:hyperlink>
          </w:p>
          <w:p>
            <w:pPr/>
            <w:hyperlink r:id="rId85" w:history="1">
              <w:r>
                <w:rPr>
                  <w:color w:val="#410a8c"/>
                  <w:u w:val="single"/>
                </w:rPr>
                <w:t xml:space="preserve">Georges Antoniadis</w:t>
              </w:r>
            </w:hyperlink>
            <w:r>
              <w:rPr/>
              <w:t xml:space="preserve">,</w:t>
            </w:r>
            <w:hyperlink r:id="rId176"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r>
              <w:rPr/>
              <w:t xml:space="preserve">,</w:t>
            </w:r>
            <w:hyperlink r:id="rId86" w:history="1">
              <w:r>
                <w:rPr>
                  <w:color w:val="#410a8c"/>
                  <w:u w:val="single"/>
                </w:rPr>
                <w:t xml:space="preserve">Virginie Zampa</w:t>
              </w:r>
            </w:hyperlink>
          </w:p>
          <w:p>
            <w:pPr/>
            <w:r>
              <w:rPr>
                <w:i w:val="1"/>
                <w:iCs w:val="1"/>
              </w:rPr>
              <w:t xml:space="preserve">TaLC7</w:t>
            </w:r>
            <w:r>
              <w:rPr/>
              <w:t xml:space="preserve">, 2006, France</w:t>
            </w:r>
          </w:p>
          <w:p>
            <w:pPr/>
            <w:r>
              <w:rPr/>
              <w:t xml:space="preserve">Communication dans un congrès</w:t>
            </w:r>
          </w:p>
          <w:p>
            <w:pPr/>
            <w:hyperlink r:id="rId175" w:history="1">
              <w:r>
                <w:rPr>
                  <w:color w:val="#410a8c"/>
                  <w:u w:val="single"/>
                </w:rPr>
                <w:t xml:space="preserve">hal-00790334v1</w:t>
              </w:r>
            </w:hyperlink>
          </w:p>
        </w:tc>
      </w:tr>
      <w:tr>
        <w:trPr/>
        <w:tc>
          <w:tcPr>
            <w:noWrap/>
          </w:tcPr>
          <w:p>
            <w:pPr>
              <w:spacing w:after="200"/>
            </w:pPr>
            <w:hyperlink r:id="rId177" w:history="1">
              <w:r>
                <w:rPr>
                  <w:color w:val="1e198e"/>
                  <w:b w:val="1"/>
                  <w:bCs w:val="1"/>
                  <w:u w:val="single"/>
                </w:rPr>
                <w:t xml:space="preserve">Du bruit, du silence et des ambiguïtés : que faire du TAL pour l'apprentissage des langues ?</w:t>
              </w:r>
            </w:hyperlink>
          </w:p>
          <w:p>
            <w:pP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p>
          <w:p>
            <w:pPr/>
            <w:r>
              <w:rPr>
                <w:i w:val="1"/>
                <w:iCs w:val="1"/>
              </w:rPr>
              <w:t xml:space="preserve">TALN 2007</w:t>
            </w:r>
            <w:r>
              <w:rPr/>
              <w:t xml:space="preserve">, 2007, Toulouse, France. pp.143-152</w:t>
            </w:r>
          </w:p>
          <w:p>
            <w:pPr/>
            <w:r>
              <w:rPr/>
              <w:t xml:space="preserve">Communication dans un congrès</w:t>
            </w:r>
          </w:p>
          <w:p>
            <w:pPr/>
            <w:hyperlink r:id="rId177" w:history="1">
              <w:r>
                <w:rPr>
                  <w:color w:val="#410a8c"/>
                  <w:u w:val="single"/>
                </w:rPr>
                <w:t xml:space="preserve">hal-01073706v1</w:t>
              </w:r>
            </w:hyperlink>
          </w:p>
        </w:tc>
      </w:tr>
      <w:tr>
        <w:trPr/>
        <w:tc>
          <w:tcPr>
            <w:noWrap/>
          </w:tcPr>
          <w:p>
            <w:pPr>
              <w:spacing w:after="200"/>
            </w:pPr>
            <w:hyperlink r:id="rId178" w:history="1">
              <w:r>
                <w:rPr>
                  <w:color w:val="1e198e"/>
                  <w:b w:val="1"/>
                  <w:bCs w:val="1"/>
                  <w:u w:val="single"/>
                </w:rPr>
                <w:t xml:space="preserve">Des machines à enseigner les langues. Des rouages mécaniques au TAL : nouvelles perspectives ?</w:t>
              </w:r>
            </w:hyperlink>
          </w:p>
          <w:p>
            <w:pP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p>
          <w:p>
            <w:pPr/>
            <w:r>
              <w:rPr>
                <w:i w:val="1"/>
                <w:iCs w:val="1"/>
              </w:rPr>
              <w:t xml:space="preserve">GALA 2007</w:t>
            </w:r>
            <w:r>
              <w:rPr/>
              <w:t xml:space="preserve">, 2007, Thessalonique, Greece. pp.1-8</w:t>
            </w:r>
          </w:p>
          <w:p>
            <w:pPr/>
            <w:r>
              <w:rPr/>
              <w:t xml:space="preserve">Communication dans un congrès</w:t>
            </w:r>
          </w:p>
          <w:p>
            <w:pPr/>
            <w:hyperlink r:id="rId178" w:history="1">
              <w:r>
                <w:rPr>
                  <w:color w:val="#410a8c"/>
                  <w:u w:val="single"/>
                </w:rPr>
                <w:t xml:space="preserve">hal-01073708v1</w:t>
              </w:r>
            </w:hyperlink>
          </w:p>
        </w:tc>
      </w:tr>
      <w:tr>
        <w:trPr/>
        <w:tc>
          <w:tcPr>
            <w:noWrap/>
          </w:tcPr>
          <w:p>
            <w:pPr>
              <w:spacing w:after="200"/>
            </w:pPr>
            <w:hyperlink r:id="rId179" w:history="1">
              <w:r>
                <w:rPr>
                  <w:color w:val="1e198e"/>
                  <w:b w:val="1"/>
                  <w:bCs w:val="1"/>
                  <w:u w:val="single"/>
                </w:rPr>
                <w:t xml:space="preserve">Des corpus d'apprenants pour l'ALAO : Une étude de cas autour de l'accord du participe passé</w:t>
              </w:r>
            </w:hyperlink>
          </w:p>
          <w:p>
            <w:pPr/>
            <w:hyperlink r:id="rId85" w:history="1">
              <w:r>
                <w:rPr>
                  <w:color w:val="#410a8c"/>
                  <w:u w:val="single"/>
                </w:rPr>
                <w:t xml:space="preserve">Georges Antoniadis</w:t>
              </w:r>
            </w:hyperlink>
            <w:r>
              <w:rPr/>
              <w:t xml:space="preserve">,</w:t>
            </w:r>
            <w:hyperlink r:id="rId75"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p>
          <w:p>
            <w:pPr/>
            <w:r>
              <w:rPr>
                <w:i w:val="1"/>
                <w:iCs w:val="1"/>
              </w:rPr>
              <w:t xml:space="preserve">14e Colloque International de l'Association grecque de linguistique appliquée (GALA), 14-16 décembre 2007</w:t>
            </w:r>
            <w:r>
              <w:rPr/>
              <w:t xml:space="preserve">, 2007, Thessalonique, Greece. pp.1-8</w:t>
            </w:r>
          </w:p>
          <w:p>
            <w:pPr/>
            <w:r>
              <w:rPr/>
              <w:t xml:space="preserve">Communication dans un congrès</w:t>
            </w:r>
          </w:p>
          <w:p>
            <w:pPr/>
            <w:hyperlink r:id="rId179" w:history="1">
              <w:r>
                <w:rPr>
                  <w:color w:val="#410a8c"/>
                  <w:u w:val="single"/>
                </w:rPr>
                <w:t xml:space="preserve">hal-01073709v1</w:t>
              </w:r>
            </w:hyperlink>
          </w:p>
        </w:tc>
      </w:tr>
      <w:tr>
        <w:trPr/>
        <w:tc>
          <w:tcPr>
            <w:noWrap/>
          </w:tcPr>
          <w:p>
            <w:pPr>
              <w:spacing w:after="200"/>
            </w:pPr>
            <w:hyperlink r:id="rId180" w:history="1">
              <w:r>
                <w:rPr>
                  <w:color w:val="1e198e"/>
                  <w:b w:val="1"/>
                  <w:bCs w:val="1"/>
                  <w:u w:val="single"/>
                </w:rPr>
                <w:t xml:space="preserve">Evaluation of multilingual text alignment systems: the ARCADE II project</w:t>
              </w:r>
            </w:hyperlink>
          </w:p>
          <w:p>
            <w:pPr/>
            <w:hyperlink r:id="rId181" w:history="1">
              <w:r>
                <w:rPr>
                  <w:color w:val="#410a8c"/>
                  <w:u w:val="single"/>
                </w:rPr>
                <w:t xml:space="preserve">Yun-Chuang Chiao</w:t>
              </w:r>
            </w:hyperlink>
            <w:r>
              <w:rPr/>
              <w:t xml:space="preserve">,</w:t>
            </w:r>
            <w:hyperlink r:id="rId12" w:history="1">
              <w:r>
                <w:rPr>
                  <w:color w:val="#410a8c"/>
                  <w:u w:val="single"/>
                </w:rPr>
                <w:t xml:space="preserve">Olivier Kraif</w:t>
              </w:r>
            </w:hyperlink>
            <w:r>
              <w:rPr/>
              <w:t xml:space="preserve">,</w:t>
            </w:r>
            <w:hyperlink r:id="rId182" w:history="1">
              <w:r>
                <w:rPr>
                  <w:color w:val="#410a8c"/>
                  <w:u w:val="single"/>
                </w:rPr>
                <w:t xml:space="preserve">Dominique Laurent</w:t>
              </w:r>
            </w:hyperlink>
            <w:r>
              <w:rPr/>
              <w:t xml:space="preserve">,</w:t>
            </w:r>
            <w:hyperlink r:id="rId183" w:history="1">
              <w:r>
                <w:rPr>
                  <w:color w:val="#410a8c"/>
                  <w:u w:val="single"/>
                </w:rPr>
                <w:t xml:space="preserve">Thi Minh Huyen Nguyen</w:t>
              </w:r>
            </w:hyperlink>
            <w:r>
              <w:rPr/>
              <w:t xml:space="preserve">,</w:t>
            </w:r>
            <w:hyperlink r:id="rId184" w:history="1">
              <w:r>
                <w:rPr>
                  <w:color w:val="#410a8c"/>
                  <w:u w:val="single"/>
                </w:rPr>
                <w:t xml:space="preserve">Nasredine Semmar</w:t>
              </w:r>
            </w:hyperlink>
            <w:r>
              <w:rPr/>
              <w:t xml:space="preserve">et al.</w:t>
            </w:r>
          </w:p>
          <w:p>
            <w:pPr/>
            <w:r>
              <w:rPr>
                <w:i w:val="1"/>
                <w:iCs w:val="1"/>
              </w:rPr>
              <w:t xml:space="preserve">5th international Conference on Language Resources and Evaluation - LREC'06</w:t>
            </w:r>
            <w:r>
              <w:rPr/>
              <w:t xml:space="preserve">, May 2006, Genoa/Italy</w:t>
            </w:r>
          </w:p>
          <w:p>
            <w:pPr/>
            <w:r>
              <w:rPr/>
              <w:t xml:space="preserve">Communication dans un congrès</w:t>
            </w:r>
          </w:p>
          <w:p>
            <w:pPr/>
            <w:hyperlink r:id="rId180" w:history="1">
              <w:r>
                <w:rPr>
                  <w:color w:val="#410a8c"/>
                  <w:u w:val="single"/>
                </w:rPr>
                <w:t xml:space="preserve">inria-00115670v1</w:t>
              </w:r>
            </w:hyperlink>
          </w:p>
        </w:tc>
      </w:tr>
      <w:tr>
        <w:trPr/>
        <w:tc>
          <w:tcPr>
            <w:noWrap/>
          </w:tcPr>
          <w:p>
            <w:pPr>
              <w:spacing w:after="200"/>
            </w:pPr>
            <w:hyperlink r:id="rId185" w:history="1">
              <w:r>
                <w:rPr>
                  <w:color w:val="1e198e"/>
                  <w:b w:val="1"/>
                  <w:bCs w:val="1"/>
                  <w:u w:val="single"/>
                </w:rPr>
                <w:t xml:space="preserve">Extraction automatique de lexique bilingue : application pour la recherche d'exemples en lexicographie</w:t>
              </w:r>
            </w:hyperlink>
          </w:p>
          <w:p>
            <w:pPr/>
            <w:hyperlink r:id="rId12" w:history="1">
              <w:r>
                <w:rPr>
                  <w:color w:val="#410a8c"/>
                  <w:u w:val="single"/>
                </w:rPr>
                <w:t xml:space="preserve">Olivier Kraif</w:t>
              </w:r>
            </w:hyperlink>
          </w:p>
          <w:p>
            <w:pPr/>
            <w:r>
              <w:rPr>
                <w:i w:val="1"/>
                <w:iCs w:val="1"/>
              </w:rPr>
              <w:t xml:space="preserve">Journées du CRTT</w:t>
            </w:r>
            <w:r>
              <w:rPr/>
              <w:t xml:space="preserve">, 2006, Unknown, pp.67--87</w:t>
            </w:r>
          </w:p>
          <w:p>
            <w:pPr/>
            <w:r>
              <w:rPr/>
              <w:t xml:space="preserve">Communication dans un congrès</w:t>
            </w:r>
          </w:p>
          <w:p>
            <w:pPr/>
            <w:hyperlink r:id="rId185" w:history="1">
              <w:r>
                <w:rPr>
                  <w:color w:val="#410a8c"/>
                  <w:u w:val="single"/>
                </w:rPr>
                <w:t xml:space="preserve">hal-01073710v1</w:t>
              </w:r>
            </w:hyperlink>
          </w:p>
        </w:tc>
      </w:tr>
      <w:tr>
        <w:trPr/>
        <w:tc>
          <w:tcPr>
            <w:noWrap/>
          </w:tcPr>
          <w:p>
            <w:pPr>
              <w:spacing w:after="200"/>
            </w:pPr>
            <w:hyperlink r:id="rId186" w:history="1">
              <w:r>
                <w:rPr>
                  <w:color w:val="1e198e"/>
                  <w:b w:val="1"/>
                  <w:bCs w:val="1"/>
                  <w:u w:val="single"/>
                </w:rPr>
                <w:t xml:space="preserve">Contextes multilingues alignés pour la désambiguïsation sémantique : une étude expérimentale</w:t>
              </w:r>
            </w:hyperlink>
          </w:p>
          <w:p>
            <w:pPr/>
            <w:hyperlink r:id="rId187" w:history="1">
              <w:r>
                <w:rPr>
                  <w:color w:val="#410a8c"/>
                  <w:u w:val="single"/>
                </w:rPr>
                <w:t xml:space="preserve">B. Chen</w:t>
              </w:r>
            </w:hyperlink>
            <w:r>
              <w:rPr/>
              <w:t xml:space="preserve">,</w:t>
            </w:r>
            <w:hyperlink r:id="rId188" w:history="1">
              <w:r>
                <w:rPr>
                  <w:color w:val="#410a8c"/>
                  <w:u w:val="single"/>
                </w:rPr>
                <w:t xml:space="preserve">Marc El Bèze</w:t>
              </w:r>
            </w:hyperlink>
            <w:r>
              <w:rPr/>
              <w:t xml:space="preserve">,</w:t>
            </w:r>
            <w:hyperlink r:id="rId189" w:history="1">
              <w:r>
                <w:rPr>
                  <w:color w:val="#410a8c"/>
                  <w:u w:val="single"/>
                </w:rPr>
                <w:t xml:space="preserve">M. Haddara</w:t>
              </w:r>
            </w:hyperlink>
            <w:r>
              <w:rPr/>
              <w:t xml:space="preserve">,</w:t>
            </w:r>
            <w:hyperlink r:id="rId12" w:history="1">
              <w:r>
                <w:rPr>
                  <w:color w:val="#410a8c"/>
                  <w:u w:val="single"/>
                </w:rPr>
                <w:t xml:space="preserve">Olivier Kraif</w:t>
              </w:r>
            </w:hyperlink>
            <w:r>
              <w:rPr/>
              <w:t xml:space="preserve">,</w:t>
            </w:r>
            <w:hyperlink r:id="rId190" w:history="1">
              <w:r>
                <w:rPr>
                  <w:color w:val="#410a8c"/>
                  <w:u w:val="single"/>
                </w:rPr>
                <w:t xml:space="preserve">G. Moreau De Montcheuil</w:t>
              </w:r>
            </w:hyperlink>
          </w:p>
          <w:p>
            <w:pPr/>
            <w:r>
              <w:rPr>
                <w:i w:val="1"/>
                <w:iCs w:val="1"/>
              </w:rPr>
              <w:t xml:space="preserve">TALN 2005</w:t>
            </w:r>
            <w:r>
              <w:rPr/>
              <w:t xml:space="preserve">, 2005, Dourdan, pp. 415--420</w:t>
            </w:r>
          </w:p>
          <w:p>
            <w:pPr/>
            <w:r>
              <w:rPr/>
              <w:t xml:space="preserve">Communication dans un congrès</w:t>
            </w:r>
          </w:p>
          <w:p>
            <w:pPr/>
            <w:hyperlink r:id="rId186" w:history="1">
              <w:r>
                <w:rPr>
                  <w:color w:val="#410a8c"/>
                  <w:u w:val="single"/>
                </w:rPr>
                <w:t xml:space="preserve">hal-01073712v1</w:t>
              </w:r>
            </w:hyperlink>
          </w:p>
        </w:tc>
      </w:tr>
      <w:tr>
        <w:trPr/>
        <w:tc>
          <w:tcPr>
            <w:noWrap/>
          </w:tcPr>
          <w:p>
            <w:pPr>
              <w:spacing w:after="200"/>
            </w:pPr>
            <w:hyperlink r:id="rId191" w:history="1">
              <w:r>
                <w:rPr>
                  <w:color w:val="1e198e"/>
                  <w:b w:val="1"/>
                  <w:bCs w:val="1"/>
                  <w:u w:val="single"/>
                </w:rPr>
                <w:t xml:space="preserve">MIRTO: a new approach to CALL systems</w:t>
              </w:r>
            </w:hyperlink>
          </w:p>
          <w:p>
            <w:pP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193" w:history="1">
              <w:r>
                <w:rPr>
                  <w:color w:val="#410a8c"/>
                  <w:u w:val="single"/>
                </w:rPr>
                <w:t xml:space="preserve">Mathieu Loiseau</w:t>
              </w:r>
            </w:hyperlink>
            <w:r>
              <w:rPr/>
              <w:t xml:space="preserve">et al.</w:t>
            </w:r>
          </w:p>
          <w:p>
            <w:pPr/>
            <w:r>
              <w:rPr>
                <w:i w:val="1"/>
                <w:iCs w:val="1"/>
              </w:rPr>
              <w:t xml:space="preserve">Tel'04</w:t>
            </w:r>
            <w:r>
              <w:rPr/>
              <w:t xml:space="preserve">, 2005, Boston, pp.147--156</w:t>
            </w:r>
          </w:p>
          <w:p>
            <w:pPr/>
            <w:r>
              <w:rPr/>
              <w:t xml:space="preserve">Communication dans un congrès</w:t>
            </w:r>
          </w:p>
          <w:p>
            <w:pPr/>
            <w:hyperlink r:id="rId191" w:history="1">
              <w:r>
                <w:rPr>
                  <w:color w:val="#410a8c"/>
                  <w:u w:val="single"/>
                </w:rPr>
                <w:t xml:space="preserve">hal-01073713v1</w:t>
              </w:r>
            </w:hyperlink>
          </w:p>
        </w:tc>
      </w:tr>
      <w:tr>
        <w:trPr/>
        <w:tc>
          <w:tcPr>
            <w:noWrap/>
          </w:tcPr>
          <w:p>
            <w:pPr>
              <w:spacing w:after="200"/>
            </w:pPr>
            <w:hyperlink r:id="rId194" w:history="1">
              <w:r>
                <w:rPr>
                  <w:color w:val="1e198e"/>
                  <w:b w:val="1"/>
                  <w:bCs w:val="1"/>
                  <w:u w:val="single"/>
                </w:rPr>
                <w:t xml:space="preserve">Evaluation automatique de productions lexicales : une analyse à 4 niveaux</w:t>
              </w:r>
            </w:hyperlink>
          </w:p>
          <w:p>
            <w:pPr/>
            <w:hyperlink r:id="rId12" w:history="1">
              <w:r>
                <w:rPr>
                  <w:color w:val="#410a8c"/>
                  <w:u w:val="single"/>
                </w:rPr>
                <w:t xml:space="preserve">Olivier Kraif</w:t>
              </w:r>
            </w:hyperlink>
          </w:p>
          <w:p>
            <w:pPr/>
            <w:r>
              <w:rPr>
                <w:i w:val="1"/>
                <w:iCs w:val="1"/>
              </w:rPr>
              <w:t xml:space="preserve">UNTELE 2005</w:t>
            </w:r>
            <w:r>
              <w:rPr/>
              <w:t xml:space="preserve">, 2005, Compiègne, France</w:t>
            </w:r>
          </w:p>
          <w:p>
            <w:pPr/>
            <w:r>
              <w:rPr/>
              <w:t xml:space="preserve">Communication dans un congrès</w:t>
            </w:r>
          </w:p>
          <w:p>
            <w:pPr/>
            <w:hyperlink r:id="rId194" w:history="1">
              <w:r>
                <w:rPr>
                  <w:color w:val="#410a8c"/>
                  <w:u w:val="single"/>
                </w:rPr>
                <w:t xml:space="preserve">hal-00790341v1</w:t>
              </w:r>
            </w:hyperlink>
          </w:p>
        </w:tc>
      </w:tr>
      <w:tr>
        <w:trPr/>
        <w:tc>
          <w:tcPr>
            <w:noWrap/>
          </w:tcPr>
          <w:p>
            <w:pPr>
              <w:spacing w:after="200"/>
            </w:pPr>
            <w:hyperlink r:id="rId195" w:history="1">
              <w:r>
                <w:rPr>
                  <w:color w:val="1e198e"/>
                  <w:b w:val="1"/>
                  <w:bCs w:val="1"/>
                  <w:u w:val="single"/>
                </w:rPr>
                <w:t xml:space="preserve">NLP-based scripting for CALL activities</w:t>
              </w:r>
            </w:hyperlink>
          </w:p>
          <w:p>
            <w:pPr/>
            <w:hyperlink r:id="rId85" w:history="1">
              <w:r>
                <w:rPr>
                  <w:color w:val="#410a8c"/>
                  <w:u w:val="single"/>
                </w:rPr>
                <w:t xml:space="preserve">Georges Antoniadis</w:t>
              </w:r>
            </w:hyperlink>
            <w:r>
              <w:rPr/>
              <w:t xml:space="preserve">,</w:t>
            </w:r>
            <w:hyperlink r:id="rId89"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193" w:history="1">
              <w:r>
                <w:rPr>
                  <w:color w:val="#410a8c"/>
                  <w:u w:val="single"/>
                </w:rPr>
                <w:t xml:space="preserve">Mathieu Loiseau</w:t>
              </w:r>
            </w:hyperlink>
            <w:r>
              <w:rPr/>
              <w:t xml:space="preserve">et al.</w:t>
            </w:r>
          </w:p>
          <w:p>
            <w:pPr/>
            <w:r>
              <w:rPr>
                <w:i w:val="1"/>
                <w:iCs w:val="1"/>
              </w:rPr>
              <w:t xml:space="preserve">eLearning for Computational Linguistics and Computational Linguistics for eLearning, International Workshop in Association with COLING 2004</w:t>
            </w:r>
            <w:r>
              <w:rPr/>
              <w:t xml:space="preserve">, 2004, Geneva, Switzerland. pp.18-25</w:t>
            </w:r>
          </w:p>
          <w:p>
            <w:pPr/>
            <w:r>
              <w:rPr/>
              <w:t xml:space="preserve">Communication dans un congrès</w:t>
            </w:r>
          </w:p>
          <w:p>
            <w:pPr/>
            <w:hyperlink r:id="rId195" w:history="1">
              <w:r>
                <w:rPr>
                  <w:color w:val="#410a8c"/>
                  <w:u w:val="single"/>
                </w:rPr>
                <w:t xml:space="preserve">hal-00190373v1</w:t>
              </w:r>
            </w:hyperlink>
          </w:p>
        </w:tc>
      </w:tr>
      <w:tr>
        <w:trPr/>
        <w:tc>
          <w:tcPr>
            <w:noWrap/>
          </w:tcPr>
          <w:p>
            <w:pPr>
              <w:spacing w:after="200"/>
            </w:pPr>
            <w:hyperlink r:id="rId196" w:history="1">
              <w:r>
                <w:rPr>
                  <w:color w:val="1e198e"/>
                  <w:b w:val="1"/>
                  <w:bCs w:val="1"/>
                  <w:u w:val="single"/>
                </w:rPr>
                <w:t xml:space="preserve">Combining clues for lexical level aligning using the Null hypothesis approach</w:t>
              </w:r>
            </w:hyperlink>
          </w:p>
          <w:p>
            <w:pPr/>
            <w:hyperlink r:id="rId12" w:history="1">
              <w:r>
                <w:rPr>
                  <w:color w:val="#410a8c"/>
                  <w:u w:val="single"/>
                </w:rPr>
                <w:t xml:space="preserve">Olivier Kraif</w:t>
              </w:r>
            </w:hyperlink>
            <w:r>
              <w:rPr/>
              <w:t xml:space="preserve">,</w:t>
            </w:r>
            <w:hyperlink r:id="rId187" w:history="1">
              <w:r>
                <w:rPr>
                  <w:color w:val="#410a8c"/>
                  <w:u w:val="single"/>
                </w:rPr>
                <w:t xml:space="preserve">B. Chen</w:t>
              </w:r>
            </w:hyperlink>
          </w:p>
          <w:p>
            <w:pPr/>
            <w:r>
              <w:rPr>
                <w:i w:val="1"/>
                <w:iCs w:val="1"/>
              </w:rPr>
              <w:t xml:space="preserve">Coling 2004</w:t>
            </w:r>
            <w:r>
              <w:rPr/>
              <w:t xml:space="preserve">, 2004, Geneva, pp.1261--1264</w:t>
            </w:r>
          </w:p>
          <w:p>
            <w:pPr/>
            <w:r>
              <w:rPr/>
              <w:t xml:space="preserve">Communication dans un congrès</w:t>
            </w:r>
          </w:p>
          <w:p>
            <w:pPr/>
            <w:hyperlink r:id="rId196" w:history="1">
              <w:r>
                <w:rPr>
                  <w:color w:val="#410a8c"/>
                  <w:u w:val="single"/>
                </w:rPr>
                <w:t xml:space="preserve">hal-01073715v1</w:t>
              </w:r>
            </w:hyperlink>
          </w:p>
        </w:tc>
      </w:tr>
      <w:tr>
        <w:trPr/>
        <w:tc>
          <w:tcPr>
            <w:noWrap/>
          </w:tcPr>
          <w:p>
            <w:pPr>
              <w:spacing w:after="200"/>
            </w:pPr>
            <w:hyperlink r:id="rId197" w:history="1">
              <w:r>
                <w:rPr>
                  <w:color w:val="1e198e"/>
                  <w:b w:val="1"/>
                  <w:bCs w:val="1"/>
                  <w:u w:val="single"/>
                </w:rPr>
                <w:t xml:space="preserve">Using a Word Sense Disambiguation system for translation disambiguation: the LIA-LIDILEM team experiment</w:t>
              </w:r>
            </w:hyperlink>
          </w:p>
          <w:p>
            <w:pPr/>
            <w:hyperlink r:id="rId190" w:history="1">
              <w:r>
                <w:rPr>
                  <w:color w:val="#410a8c"/>
                  <w:u w:val="single"/>
                </w:rPr>
                <w:t xml:space="preserve">G. Moreau De Montcheuil</w:t>
              </w:r>
            </w:hyperlink>
            <w:r>
              <w:rPr/>
              <w:t xml:space="preserve">,</w:t>
            </w:r>
            <w:hyperlink r:id="rId187" w:history="1">
              <w:r>
                <w:rPr>
                  <w:color w:val="#410a8c"/>
                  <w:u w:val="single"/>
                </w:rPr>
                <w:t xml:space="preserve">B. Chen</w:t>
              </w:r>
            </w:hyperlink>
            <w:r>
              <w:rPr/>
              <w:t xml:space="preserve">,</w:t>
            </w:r>
            <w:hyperlink r:id="rId188" w:history="1">
              <w:r>
                <w:rPr>
                  <w:color w:val="#410a8c"/>
                  <w:u w:val="single"/>
                </w:rPr>
                <w:t xml:space="preserve">Marc El Bèze</w:t>
              </w:r>
            </w:hyperlink>
            <w:r>
              <w:rPr/>
              <w:t xml:space="preserve">,</w:t>
            </w:r>
            <w:hyperlink r:id="rId12" w:history="1">
              <w:r>
                <w:rPr>
                  <w:color w:val="#410a8c"/>
                  <w:u w:val="single"/>
                </w:rPr>
                <w:t xml:space="preserve">Olivier Kraif</w:t>
              </w:r>
            </w:hyperlink>
          </w:p>
          <w:p>
            <w:pPr/>
            <w:r>
              <w:rPr>
                <w:i w:val="1"/>
                <w:iCs w:val="1"/>
              </w:rPr>
              <w:t xml:space="preserve">Senseval3</w:t>
            </w:r>
            <w:r>
              <w:rPr/>
              <w:t xml:space="preserve">, 2004, Barcelona, pp.175--178</w:t>
            </w:r>
          </w:p>
          <w:p>
            <w:pPr/>
            <w:r>
              <w:rPr/>
              <w:t xml:space="preserve">Communication dans un congrès</w:t>
            </w:r>
          </w:p>
          <w:p>
            <w:pPr/>
            <w:hyperlink r:id="rId197" w:history="1">
              <w:r>
                <w:rPr>
                  <w:color w:val="#410a8c"/>
                  <w:u w:val="single"/>
                </w:rPr>
                <w:t xml:space="preserve">hal-01073714v1</w:t>
              </w:r>
            </w:hyperlink>
          </w:p>
        </w:tc>
      </w:tr>
      <w:tr>
        <w:trPr/>
        <w:tc>
          <w:tcPr>
            <w:noWrap/>
          </w:tcPr>
          <w:p>
            <w:pPr>
              <w:spacing w:after="200"/>
            </w:pPr>
            <w:hyperlink r:id="rId198" w:history="1">
              <w:r>
                <w:rPr>
                  <w:color w:val="1e198e"/>
                  <w:b w:val="1"/>
                  <w:bCs w:val="1"/>
                  <w:u w:val="single"/>
                </w:rPr>
                <w:t xml:space="preserve">CALL: from current problems to NLP solutions</w:t>
              </w:r>
            </w:hyperlink>
          </w:p>
          <w:p>
            <w:pP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4" w:history="1">
              <w:r>
                <w:rPr>
                  <w:color w:val="#410a8c"/>
                  <w:u w:val="single"/>
                </w:rPr>
                <w:t xml:space="preserve">Claude Ponton</w:t>
              </w:r>
            </w:hyperlink>
            <w:r>
              <w:rPr/>
              <w:t xml:space="preserve">et al.</w:t>
            </w:r>
          </w:p>
          <w:p>
            <w:pPr/>
            <w:r>
              <w:rPr>
                <w:i w:val="1"/>
                <w:iCs w:val="1"/>
              </w:rPr>
              <w:t xml:space="preserve">Proceedings of EUROCALL</w:t>
            </w:r>
            <w:r>
              <w:rPr/>
              <w:t xml:space="preserve">, 2004, Vienne, Austria</w:t>
            </w:r>
          </w:p>
          <w:p>
            <w:pPr/>
            <w:r>
              <w:rPr/>
              <w:t xml:space="preserve">Communication dans un congrès</w:t>
            </w:r>
          </w:p>
          <w:p>
            <w:pPr/>
            <w:hyperlink r:id="rId198" w:history="1">
              <w:r>
                <w:rPr>
                  <w:color w:val="#410a8c"/>
                  <w:u w:val="single"/>
                </w:rPr>
                <w:t xml:space="preserve">hal-01586338v1</w:t>
              </w:r>
            </w:hyperlink>
          </w:p>
        </w:tc>
      </w:tr>
      <w:tr>
        <w:trPr/>
        <w:tc>
          <w:tcPr>
            <w:noWrap/>
          </w:tcPr>
          <w:p>
            <w:pPr>
              <w:spacing w:after="200"/>
            </w:pPr>
            <w:hyperlink r:id="rId199" w:history="1">
              <w:r>
                <w:rPr>
                  <w:color w:val="1e198e"/>
                  <w:b w:val="1"/>
                  <w:bCs w:val="1"/>
                  <w:u w:val="single"/>
                </w:rPr>
                <w:t xml:space="preserve">NLP tools for CALL: the simpler, the better</w:t>
              </w:r>
            </w:hyperlink>
          </w:p>
          <w:p>
            <w:pPr/>
            <w:hyperlink r:id="rId12" w:history="1">
              <w:r>
                <w:rPr>
                  <w:color w:val="#410a8c"/>
                  <w:u w:val="single"/>
                </w:rPr>
                <w:t xml:space="preserve">Olivier Kraif</w:t>
              </w:r>
            </w:hyperlink>
            <w:r>
              <w:rPr/>
              <w:t xml:space="preserve">,</w:t>
            </w: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93" w:history="1">
              <w:r>
                <w:rPr>
                  <w:color w:val="#410a8c"/>
                  <w:u w:val="single"/>
                </w:rPr>
                <w:t xml:space="preserve">Mathieu Loiseau</w:t>
              </w:r>
            </w:hyperlink>
            <w:r>
              <w:rPr/>
              <w:t xml:space="preserve">,</w:t>
            </w:r>
            <w:hyperlink r:id="rId90" w:history="1">
              <w:r>
                <w:rPr>
                  <w:color w:val="#410a8c"/>
                  <w:u w:val="single"/>
                </w:rPr>
                <w:t xml:space="preserve">Thomas Lebarbé</w:t>
              </w:r>
            </w:hyperlink>
            <w:r>
              <w:rPr/>
              <w:t xml:space="preserve">et al.</w:t>
            </w:r>
          </w:p>
          <w:p>
            <w:pPr/>
            <w:r>
              <w:rPr>
                <w:i w:val="1"/>
                <w:iCs w:val="1"/>
              </w:rPr>
              <w:t xml:space="preserve">Proceedings of InSTIL/ICALL 2004 Symposium on Computer Assisted Learning</w:t>
            </w:r>
            <w:r>
              <w:rPr/>
              <w:t xml:space="preserve">, 2004, Venise, Italy</w:t>
            </w:r>
          </w:p>
          <w:p>
            <w:pPr/>
            <w:r>
              <w:rPr/>
              <w:t xml:space="preserve">Communication dans un congrès</w:t>
            </w:r>
          </w:p>
          <w:p>
            <w:pPr/>
            <w:hyperlink r:id="rId199" w:history="1">
              <w:r>
                <w:rPr>
                  <w:color w:val="#410a8c"/>
                  <w:u w:val="single"/>
                </w:rPr>
                <w:t xml:space="preserve">hal-01586339v1</w:t>
              </w:r>
            </w:hyperlink>
          </w:p>
        </w:tc>
      </w:tr>
      <w:tr>
        <w:trPr/>
        <w:tc>
          <w:tcPr>
            <w:noWrap/>
          </w:tcPr>
          <w:p>
            <w:pPr>
              <w:spacing w:after="200"/>
            </w:pPr>
            <w:hyperlink r:id="rId200" w:history="1">
              <w:r>
                <w:rPr>
                  <w:color w:val="1e198e"/>
                  <w:b w:val="1"/>
                  <w:bCs w:val="1"/>
                  <w:u w:val="single"/>
                </w:rPr>
                <w:t xml:space="preserve">Modélisation de l'intégration de ressources TAL pour l'apprentissage des langues</w:t>
              </w:r>
            </w:hyperlink>
          </w:p>
          <w:p>
            <w:pP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4" w:history="1">
              <w:r>
                <w:rPr>
                  <w:color w:val="#410a8c"/>
                  <w:u w:val="single"/>
                </w:rPr>
                <w:t xml:space="preserve">Claude Ponton</w:t>
              </w:r>
            </w:hyperlink>
          </w:p>
          <w:p>
            <w:pPr/>
            <w:r>
              <w:rPr>
                <w:i w:val="1"/>
                <w:iCs w:val="1"/>
              </w:rPr>
              <w:t xml:space="preserve">Journée d'étude de l'ATALA</w:t>
            </w:r>
            <w:r>
              <w:rPr/>
              <w:t xml:space="preserve">, 2004, Grenoble, pp.57--70</w:t>
            </w:r>
          </w:p>
          <w:p>
            <w:pPr/>
            <w:r>
              <w:rPr/>
              <w:t xml:space="preserve">Communication dans un congrès</w:t>
            </w:r>
          </w:p>
          <w:p>
            <w:pPr/>
            <w:hyperlink r:id="rId200" w:history="1">
              <w:r>
                <w:rPr>
                  <w:color w:val="#410a8c"/>
                  <w:u w:val="single"/>
                </w:rPr>
                <w:t xml:space="preserve">hal-01073716v1</w:t>
              </w:r>
            </w:hyperlink>
          </w:p>
        </w:tc>
      </w:tr>
      <w:tr>
        <w:trPr/>
        <w:tc>
          <w:tcPr>
            <w:noWrap/>
          </w:tcPr>
          <w:p>
            <w:pPr>
              <w:spacing w:after="200"/>
            </w:pPr>
            <w:hyperlink r:id="rId201" w:history="1">
              <w:r>
                <w:rPr>
                  <w:color w:val="1e198e"/>
                  <w:b w:val="1"/>
                  <w:bCs w:val="1"/>
                  <w:u w:val="single"/>
                </w:rPr>
                <w:t xml:space="preserve">Repérage de traduction et commutation interlingue : Intérêt et méthodes</w:t>
              </w:r>
            </w:hyperlink>
          </w:p>
          <w:p>
            <w:pPr/>
            <w:hyperlink r:id="rId12" w:history="1">
              <w:r>
                <w:rPr>
                  <w:color w:val="#410a8c"/>
                  <w:u w:val="single"/>
                </w:rPr>
                <w:t xml:space="preserve">Olivier Kraif</w:t>
              </w:r>
            </w:hyperlink>
          </w:p>
          <w:p>
            <w:pPr/>
            <w:r>
              <w:rPr>
                <w:i w:val="1"/>
                <w:iCs w:val="1"/>
              </w:rPr>
              <w:t xml:space="preserve">TALN 2003</w:t>
            </w:r>
            <w:r>
              <w:rPr/>
              <w:t xml:space="preserve">, 2003, Batz-sur-Mer, pp. 127--138</w:t>
            </w:r>
          </w:p>
          <w:p>
            <w:pPr/>
            <w:r>
              <w:rPr/>
              <w:t xml:space="preserve">Communication dans un congrès</w:t>
            </w:r>
          </w:p>
          <w:p>
            <w:pPr/>
            <w:hyperlink r:id="rId201" w:history="1">
              <w:r>
                <w:rPr>
                  <w:color w:val="#410a8c"/>
                  <w:u w:val="single"/>
                </w:rPr>
                <w:t xml:space="preserve">hal-01073718v1</w:t>
              </w:r>
            </w:hyperlink>
          </w:p>
        </w:tc>
      </w:tr>
      <w:tr>
        <w:trPr/>
        <w:tc>
          <w:tcPr>
            <w:noWrap/>
          </w:tcPr>
          <w:p>
            <w:pPr>
              <w:spacing w:after="200"/>
            </w:pPr>
            <w:hyperlink r:id="rId202" w:history="1">
              <w:r>
                <w:rPr>
                  <w:color w:val="1e198e"/>
                  <w:b w:val="1"/>
                  <w:bCs w:val="1"/>
                  <w:u w:val="single"/>
                </w:rPr>
                <w:t xml:space="preserve">Extraction automatique de correspondances lexicales : évaluation d'indices et d'algorithmes</w:t>
              </w:r>
            </w:hyperlink>
          </w:p>
          <w:p>
            <w:pPr/>
            <w:hyperlink r:id="rId12" w:history="1">
              <w:r>
                <w:rPr>
                  <w:color w:val="#410a8c"/>
                  <w:u w:val="single"/>
                </w:rPr>
                <w:t xml:space="preserve">Olivier Kraif</w:t>
              </w:r>
            </w:hyperlink>
          </w:p>
          <w:p>
            <w:pPr/>
            <w:r>
              <w:rPr>
                <w:i w:val="1"/>
                <w:iCs w:val="1"/>
              </w:rPr>
              <w:t xml:space="preserve">TALN 2000</w:t>
            </w:r>
            <w:r>
              <w:rPr/>
              <w:t xml:space="preserve">, 2000, Lausanne, pp. 225--236</w:t>
            </w:r>
          </w:p>
          <w:p>
            <w:pPr/>
            <w:r>
              <w:rPr/>
              <w:t xml:space="preserve">Communication dans un congrès</w:t>
            </w:r>
          </w:p>
          <w:p>
            <w:pPr/>
            <w:hyperlink r:id="rId202" w:history="1">
              <w:r>
                <w:rPr>
                  <w:color w:val="#410a8c"/>
                  <w:u w:val="single"/>
                </w:rPr>
                <w:t xml:space="preserve">hal-01073723v1</w:t>
              </w:r>
            </w:hyperlink>
          </w:p>
        </w:tc>
      </w:tr>
      <w:tr>
        <w:trPr/>
        <w:tc>
          <w:tcPr>
            <w:noWrap/>
          </w:tcPr>
          <w:p>
            <w:pPr>
              <w:spacing w:after="200"/>
            </w:pPr>
            <w:hyperlink r:id="rId203" w:history="1">
              <w:r>
                <w:rPr>
                  <w:color w:val="1e198e"/>
                  <w:b w:val="1"/>
                  <w:bCs w:val="1"/>
                  <w:u w:val="single"/>
                </w:rPr>
                <w:t xml:space="preserve">Identification des cognats et alignement bi-textuel : une étude empirique</w:t>
              </w:r>
            </w:hyperlink>
          </w:p>
          <w:p>
            <w:pPr/>
            <w:hyperlink r:id="rId12" w:history="1">
              <w:r>
                <w:rPr>
                  <w:color w:val="#410a8c"/>
                  <w:u w:val="single"/>
                </w:rPr>
                <w:t xml:space="preserve">Olivier Kraif</w:t>
              </w:r>
            </w:hyperlink>
          </w:p>
          <w:p>
            <w:pPr/>
            <w:r>
              <w:rPr>
                <w:i w:val="1"/>
                <w:iCs w:val="1"/>
              </w:rPr>
              <w:t xml:space="preserve">TALN 1999</w:t>
            </w:r>
            <w:r>
              <w:rPr/>
              <w:t xml:space="preserve">, 1999, Cargèse, 12-17 juillet 1999, pp.205--214</w:t>
            </w:r>
          </w:p>
          <w:p>
            <w:pPr/>
            <w:r>
              <w:rPr/>
              <w:t xml:space="preserve">Communication dans un congrès</w:t>
            </w:r>
          </w:p>
          <w:p>
            <w:pPr/>
            <w:hyperlink r:id="rId203" w:history="1">
              <w:r>
                <w:rPr>
                  <w:color w:val="#410a8c"/>
                  <w:u w:val="single"/>
                </w:rPr>
                <w:t xml:space="preserve">hal-01073724v1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Vers l’élaboration d’une ontologie interlingue pour le Lexique Scientifique Transdiciplinaire</w:t>
              </w:r>
            </w:hyperlink>
          </w:p>
          <w:p>
            <w:pPr/>
            <w:hyperlink r:id="rId12" w:history="1">
              <w:r>
                <w:rPr>
                  <w:color w:val="#410a8c"/>
                  <w:u w:val="single"/>
                </w:rPr>
                <w:t xml:space="preserve">Olivier Kraif</w:t>
              </w:r>
            </w:hyperlink>
            <w:r>
              <w:rPr/>
              <w:t xml:space="preserve">,</w:t>
            </w:r>
            <w:hyperlink r:id="rId205" w:history="1">
              <w:r>
                <w:rPr>
                  <w:color w:val="#410a8c"/>
                  <w:u w:val="single"/>
                </w:rPr>
                <w:t xml:space="preserve">Brooke Stephenson</w:t>
              </w:r>
            </w:hyperlink>
          </w:p>
          <w:p>
            <w:pPr/>
            <w:r>
              <w:rPr>
                <w:i w:val="1"/>
                <w:iCs w:val="1"/>
              </w:rPr>
              <w:t xml:space="preserve">Journée Scientifique NeuroCog</w:t>
            </w:r>
            <w:r>
              <w:rPr/>
              <w:t xml:space="preserve">, Nov 2018, Grenoble, France</w:t>
            </w:r>
          </w:p>
          <w:p>
            <w:pPr/>
            <w:r>
              <w:rPr/>
              <w:t xml:space="preserve">Poster de conférence</w:t>
            </w:r>
          </w:p>
          <w:p>
            <w:pPr/>
            <w:hyperlink r:id="rId204" w:history="1">
              <w:r>
                <w:rPr>
                  <w:color w:val="#410a8c"/>
                  <w:u w:val="single"/>
                </w:rPr>
                <w:t xml:space="preserve">hal-01955590v1</w:t>
              </w:r>
            </w:hyperlink>
          </w:p>
        </w:tc>
      </w:tr>
      <w:tr>
        <w:trPr/>
        <w:tc>
          <w:tcPr>
            <w:noWrap/>
          </w:tcPr>
          <w:p>
            <w:pPr>
              <w:spacing w:after="200"/>
            </w:pPr>
            <w:hyperlink r:id="rId206" w:history="1">
              <w:r>
                <w:rPr>
                  <w:color w:val="1e198e"/>
                  <w:b w:val="1"/>
                  <w:bCs w:val="1"/>
                  <w:u w:val="single"/>
                </w:rPr>
                <w:t xml:space="preserve">Phraseotext : annotation syntaxique et mise en ligne d’un corpus latin (stylistique et phraséologie)</w:t>
              </w:r>
            </w:hyperlink>
          </w:p>
          <w:p>
            <w:pPr/>
            <w:hyperlink r:id="rId145" w:history="1">
              <w:r>
                <w:rPr>
                  <w:color w:val="#410a8c"/>
                  <w:u w:val="single"/>
                </w:rPr>
                <w:t xml:space="preserve">Louis Autin</w:t>
              </w:r>
            </w:hyperlink>
            <w:r>
              <w:rPr/>
              <w:t xml:space="preserve">,</w:t>
            </w:r>
            <w:hyperlink r:id="rId146"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Humanités numériques et Antiquité</w:t>
            </w:r>
            <w:r>
              <w:rPr/>
              <w:t xml:space="preserve">, Sep 2015, Grenoble, France. </w:t>
            </w:r>
          </w:p>
          <w:p>
            <w:pPr/>
            <w:r>
              <w:rPr/>
              <w:t xml:space="preserve">Poster de conférence</w:t>
            </w:r>
          </w:p>
          <w:p>
            <w:pPr/>
            <w:hyperlink r:id="rId206" w:history="1">
              <w:r>
                <w:rPr>
                  <w:color w:val="#410a8c"/>
                  <w:u w:val="single"/>
                </w:rPr>
                <w:t xml:space="preserve">hal-01844375v1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Parallel Concordancing: a phraseological approach.</w:t>
              </w:r>
            </w:hyperlink>
          </w:p>
          <w:p>
            <w:pPr/>
            <w:hyperlink r:id="rId208" w:history="1">
              <w:r>
                <w:rPr>
                  <w:color w:val="#410a8c"/>
                  <w:u w:val="single"/>
                </w:rPr>
                <w:t xml:space="preserve">Laura M. Hartwell</w:t>
              </w:r>
            </w:hyperlink>
            <w:r>
              <w:rPr/>
              <w:t xml:space="preserve">,</w:t>
            </w:r>
            <w:hyperlink r:id="rId209"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Michaela Mahlberg; Gavin Brookes. </w:t>
            </w:r>
            <w:r>
              <w:rPr>
                <w:i w:val="1"/>
                <w:iCs w:val="1"/>
              </w:rPr>
              <w:t xml:space="preserve">Bloomsbury Handbook of Corpus Linguistics</w:t>
            </w:r>
            <w:r>
              <w:rPr/>
              <w:t xml:space="preserve">, </w:t>
            </w:r>
            <w:hyperlink r:id="rId210" w:history="1">
              <w:r>
                <w:rPr>
                  <w:color w:val="#410a8c"/>
                  <w:u w:val="single"/>
                </w:rPr>
                <w:t xml:space="preserve">Bloomsbury</w:t>
              </w:r>
            </w:hyperlink>
            <w:r>
              <w:rPr/>
              <w:t xml:space="preserve">, In press, 9781350274815</w:t>
            </w:r>
          </w:p>
          <w:p>
            <w:pPr/>
            <w:r>
              <w:rPr/>
              <w:t xml:space="preserve">Chapitre d'ouvrage</w:t>
            </w:r>
          </w:p>
          <w:p>
            <w:pPr/>
            <w:hyperlink r:id="rId207" w:history="1">
              <w:r>
                <w:rPr>
                  <w:color w:val="#410a8c"/>
                  <w:u w:val="single"/>
                </w:rPr>
                <w:t xml:space="preserve">hal-03891935v1</w:t>
              </w:r>
            </w:hyperlink>
          </w:p>
        </w:tc>
      </w:tr>
      <w:tr>
        <w:trPr/>
        <w:tc>
          <w:tcPr>
            <w:noWrap/>
          </w:tcPr>
          <w:p>
            <w:pPr>
              <w:spacing w:after="200"/>
            </w:pPr>
            <w:hyperlink r:id="rId211" w:history="1">
              <w:r>
                <w:rPr>
                  <w:color w:val="1e198e"/>
                  <w:b w:val="1"/>
                  <w:bCs w:val="1"/>
                  <w:u w:val="single"/>
                </w:rPr>
                <w:t xml:space="preserve">Corpus Approaches to Parallel Concordancing</w:t>
              </w:r>
            </w:hyperlink>
          </w:p>
          <w:p>
            <w:pPr/>
            <w:hyperlink r:id="rId208" w:history="1">
              <w:r>
                <w:rPr>
                  <w:color w:val="#410a8c"/>
                  <w:u w:val="single"/>
                </w:rPr>
                <w:t xml:space="preserve">Laura M. Hartwell</w:t>
              </w:r>
            </w:hyperlink>
            <w:r>
              <w:rPr/>
              <w:t xml:space="preserve">,</w:t>
            </w:r>
            <w:hyperlink r:id="rId209"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 Mahlberg; G. Brookes. </w:t>
            </w:r>
            <w:r>
              <w:rPr>
                <w:i w:val="1"/>
                <w:iCs w:val="1"/>
              </w:rPr>
              <w:t xml:space="preserve">Bloomsbury Handbook of Corpus Linguistic</w:t>
            </w:r>
            <w:r>
              <w:rPr/>
              <w:t xml:space="preserve">, </w:t>
            </w:r>
            <w:hyperlink r:id="rId212" w:history="1">
              <w:r>
                <w:rPr>
                  <w:color w:val="#410a8c"/>
                  <w:u w:val="single"/>
                </w:rPr>
                <w:t xml:space="preserve">Bloomsbury</w:t>
              </w:r>
            </w:hyperlink>
            <w:r>
              <w:rPr/>
              <w:t xml:space="preserve">, In press, 9781350274815</w:t>
            </w:r>
          </w:p>
          <w:p>
            <w:pPr/>
            <w:r>
              <w:rPr/>
              <w:t xml:space="preserve">Chapitre d'ouvrage</w:t>
            </w:r>
          </w:p>
          <w:p>
            <w:pPr/>
            <w:hyperlink r:id="rId211" w:history="1">
              <w:r>
                <w:rPr>
                  <w:color w:val="#410a8c"/>
                  <w:u w:val="single"/>
                </w:rPr>
                <w:t xml:space="preserve">hal-04852170v1</w:t>
              </w:r>
            </w:hyperlink>
          </w:p>
        </w:tc>
      </w:tr>
      <w:tr>
        <w:trPr/>
        <w:tc>
          <w:tcPr>
            <w:noWrap/>
          </w:tcPr>
          <w:p>
            <w:pPr>
              <w:spacing w:after="200"/>
            </w:pPr>
            <w:hyperlink r:id="rId213" w:history="1">
              <w:r>
                <w:rPr>
                  <w:color w:val="1e198e"/>
                  <w:b w:val="1"/>
                  <w:bCs w:val="1"/>
                  <w:u w:val="single"/>
                </w:rPr>
                <w:t xml:space="preserve">L’exploration d’un corpus outillé pour l’étude de la phraséologie du roman médiéval : approche méthodologique et étude de cas du ou coordonnant</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1" w:history="1">
              <w:r>
                <w:rPr>
                  <w:color w:val="#410a8c"/>
                  <w:u w:val="single"/>
                </w:rPr>
                <w:t xml:space="preserve">Corinne Denoyelle</w:t>
              </w:r>
            </w:hyperlink>
            <w:r>
              <w:rPr/>
              <w:t xml:space="preserve">,</w:t>
            </w:r>
            <w:hyperlink r:id="rId113" w:history="1">
              <w:r>
                <w:rPr>
                  <w:color w:val="#410a8c"/>
                  <w:u w:val="single"/>
                </w:rPr>
                <w:t xml:space="preserve">Maximin Coavoux</w:t>
              </w:r>
            </w:hyperlink>
          </w:p>
          <w:p>
            <w:pPr/>
            <w:r>
              <w:rPr/>
              <w:t xml:space="preserve">Anna Carlier; Gabriella Parussa; Gilles Siouffi; Olivier Soutet. </w:t>
            </w:r>
            <w:r>
              <w:rPr>
                <w:i w:val="1"/>
                <w:iCs w:val="1"/>
              </w:rPr>
              <w:t xml:space="preserve">Le français au rythme des diachronies</w:t>
            </w:r>
            <w:r>
              <w:rPr/>
              <w:t xml:space="preserve">, 45, Honoré Champion, pp.329-353, 2025, LEXICA Mots et Dictionnaires, 978-2-7453-6442-5</w:t>
            </w:r>
          </w:p>
          <w:p>
            <w:pPr/>
            <w:r>
              <w:rPr/>
              <w:t xml:space="preserve">Chapitre d'ouvrage</w:t>
            </w:r>
          </w:p>
          <w:p>
            <w:pPr/>
            <w:hyperlink r:id="rId213" w:history="1">
              <w:r>
                <w:rPr>
                  <w:color w:val="#410a8c"/>
                  <w:u w:val="single"/>
                </w:rPr>
                <w:t xml:space="preserve">hal-05338660v1</w:t>
              </w:r>
            </w:hyperlink>
          </w:p>
        </w:tc>
      </w:tr>
      <w:tr>
        <w:trPr/>
        <w:tc>
          <w:tcPr>
            <w:noWrap/>
          </w:tcPr>
          <w:p>
            <w:pPr>
              <w:spacing w:after="200"/>
            </w:pPr>
            <w:hyperlink r:id="rId214" w:history="1">
              <w:r>
                <w:rPr>
                  <w:color w:val="1e198e"/>
                  <w:b w:val="1"/>
                  <w:bCs w:val="1"/>
                  <w:u w:val="single"/>
                </w:rPr>
                <w:t xml:space="preserve">Chapter 2. Mining parallel corpora from Wikipedia</w:t>
              </w:r>
            </w:hyperlink>
          </w:p>
          <w:p>
            <w:pPr/>
            <w:hyperlink r:id="rId12" w:history="1">
              <w:r>
                <w:rPr>
                  <w:color w:val="#410a8c"/>
                  <w:u w:val="single"/>
                </w:rPr>
                <w:t xml:space="preserve">Olivier Kraif</w:t>
              </w:r>
            </w:hyperlink>
          </w:p>
          <w:p>
            <w:pPr/>
            <w:r>
              <w:rPr/>
              <w:t xml:space="preserve">POUDAT, Céline; LUNGEN, Harald; HERZBERG, Laura. </w:t>
            </w:r>
            <w:r>
              <w:rPr>
                <w:i w:val="1"/>
                <w:iCs w:val="1"/>
              </w:rPr>
              <w:t xml:space="preserve">Investigating Wikipedia</w:t>
            </w:r>
            <w:r>
              <w:rPr/>
              <w:t xml:space="preserve">, 121, John Benjamins Publishing Company, pp.45-74, 2024, Studies in Corpus Linguistics, </w:t>
            </w:r>
            <w:hyperlink r:id="rId215" w:history="1">
              <w:r>
                <w:rPr>
                  <w:color w:val="#410a8c"/>
                  <w:u w:val="single"/>
                </w:rPr>
                <w:t xml:space="preserve">⟨10.1075/scl.121.02kra⟩</w:t>
              </w:r>
            </w:hyperlink>
          </w:p>
          <w:p>
            <w:pPr/>
            <w:r>
              <w:rPr/>
              <w:t xml:space="preserve">Chapitre d'ouvrage</w:t>
            </w:r>
          </w:p>
          <w:p>
            <w:pPr/>
            <w:hyperlink r:id="rId214" w:history="1">
              <w:r>
                <w:rPr>
                  <w:color w:val="#410a8c"/>
                  <w:u w:val="single"/>
                </w:rPr>
                <w:t xml:space="preserve">hal-04807923v1</w:t>
              </w:r>
            </w:hyperlink>
          </w:p>
        </w:tc>
      </w:tr>
      <w:tr>
        <w:trPr/>
        <w:tc>
          <w:tcPr>
            <w:noWrap/>
          </w:tcPr>
          <w:p>
            <w:pPr>
              <w:spacing w:after="200"/>
            </w:pPr>
            <w:hyperlink r:id="rId216" w:history="1">
              <w:r>
                <w:rPr>
                  <w:color w:val="1e198e"/>
                  <w:b w:val="1"/>
                  <w:bCs w:val="1"/>
                  <w:u w:val="single"/>
                </w:rPr>
                <w:t xml:space="preserve">Vers l’automatisation du classement des séquences candidates à la catégorie des prépositions complexes en français</w:t>
              </w:r>
            </w:hyperlink>
          </w:p>
          <w:p>
            <w:pPr/>
            <w:hyperlink r:id="rId12" w:history="1">
              <w:r>
                <w:rPr>
                  <w:color w:val="#410a8c"/>
                  <w:u w:val="single"/>
                </w:rPr>
                <w:t xml:space="preserve">Olivier Kraif</w:t>
              </w:r>
            </w:hyperlink>
            <w:r>
              <w:rPr/>
              <w:t xml:space="preserve">,</w:t>
            </w:r>
            <w:hyperlink r:id="rId108" w:history="1">
              <w:r>
                <w:rPr>
                  <w:color w:val="#410a8c"/>
                  <w:u w:val="single"/>
                </w:rPr>
                <w:t xml:space="preserve">Denis Vigier</w:t>
              </w:r>
            </w:hyperlink>
            <w:r>
              <w:rPr/>
              <w:t xml:space="preserve">,</w:t>
            </w:r>
            <w:hyperlink r:id="rId107" w:history="1">
              <w:r>
                <w:rPr>
                  <w:color w:val="#410a8c"/>
                  <w:u w:val="single"/>
                </w:rPr>
                <w:t xml:space="preserve">Ghayoung Kahng</w:t>
              </w:r>
            </w:hyperlink>
          </w:p>
          <w:p>
            <w:pPr/>
            <w:r>
              <w:rPr>
                <w:i w:val="1"/>
                <w:iCs w:val="1"/>
              </w:rPr>
              <w:t xml:space="preserve">Actes du 9e Congrès Mondial de Linguistique Française, Lausanne (Suisse), vol. 191, 2024.</w:t>
            </w:r>
            <w:r>
              <w:rPr/>
              <w:t xml:space="preserve">, 191, pp.11006, 2024, </w:t>
            </w:r>
            <w:hyperlink r:id="rId217" w:history="1">
              <w:r>
                <w:rPr>
                  <w:color w:val="#410a8c"/>
                  <w:u w:val="single"/>
                </w:rPr>
                <w:t xml:space="preserve">⟨10.1051/shsconf/202419111006⟩</w:t>
              </w:r>
            </w:hyperlink>
          </w:p>
          <w:p>
            <w:pPr/>
            <w:r>
              <w:rPr/>
              <w:t xml:space="preserve">Chapitre d'ouvrage</w:t>
            </w:r>
          </w:p>
          <w:p>
            <w:pPr/>
            <w:hyperlink r:id="rId216" w:history="1">
              <w:r>
                <w:rPr>
                  <w:color w:val="#410a8c"/>
                  <w:u w:val="single"/>
                </w:rPr>
                <w:t xml:space="preserve">hal-04638672v1</w:t>
              </w:r>
            </w:hyperlink>
          </w:p>
        </w:tc>
      </w:tr>
      <w:tr>
        <w:trPr/>
        <w:tc>
          <w:tcPr>
            <w:noWrap/>
          </w:tcPr>
          <w:p>
            <w:pPr>
              <w:spacing w:after="200"/>
            </w:pPr>
            <w:hyperlink r:id="rId218" w:history="1">
              <w:r>
                <w:rPr>
                  <w:color w:val="1e198e"/>
                  <w:b w:val="1"/>
                  <w:bCs w:val="1"/>
                  <w:u w:val="single"/>
                </w:rPr>
                <w:t xml:space="preserve">Parallel corpora in English language teaching</w:t>
              </w:r>
            </w:hyperlink>
          </w:p>
          <w:p>
            <w:pPr/>
            <w:hyperlink r:id="rId208" w:history="1">
              <w:r>
                <w:rPr>
                  <w:color w:val="#410a8c"/>
                  <w:u w:val="single"/>
                </w:rPr>
                <w:t xml:space="preserve">Laura M. Hartwell</w:t>
              </w:r>
            </w:hyperlink>
            <w:r>
              <w:rPr/>
              <w:t xml:space="preserve">,</w:t>
            </w:r>
            <w:hyperlink r:id="rId12" w:history="1">
              <w:r>
                <w:rPr>
                  <w:color w:val="#410a8c"/>
                  <w:u w:val="single"/>
                </w:rPr>
                <w:t xml:space="preserve">Olivier Kraif</w:t>
              </w:r>
            </w:hyperlink>
          </w:p>
          <w:p>
            <w:pPr/>
            <w:r>
              <w:rPr/>
              <w:t xml:space="preserve">Reka Jablonkai; Eniko Csomay. </w:t>
            </w:r>
            <w:r>
              <w:rPr>
                <w:i w:val="1"/>
                <w:iCs w:val="1"/>
              </w:rPr>
              <w:t xml:space="preserve">The Routledge Handbook of Corpora and English Language Teaching and Learning</w:t>
            </w:r>
            <w:r>
              <w:rPr/>
              <w:t xml:space="preserve">, 1, Routledge, pp.478 - 494, 2022, </w:t>
            </w:r>
            <w:hyperlink r:id="rId219" w:history="1">
              <w:r>
                <w:rPr>
                  <w:color w:val="#410a8c"/>
                  <w:u w:val="single"/>
                </w:rPr>
                <w:t xml:space="preserve">⟨10.4324/9781003002901⟩</w:t>
              </w:r>
            </w:hyperlink>
          </w:p>
          <w:p>
            <w:pPr/>
            <w:r>
              <w:rPr/>
              <w:t xml:space="preserve">Chapitre d'ouvrage</w:t>
            </w:r>
          </w:p>
          <w:p>
            <w:pPr/>
            <w:hyperlink r:id="rId218" w:history="1">
              <w:r>
                <w:rPr>
                  <w:color w:val="#410a8c"/>
                  <w:u w:val="single"/>
                </w:rPr>
                <w:t xml:space="preserve">hal-03891908v1</w:t>
              </w:r>
            </w:hyperlink>
          </w:p>
        </w:tc>
      </w:tr>
      <w:tr>
        <w:trPr/>
        <w:tc>
          <w:tcPr>
            <w:noWrap/>
          </w:tcPr>
          <w:p>
            <w:pPr>
              <w:spacing w:after="200"/>
            </w:pPr>
            <w:hyperlink r:id="rId220" w:history="1">
              <w:r>
                <w:rPr>
                  <w:color w:val="1e198e"/>
                  <w:b w:val="1"/>
                  <w:bCs w:val="1"/>
                  <w:u w:val="single"/>
                </w:rPr>
                <w:t xml:space="preserve">Multi-word expressions and the Construction of Meaning in french and English Crime 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7" w:history="1">
              <w:r>
                <w:rPr>
                  <w:color w:val="#410a8c"/>
                  <w:u w:val="single"/>
                </w:rPr>
                <w:t xml:space="preserve">Dirk Siepmann</w:t>
              </w:r>
            </w:hyperlink>
          </w:p>
          <w:p>
            <w:pPr/>
            <w:r>
              <w:rPr/>
              <w:t xml:space="preserve">Flore Coulouma et Cécile Viollain. </w:t>
            </w:r>
            <w:r>
              <w:rPr>
                <w:i w:val="1"/>
                <w:iCs w:val="1"/>
              </w:rPr>
              <w:t xml:space="preserve">Paramétrer le sens en anglais et en français. Marqueurs et structures : articulations et constructions.</w:t>
            </w:r>
            <w:r>
              <w:rPr/>
              <w:t xml:space="preserve">, Lambert-Lucas, pp.23-37, 2019</w:t>
            </w:r>
          </w:p>
          <w:p>
            <w:pPr/>
            <w:r>
              <w:rPr/>
              <w:t xml:space="preserve">Chapitre d'ouvrage</w:t>
            </w:r>
          </w:p>
          <w:p>
            <w:pPr/>
            <w:hyperlink r:id="rId220" w:history="1">
              <w:r>
                <w:rPr>
                  <w:color w:val="#410a8c"/>
                  <w:u w:val="single"/>
                </w:rPr>
                <w:t xml:space="preserve">hal-02077489v1</w:t>
              </w:r>
            </w:hyperlink>
          </w:p>
        </w:tc>
      </w:tr>
      <w:tr>
        <w:trPr/>
        <w:tc>
          <w:tcPr>
            <w:noWrap/>
          </w:tcPr>
          <w:p>
            <w:pPr>
              <w:spacing w:after="200"/>
            </w:pPr>
            <w:hyperlink r:id="rId221" w:history="1">
              <w:r>
                <w:rPr>
                  <w:color w:val="1e198e"/>
                  <w:b w:val="1"/>
                  <w:bCs w:val="1"/>
                  <w:u w:val="single"/>
                </w:rPr>
                <w:t xml:space="preserve">French and American Science Fiction during the Nineties: A Contrastive Study of Fiction Words and Phraseology.</w:t>
              </w:r>
            </w:hyperlink>
          </w:p>
          <w:p>
            <w:pPr/>
            <w:hyperlink r:id="rId36" w:history="1">
              <w:r>
                <w:rPr>
                  <w:color w:val="#410a8c"/>
                  <w:u w:val="single"/>
                </w:rPr>
                <w:t xml:space="preserve">Laetitia Gonon</w:t>
              </w:r>
            </w:hyperlink>
            <w:r>
              <w:rPr/>
              <w:t xml:space="preserve">,</w:t>
            </w:r>
            <w:hyperlink r:id="rId12" w:history="1">
              <w:r>
                <w:rPr>
                  <w:color w:val="#410a8c"/>
                  <w:u w:val="single"/>
                </w:rPr>
                <w:t xml:space="preserve">Olivier Kraif</w:t>
              </w:r>
            </w:hyperlink>
          </w:p>
          <w:p>
            <w:pPr/>
            <w:r>
              <w:rPr/>
              <w:t xml:space="preserve">Iva Novakova and Dirk Siepmann. </w:t>
            </w:r>
            <w:r>
              <w:rPr>
                <w:i w:val="1"/>
                <w:iCs w:val="1"/>
              </w:rPr>
              <w:t xml:space="preserve">Phraseology and Style in Subgenres of the Novel: A Synthesis of Corpus and Literary Perspectives</w:t>
            </w:r>
            <w:r>
              <w:rPr/>
              <w:t xml:space="preserve">, Palgrave Macmillan, pp.151-188, 2019</w:t>
            </w:r>
          </w:p>
          <w:p>
            <w:pPr/>
            <w:r>
              <w:rPr/>
              <w:t xml:space="preserve">Chapitre d'ouvrage</w:t>
            </w:r>
          </w:p>
          <w:p>
            <w:pPr/>
            <w:hyperlink r:id="rId221" w:history="1">
              <w:r>
                <w:rPr>
                  <w:color w:val="#410a8c"/>
                  <w:u w:val="single"/>
                </w:rPr>
                <w:t xml:space="preserve">hal-03654219v1</w:t>
              </w:r>
            </w:hyperlink>
          </w:p>
        </w:tc>
      </w:tr>
      <w:tr>
        <w:trPr/>
        <w:tc>
          <w:tcPr>
            <w:noWrap/>
          </w:tcPr>
          <w:p>
            <w:pPr>
              <w:spacing w:after="200"/>
            </w:pPr>
            <w:hyperlink r:id="rId222" w:history="1">
              <w:r>
                <w:rPr>
                  <w:color w:val="1e198e"/>
                  <w:b w:val="1"/>
                  <w:bCs w:val="1"/>
                  <w:u w:val="single"/>
                </w:rPr>
                <w:t xml:space="preserve">Les « motifs » d’émotions : une étude sur corpus des constructions impliquant les noms d’affects</w:t>
              </w:r>
            </w:hyperlink>
          </w:p>
          <w:p>
            <w:pPr/>
            <w:hyperlink r:id="rId12" w:history="1">
              <w:r>
                <w:rPr>
                  <w:color w:val="#410a8c"/>
                  <w:u w:val="single"/>
                </w:rPr>
                <w:t xml:space="preserve">Olivier Kraif</w:t>
              </w:r>
            </w:hyperlink>
          </w:p>
          <w:p>
            <w:pPr/>
            <w:r>
              <w:rPr/>
              <w:t xml:space="preserve">Raluca Nita, Freiderikos Valetopoulos. </w:t>
            </w:r>
            <w:r>
              <w:rPr>
                <w:i w:val="1"/>
                <w:iCs w:val="1"/>
              </w:rPr>
              <w:t xml:space="preserve">L’expression des sentiments, De l’analyse linguistique aux applications</w:t>
            </w:r>
            <w:r>
              <w:rPr/>
              <w:t xml:space="preserve">, Presses universitaires de Rennes, pp.135-152, 2018, L’expression des sentiments : de l’analyse linguistique aux applications</w:t>
            </w:r>
          </w:p>
          <w:p>
            <w:pPr/>
            <w:r>
              <w:rPr/>
              <w:t xml:space="preserve">Chapitre d'ouvrage</w:t>
            </w:r>
          </w:p>
          <w:p>
            <w:pPr/>
            <w:hyperlink r:id="rId222" w:history="1">
              <w:r>
                <w:rPr>
                  <w:color w:val="#410a8c"/>
                  <w:u w:val="single"/>
                </w:rPr>
                <w:t xml:space="preserve">hal-01884839v1</w:t>
              </w:r>
            </w:hyperlink>
          </w:p>
        </w:tc>
      </w:tr>
      <w:tr>
        <w:trPr/>
        <w:tc>
          <w:tcPr>
            <w:noWrap/>
          </w:tcPr>
          <w:p>
            <w:pPr>
              <w:spacing w:after="200"/>
            </w:pPr>
            <w:hyperlink r:id="rId223" w:history="1">
              <w:r>
                <w:rPr>
                  <w:color w:val="1e198e"/>
                  <w:b w:val="1"/>
                  <w:bCs w:val="1"/>
                  <w:u w:val="single"/>
                </w:rPr>
                <w:t xml:space="preserve">Core vocabulary and core collocations: combining corpus analysis and native speaker judgement to inform selection of collocations in learner dictionaries</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t xml:space="preserve">Adriana Orlandi, Laura Giacomini (eds). </w:t>
            </w:r>
            <w:r>
              <w:rPr>
                <w:i w:val="1"/>
                <w:iCs w:val="1"/>
              </w:rPr>
              <w:t xml:space="preserve">Defining collocations for lexicographic purposes: from linguistic theory to lexicographic practice</w:t>
            </w:r>
            <w:r>
              <w:rPr/>
              <w:t xml:space="preserve">, Peter Lang, pp.235-268, 2016, Linguistic Insights, 978-3-0351-9704-4</w:t>
            </w:r>
          </w:p>
          <w:p>
            <w:pPr/>
            <w:r>
              <w:rPr/>
              <w:t xml:space="preserve">Chapitre d'ouvrage</w:t>
            </w:r>
          </w:p>
          <w:p>
            <w:pPr/>
            <w:hyperlink r:id="rId223" w:history="1">
              <w:r>
                <w:rPr>
                  <w:color w:val="#410a8c"/>
                  <w:u w:val="single"/>
                </w:rPr>
                <w:t xml:space="preserve">hal-01885008v1</w:t>
              </w:r>
            </w:hyperlink>
          </w:p>
        </w:tc>
      </w:tr>
      <w:tr>
        <w:trPr/>
        <w:tc>
          <w:tcPr>
            <w:noWrap/>
          </w:tcPr>
          <w:p>
            <w:pPr>
              <w:spacing w:after="200"/>
            </w:pPr>
            <w:hyperlink r:id="rId224" w:history="1">
              <w:r>
                <w:rPr>
                  <w:color w:val="1e198e"/>
                  <w:b w:val="1"/>
                  <w:bCs w:val="1"/>
                  <w:u w:val="single"/>
                </w:rPr>
                <w:t xml:space="preserve">Sine nomine uulgus : étude des profils combinatoires des noms de la foule à partir d'un corpus arboré latin</w:t>
              </w:r>
            </w:hyperlink>
          </w:p>
          <w:p>
            <w:pPr/>
            <w:hyperlink r:id="rId145" w:history="1">
              <w:r>
                <w:rPr>
                  <w:color w:val="#410a8c"/>
                  <w:u w:val="single"/>
                </w:rPr>
                <w:t xml:space="preserve">Louis Autin</w:t>
              </w:r>
            </w:hyperlink>
            <w:r>
              <w:rPr/>
              <w:t xml:space="preserve">,</w:t>
            </w:r>
            <w:hyperlink r:id="rId146"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t xml:space="preserve">D. Mayaffre; C. Poudat; L. Vanni; V. Magri; P. Follette. </w:t>
            </w:r>
            <w:r>
              <w:rPr>
                <w:i w:val="1"/>
                <w:iCs w:val="1"/>
              </w:rPr>
              <w:t xml:space="preserve">JADT 2016. Proceedings of 13th International Conference on Statistical Analysis of Textual Data</w:t>
            </w:r>
            <w:r>
              <w:rPr/>
              <w:t xml:space="preserve">, 1, , pp.389-400, 2016</w:t>
            </w:r>
          </w:p>
          <w:p>
            <w:pPr/>
            <w:r>
              <w:rPr/>
              <w:t xml:space="preserve">Chapitre d'ouvrage</w:t>
            </w:r>
          </w:p>
          <w:p>
            <w:pPr/>
            <w:hyperlink r:id="rId224" w:history="1">
              <w:r>
                <w:rPr>
                  <w:color w:val="#410a8c"/>
                  <w:u w:val="single"/>
                </w:rPr>
                <w:t xml:space="preserve">hal-01844231v1</w:t>
              </w:r>
            </w:hyperlink>
          </w:p>
        </w:tc>
      </w:tr>
      <w:tr>
        <w:trPr/>
        <w:tc>
          <w:tcPr>
            <w:noWrap/>
          </w:tcPr>
          <w:p>
            <w:pPr>
              <w:spacing w:after="200"/>
            </w:pPr>
            <w:hyperlink r:id="rId225" w:history="1">
              <w:r>
                <w:rPr>
                  <w:color w:val="1e198e"/>
                  <w:b w:val="1"/>
                  <w:bCs w:val="1"/>
                  <w:u w:val="single"/>
                </w:rPr>
                <w:t xml:space="preserve">Exploring Combinatorial Profiles Using Lexicograms on a Parsed Corpus : A Case Study in the Lexical Field of Emotions</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t xml:space="preserve">Peter Blumenthal; Iva Novakova; Dirk Siepmann. </w:t>
            </w:r>
            <w:r>
              <w:rPr>
                <w:i w:val="1"/>
                <w:iCs w:val="1"/>
              </w:rPr>
              <w:t xml:space="preserve">Les émotions dans le discours — Emotions in Discourse</w:t>
            </w:r>
            <w:r>
              <w:rPr/>
              <w:t xml:space="preserve">, Peter Lang, pp.381-394, 2014</w:t>
            </w:r>
          </w:p>
          <w:p>
            <w:pPr/>
            <w:r>
              <w:rPr/>
              <w:t xml:space="preserve">Chapitre d'ouvrage</w:t>
            </w:r>
          </w:p>
          <w:p>
            <w:pPr/>
            <w:hyperlink r:id="rId225" w:history="1">
              <w:r>
                <w:rPr>
                  <w:color w:val="#410a8c"/>
                  <w:u w:val="single"/>
                </w:rPr>
                <w:t xml:space="preserve">hal-01907169v1</w:t>
              </w:r>
            </w:hyperlink>
          </w:p>
        </w:tc>
      </w:tr>
      <w:tr>
        <w:trPr/>
        <w:tc>
          <w:tcPr>
            <w:noWrap/>
          </w:tcPr>
          <w:p>
            <w:pPr>
              <w:spacing w:after="200"/>
            </w:pPr>
            <w:hyperlink r:id="rId226" w:history="1">
              <w:r>
                <w:rPr>
                  <w:color w:val="1e198e"/>
                  <w:b w:val="1"/>
                  <w:bCs w:val="1"/>
                  <w:u w:val="single"/>
                </w:rPr>
                <w:t xml:space="preserve">Observations statistiques de cooccurrents lexico-syntaxiques pour la catégorisation sémantique d'un champ lexical</w:t>
              </w:r>
            </w:hyperlink>
          </w:p>
          <w:p>
            <w:pPr/>
            <w:hyperlink r:id="rId35"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t xml:space="preserve">Baider; Fabienne and Cislaru; Georgeta. </w:t>
            </w:r>
            <w:r>
              <w:rPr>
                <w:i w:val="1"/>
                <w:iCs w:val="1"/>
              </w:rPr>
              <w:t xml:space="preserve">Cartographie des émotions. Propositions linguistiques et sociolinguistiques</w:t>
            </w:r>
            <w:r>
              <w:rPr/>
              <w:t xml:space="preserve">, Presses de la Sorbonne Nouvelle, pp.55-70, 2013</w:t>
            </w:r>
          </w:p>
          <w:p>
            <w:pPr/>
            <w:r>
              <w:rPr/>
              <w:t xml:space="preserve">Chapitre d'ouvrage</w:t>
            </w:r>
          </w:p>
          <w:p>
            <w:pPr/>
            <w:hyperlink r:id="rId226" w:history="1">
              <w:r>
                <w:rPr>
                  <w:color w:val="#410a8c"/>
                  <w:u w:val="single"/>
                </w:rPr>
                <w:t xml:space="preserve">hal-01073691v1</w:t>
              </w:r>
            </w:hyperlink>
          </w:p>
        </w:tc>
      </w:tr>
      <w:tr>
        <w:trPr/>
        <w:tc>
          <w:tcPr>
            <w:noWrap/>
          </w:tcPr>
          <w:p>
            <w:pPr>
              <w:spacing w:after="200"/>
            </w:pPr>
            <w:hyperlink r:id="rId227" w:history="1">
              <w:r>
                <w:rPr>
                  <w:color w:val="1e198e"/>
                  <w:b w:val="1"/>
                  <w:bCs w:val="1"/>
                  <w:u w:val="single"/>
                </w:rPr>
                <w:t xml:space="preserve">Les concordances pour l'observation des corpus : utilité, outillage, utilisabilité</w:t>
              </w:r>
            </w:hyperlink>
          </w:p>
          <w:p>
            <w:pPr/>
            <w:hyperlink r:id="rId12" w:history="1">
              <w:r>
                <w:rPr>
                  <w:color w:val="#410a8c"/>
                  <w:u w:val="single"/>
                </w:rPr>
                <w:t xml:space="preserve">Olivier Kraif</w:t>
              </w:r>
            </w:hyperlink>
          </w:p>
          <w:p>
            <w:pPr/>
            <w:r>
              <w:rPr/>
              <w:t xml:space="preserve">Chuquet, Jean. </w:t>
            </w:r>
            <w:r>
              <w:rPr>
                <w:i w:val="1"/>
                <w:iCs w:val="1"/>
              </w:rPr>
              <w:t xml:space="preserve">Le langage et ses niveaux d'analyse</w:t>
            </w:r>
            <w:r>
              <w:rPr/>
              <w:t xml:space="preserve">, Presses universitaires de Rennes, pp.67--80, 2011</w:t>
            </w:r>
          </w:p>
          <w:p>
            <w:pPr/>
            <w:r>
              <w:rPr/>
              <w:t xml:space="preserve">Chapitre d'ouvrage</w:t>
            </w:r>
          </w:p>
          <w:p>
            <w:pPr/>
            <w:hyperlink r:id="rId227" w:history="1">
              <w:r>
                <w:rPr>
                  <w:color w:val="#410a8c"/>
                  <w:u w:val="single"/>
                </w:rPr>
                <w:t xml:space="preserve">hal-01073695v1</w:t>
              </w:r>
            </w:hyperlink>
          </w:p>
        </w:tc>
      </w:tr>
      <w:tr>
        <w:trPr/>
        <w:tc>
          <w:tcPr>
            <w:noWrap/>
          </w:tcPr>
          <w:p>
            <w:pPr>
              <w:spacing w:after="200"/>
            </w:pPr>
            <w:hyperlink r:id="rId228" w:history="1">
              <w:r>
                <w:rPr>
                  <w:color w:val="1e198e"/>
                  <w:b w:val="1"/>
                  <w:bCs w:val="1"/>
                  <w:u w:val="single"/>
                </w:rPr>
                <w:t xml:space="preserve">Using a bilingual annotated corpus as a writing aid: An application for academic writing for EFL users</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t xml:space="preserve">Kübler, Natalie. </w:t>
            </w:r>
            <w:r>
              <w:rPr>
                <w:i w:val="1"/>
                <w:iCs w:val="1"/>
              </w:rPr>
              <w:t xml:space="preserve">Corpora, Language, Teaching, and Resources: From Theory to Practice. Selected papers from TaLC7, the 7th Conference of Teaching and Language Corpora</w:t>
            </w:r>
            <w:r>
              <w:rPr/>
              <w:t xml:space="preserve">, Peter Lang, pp.285--299, 2011</w:t>
            </w:r>
          </w:p>
          <w:p>
            <w:pPr/>
            <w:r>
              <w:rPr/>
              <w:t xml:space="preserve">Chapitre d'ouvrage</w:t>
            </w:r>
          </w:p>
          <w:p>
            <w:pPr/>
            <w:hyperlink r:id="rId228" w:history="1">
              <w:r>
                <w:rPr>
                  <w:color w:val="#410a8c"/>
                  <w:u w:val="single"/>
                </w:rPr>
                <w:t xml:space="preserve">hal-01073694v1</w:t>
              </w:r>
            </w:hyperlink>
          </w:p>
        </w:tc>
      </w:tr>
      <w:tr>
        <w:trPr/>
        <w:tc>
          <w:tcPr>
            <w:noWrap/>
          </w:tcPr>
          <w:p>
            <w:pPr>
              <w:spacing w:after="200"/>
            </w:pPr>
            <w:hyperlink r:id="rId229" w:history="1">
              <w:r>
                <w:rPr>
                  <w:color w:val="1e198e"/>
                  <w:b w:val="1"/>
                  <w:bCs w:val="1"/>
                  <w:u w:val="single"/>
                </w:rPr>
                <w:t xml:space="preserve">Integrated Digital Language Learning</w:t>
              </w:r>
            </w:hyperlink>
          </w:p>
          <w:p>
            <w:pPr/>
            <w:hyperlink r:id="rId85" w:history="1">
              <w:r>
                <w:rPr>
                  <w:color w:val="#410a8c"/>
                  <w:u w:val="single"/>
                </w:rPr>
                <w:t xml:space="preserve">Georges Antoniadis</w:t>
              </w:r>
            </w:hyperlink>
            <w:r>
              <w:rPr/>
              <w:t xml:space="preserve">,</w:t>
            </w:r>
            <w:hyperlink r:id="rId176"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230" w:history="1">
              <w:r>
                <w:rPr>
                  <w:color w:val="#410a8c"/>
                  <w:u w:val="single"/>
                </w:rPr>
                <w:t xml:space="preserve">J. Medori</w:t>
              </w:r>
            </w:hyperlink>
            <w:r>
              <w:rPr/>
              <w:t xml:space="preserve">,</w:t>
            </w:r>
            <w:hyperlink r:id="rId74" w:history="1">
              <w:r>
                <w:rPr>
                  <w:color w:val="#410a8c"/>
                  <w:u w:val="single"/>
                </w:rPr>
                <w:t xml:space="preserve">Claude Ponton</w:t>
              </w:r>
            </w:hyperlink>
            <w:r>
              <w:rPr/>
              <w:t xml:space="preserve">et al.</w:t>
            </w:r>
          </w:p>
          <w:p>
            <w:pPr/>
            <w:r>
              <w:rPr/>
              <w:t xml:space="preserve">Balacheff, Nicolas and Ludvigsen, S. and de Jong, T. and Lazonder, A. and Montandon, L. </w:t>
            </w:r>
            <w:r>
              <w:rPr>
                <w:i w:val="1"/>
                <w:iCs w:val="1"/>
              </w:rPr>
              <w:t xml:space="preserve">Technology-Enhanced Learning. Principles and Products</w:t>
            </w:r>
            <w:r>
              <w:rPr/>
              <w:t xml:space="preserve">, Springer, pp.89--103, 2009</w:t>
            </w:r>
          </w:p>
          <w:p>
            <w:pPr/>
            <w:r>
              <w:rPr/>
              <w:t xml:space="preserve">Chapitre d'ouvrage</w:t>
            </w:r>
          </w:p>
          <w:p>
            <w:pPr/>
            <w:hyperlink r:id="rId229" w:history="1">
              <w:r>
                <w:rPr>
                  <w:color w:val="#410a8c"/>
                  <w:u w:val="single"/>
                </w:rPr>
                <w:t xml:space="preserve">hal-01073701v1</w:t>
              </w:r>
            </w:hyperlink>
          </w:p>
        </w:tc>
      </w:tr>
      <w:tr>
        <w:trPr/>
        <w:tc>
          <w:tcPr>
            <w:noWrap/>
          </w:tcPr>
          <w:p>
            <w:pPr>
              <w:spacing w:after="200"/>
            </w:pPr>
            <w:hyperlink r:id="rId231" w:history="1">
              <w:r>
                <w:rPr>
                  <w:color w:val="1e198e"/>
                  <w:b w:val="1"/>
                  <w:bCs w:val="1"/>
                  <w:u w:val="single"/>
                </w:rPr>
                <w:t xml:space="preserve">Le traitement automatique des langues à l'horizon 2010: un état des lieux</w:t>
              </w:r>
            </w:hyperlink>
          </w:p>
          <w:p>
            <w:pP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p>
          <w:p>
            <w:pPr/>
            <w:r>
              <w:rPr/>
              <w:t xml:space="preserve">Cattely, Y. </w:t>
            </w:r>
            <w:r>
              <w:rPr>
                <w:i w:val="1"/>
                <w:iCs w:val="1"/>
              </w:rPr>
              <w:t xml:space="preserve">Langues, Cultures et Civilisation. Nouvelles voies du succès</w:t>
            </w:r>
            <w:r>
              <w:rPr/>
              <w:t xml:space="preserve">, Editura Politehnica Press Bucuresti, 2009 ISSN 2067-1628, pp.28--35, 2009</w:t>
            </w:r>
          </w:p>
          <w:p>
            <w:pPr/>
            <w:r>
              <w:rPr/>
              <w:t xml:space="preserve">Chapitre d'ouvrage</w:t>
            </w:r>
          </w:p>
          <w:p>
            <w:pPr/>
            <w:hyperlink r:id="rId231" w:history="1">
              <w:r>
                <w:rPr>
                  <w:color w:val="#410a8c"/>
                  <w:u w:val="single"/>
                </w:rPr>
                <w:t xml:space="preserve">hal-01073700v1</w:t>
              </w:r>
            </w:hyperlink>
          </w:p>
        </w:tc>
      </w:tr>
      <w:tr>
        <w:trPr/>
        <w:tc>
          <w:tcPr>
            <w:noWrap/>
          </w:tcPr>
          <w:p>
            <w:pPr>
              <w:spacing w:after="200"/>
            </w:pPr>
            <w:hyperlink r:id="rId232" w:history="1">
              <w:r>
                <w:rPr>
                  <w:color w:val="1e198e"/>
                  <w:b w:val="1"/>
                  <w:bCs w:val="1"/>
                  <w:u w:val="single"/>
                </w:rPr>
                <w:t xml:space="preserve">La campagne d'évaluation ARCADE 2</w:t>
              </w:r>
            </w:hyperlink>
          </w:p>
          <w:p>
            <w:pPr/>
            <w:hyperlink r:id="rId233" w:history="1">
              <w:r>
                <w:rPr>
                  <w:color w:val="#410a8c"/>
                  <w:u w:val="single"/>
                </w:rPr>
                <w:t xml:space="preserve">Jean Véronis</w:t>
              </w:r>
            </w:hyperlink>
            <w:r>
              <w:rPr/>
              <w:t xml:space="preserve">,</w:t>
            </w:r>
            <w:hyperlink r:id="rId234" w:history="1">
              <w:r>
                <w:rPr>
                  <w:color w:val="#410a8c"/>
                  <w:u w:val="single"/>
                </w:rPr>
                <w:t xml:space="preserve">Olivier Hamon</w:t>
              </w:r>
            </w:hyperlink>
            <w:r>
              <w:rPr/>
              <w:t xml:space="preserve">,</w:t>
            </w:r>
            <w:hyperlink r:id="rId235" w:history="1">
              <w:r>
                <w:rPr>
                  <w:color w:val="#410a8c"/>
                  <w:u w:val="single"/>
                </w:rPr>
                <w:t xml:space="preserve">Christelle Ayache</w:t>
              </w:r>
            </w:hyperlink>
            <w:r>
              <w:rPr/>
              <w:t xml:space="preserve">,</w:t>
            </w:r>
            <w:hyperlink r:id="rId236" w:history="1">
              <w:r>
                <w:rPr>
                  <w:color w:val="#410a8c"/>
                  <w:u w:val="single"/>
                </w:rPr>
                <w:t xml:space="preserve">Rachid Belmouhoub</w:t>
              </w:r>
            </w:hyperlink>
            <w:r>
              <w:rPr/>
              <w:t xml:space="preserve">,</w:t>
            </w:r>
            <w:hyperlink r:id="rId12" w:history="1">
              <w:r>
                <w:rPr>
                  <w:color w:val="#410a8c"/>
                  <w:u w:val="single"/>
                </w:rPr>
                <w:t xml:space="preserve">Olivier Kraif</w:t>
              </w:r>
            </w:hyperlink>
            <w:r>
              <w:rPr/>
              <w:t xml:space="preserve">et al.</w:t>
            </w:r>
          </w:p>
          <w:p>
            <w:pPr/>
            <w:r>
              <w:rPr/>
              <w:t xml:space="preserve">Chaudiron, Stephane and Choukry, Khalid. </w:t>
            </w:r>
            <w:r>
              <w:rPr>
                <w:i w:val="1"/>
                <w:iCs w:val="1"/>
              </w:rPr>
              <w:t xml:space="preserve">L'évaluation des technologies de traitement de la langue</w:t>
            </w:r>
            <w:r>
              <w:rPr/>
              <w:t xml:space="preserve">, Hermès, Lavoisier, pp.47--69, 2008</w:t>
            </w:r>
          </w:p>
          <w:p>
            <w:pPr/>
            <w:r>
              <w:rPr/>
              <w:t xml:space="preserve">Chapitre d'ouvrage</w:t>
            </w:r>
          </w:p>
          <w:p>
            <w:pPr/>
            <w:hyperlink r:id="rId232" w:history="1">
              <w:r>
                <w:rPr>
                  <w:color w:val="#410a8c"/>
                  <w:u w:val="single"/>
                </w:rPr>
                <w:t xml:space="preserve">hal-01073702v1</w:t>
              </w:r>
            </w:hyperlink>
          </w:p>
        </w:tc>
      </w:tr>
      <w:tr>
        <w:trPr/>
        <w:tc>
          <w:tcPr>
            <w:noWrap/>
          </w:tcPr>
          <w:p>
            <w:pPr>
              <w:spacing w:after="200"/>
            </w:pPr>
            <w:hyperlink r:id="rId237" w:history="1">
              <w:r>
                <w:rPr>
                  <w:color w:val="1e198e"/>
                  <w:b w:val="1"/>
                  <w:bCs w:val="1"/>
                  <w:u w:val="single"/>
                </w:rPr>
                <w:t xml:space="preserve">Alignement multilingue pour l'étude contrastive : outils et applications</w:t>
              </w:r>
            </w:hyperlink>
          </w:p>
          <w:p>
            <w:pPr/>
            <w:hyperlink r:id="rId12" w:history="1">
              <w:r>
                <w:rPr>
                  <w:color w:val="#410a8c"/>
                  <w:u w:val="single"/>
                </w:rPr>
                <w:t xml:space="preserve">Olivier Kraif</w:t>
              </w:r>
            </w:hyperlink>
          </w:p>
          <w:p>
            <w:pPr/>
            <w:r>
              <w:rPr/>
              <w:t xml:space="preserve">Hédiard, Marie. </w:t>
            </w:r>
            <w:r>
              <w:rPr>
                <w:i w:val="1"/>
                <w:iCs w:val="1"/>
              </w:rPr>
              <w:t xml:space="preserve">Linguistica dei corpora, Strumenti e applicazioni</w:t>
            </w:r>
            <w:r>
              <w:rPr/>
              <w:t xml:space="preserve">, Edizioni dell'Università degli Studi di Cassino, pp.83--99, 2008</w:t>
            </w:r>
          </w:p>
          <w:p>
            <w:pPr/>
            <w:r>
              <w:rPr/>
              <w:t xml:space="preserve">Chapitre d'ouvrage</w:t>
            </w:r>
          </w:p>
          <w:p>
            <w:pPr/>
            <w:hyperlink r:id="rId237" w:history="1">
              <w:r>
                <w:rPr>
                  <w:color w:val="#410a8c"/>
                  <w:u w:val="single"/>
                </w:rPr>
                <w:t xml:space="preserve">hal-01073704v1</w:t>
              </w:r>
            </w:hyperlink>
          </w:p>
        </w:tc>
      </w:tr>
      <w:tr>
        <w:trPr/>
        <w:tc>
          <w:tcPr>
            <w:noWrap/>
          </w:tcPr>
          <w:p>
            <w:pPr>
              <w:spacing w:after="200"/>
            </w:pPr>
            <w:hyperlink r:id="rId238" w:history="1">
              <w:r>
                <w:rPr>
                  <w:color w:val="1e198e"/>
                  <w:b w:val="1"/>
                  <w:bCs w:val="1"/>
                  <w:u w:val="single"/>
                </w:rPr>
                <w:t xml:space="preserve">Translation alignment and lexical correspondences : a methodological reflection</w:t>
              </w:r>
            </w:hyperlink>
          </w:p>
          <w:p>
            <w:pPr/>
            <w:hyperlink r:id="rId12" w:history="1">
              <w:r>
                <w:rPr>
                  <w:color w:val="#410a8c"/>
                  <w:u w:val="single"/>
                </w:rPr>
                <w:t xml:space="preserve">Olivier Kraif</w:t>
              </w:r>
            </w:hyperlink>
          </w:p>
          <w:p>
            <w:pPr/>
            <w:r>
              <w:rPr/>
              <w:t xml:space="preserve">Granger, Sylviane and Altenberg, B. </w:t>
            </w:r>
            <w:r>
              <w:rPr>
                <w:i w:val="1"/>
                <w:iCs w:val="1"/>
              </w:rPr>
              <w:t xml:space="preserve">Lexis in Contrast</w:t>
            </w:r>
            <w:r>
              <w:rPr/>
              <w:t xml:space="preserve">, Benjamins Publisher, pp.271--290, 2001</w:t>
            </w:r>
          </w:p>
          <w:p>
            <w:pPr/>
            <w:r>
              <w:rPr/>
              <w:t xml:space="preserve">Chapitre d'ouvrage</w:t>
            </w:r>
          </w:p>
          <w:p>
            <w:pPr/>
            <w:hyperlink r:id="rId238" w:history="1">
              <w:r>
                <w:rPr>
                  <w:color w:val="#410a8c"/>
                  <w:u w:val="single"/>
                </w:rPr>
                <w:t xml:space="preserve">hal-01073722v1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Corpus Reporterre</w:t>
              </w:r>
            </w:hyperlink>
          </w:p>
          <w:p>
            <w:pPr/>
            <w:hyperlink r:id="rId12" w:history="1">
              <w:r>
                <w:rPr>
                  <w:color w:val="#410a8c"/>
                  <w:u w:val="single"/>
                </w:rPr>
                <w:t xml:space="preserve">Olivier Kraif</w:t>
              </w:r>
            </w:hyperlink>
            <w:r>
              <w:rPr/>
              <w:t xml:space="preserve">,</w:t>
            </w:r>
            <w:hyperlink r:id="rId122" w:history="1">
              <w:r>
                <w:rPr>
                  <w:color w:val="#410a8c"/>
                  <w:u w:val="single"/>
                </w:rPr>
                <w:t xml:space="preserve">Agata Jackiewicz</w:t>
              </w:r>
            </w:hyperlink>
          </w:p>
          <w:p>
            <w:pPr/>
            <w:r>
              <w:rPr/>
              <w:t xml:space="preserve">2024, https://hdl.handle.net/11403/corpus-reporterre</w:t>
            </w:r>
          </w:p>
          <w:p>
            <w:pPr/>
            <w:r>
              <w:rPr/>
              <w:t xml:space="preserve">Autre publication scientifique</w:t>
            </w:r>
          </w:p>
          <w:p>
            <w:pPr/>
            <w:hyperlink r:id="rId239" w:history="1">
              <w:r>
                <w:rPr>
                  <w:color w:val="#410a8c"/>
                  <w:u w:val="single"/>
                </w:rPr>
                <w:t xml:space="preserve">hal-04807972v1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Adaptative Bilingual Aligning Using Multilingual Sentence Embedding</w:t>
              </w:r>
            </w:hyperlink>
          </w:p>
          <w:p>
            <w:pPr/>
            <w:hyperlink r:id="rId12" w:history="1">
              <w:r>
                <w:rPr>
                  <w:color w:val="#410a8c"/>
                  <w:u w:val="single"/>
                </w:rPr>
                <w:t xml:space="preserve">Olivier Kraif</w:t>
              </w:r>
            </w:hyperlink>
          </w:p>
          <w:p>
            <w:pPr/>
            <w:r>
              <w:rPr/>
              <w:t xml:space="preserve">2024</w:t>
            </w:r>
          </w:p>
          <w:p>
            <w:pPr/>
            <w:r>
              <w:rPr/>
              <w:t xml:space="preserve">Pré-publication, Document de travail</w:t>
            </w:r>
          </w:p>
          <w:p>
            <w:pPr/>
            <w:hyperlink r:id="rId240" w:history="1">
              <w:r>
                <w:rPr>
                  <w:color w:val="#410a8c"/>
                  <w:u w:val="single"/>
                </w:rPr>
                <w:t xml:space="preserve">hal-04616114v1</w:t>
              </w:r>
            </w:hyperlink>
          </w:p>
        </w:tc>
      </w:tr>
      <w:tr>
        <w:trPr/>
        <w:tc>
          <w:tcPr>
            <w:noWrap/>
          </w:tcPr>
          <w:p>
            <w:pPr>
              <w:spacing w:after="200"/>
            </w:pPr>
            <w:hyperlink r:id="rId241" w:history="1">
              <w:r>
                <w:rPr>
                  <w:color w:val="1e198e"/>
                  <w:b w:val="1"/>
                  <w:bCs w:val="1"/>
                  <w:u w:val="single"/>
                </w:rPr>
                <w:t xml:space="preserve">Corpus Annoté de Moyen-FRançais (CAMFR). Une petite treebank annotée en dépendances syntaxiques</w:t>
              </w:r>
            </w:hyperlink>
          </w:p>
          <w:p>
            <w:pPr/>
            <w:hyperlink r:id="rId12" w:history="1">
              <w:r>
                <w:rPr>
                  <w:color w:val="#410a8c"/>
                  <w:u w:val="single"/>
                </w:rPr>
                <w:t xml:space="preserve">Olivier Kraif</w:t>
              </w:r>
            </w:hyperlink>
            <w:r>
              <w:rPr/>
              <w:t xml:space="preserve">,</w:t>
            </w:r>
            <w:hyperlink r:id="rId20" w:history="1">
              <w:r>
                <w:rPr>
                  <w:color w:val="#410a8c"/>
                  <w:u w:val="single"/>
                </w:rPr>
                <w:t xml:space="preserve">Adam Renwick</w:t>
              </w:r>
            </w:hyperlink>
            <w:r>
              <w:rPr/>
              <w:t xml:space="preserve">,</w:t>
            </w:r>
            <w:hyperlink r:id="rId14" w:history="1">
              <w:r>
                <w:rPr>
                  <w:color w:val="#410a8c"/>
                  <w:u w:val="single"/>
                </w:rPr>
                <w:t xml:space="preserve">Julie Sorba</w:t>
              </w:r>
            </w:hyperlink>
          </w:p>
          <w:p>
            <w:pPr/>
            <w:r>
              <w:rPr/>
              <w:t xml:space="preserve">2025</w:t>
            </w:r>
          </w:p>
          <w:p>
            <w:pPr/>
            <w:r>
              <w:rPr/>
              <w:t xml:space="preserve">Pré-publication, Document de travail</w:t>
            </w:r>
          </w:p>
          <w:p>
            <w:pPr/>
            <w:hyperlink r:id="rId241" w:history="1">
              <w:r>
                <w:rPr>
                  <w:color w:val="#410a8c"/>
                  <w:u w:val="single"/>
                </w:rPr>
                <w:t xml:space="preserve">hal-05414902v1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Digital Language Learning</w:t>
              </w:r>
            </w:hyperlink>
          </w:p>
          <w:p>
            <w:pPr/>
            <w:hyperlink r:id="rId176" w:history="1">
              <w:r>
                <w:rPr>
                  <w:color w:val="#410a8c"/>
                  <w:u w:val="single"/>
                </w:rPr>
                <w:t xml:space="preserve">Sylviane Granger</w:t>
              </w:r>
            </w:hyperlink>
            <w:r>
              <w:rPr/>
              <w:t xml:space="preserve">,</w:t>
            </w: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4" w:history="1">
              <w:r>
                <w:rPr>
                  <w:color w:val="#410a8c"/>
                  <w:u w:val="single"/>
                </w:rPr>
                <w:t xml:space="preserve">Claude Ponton</w:t>
              </w:r>
            </w:hyperlink>
          </w:p>
          <w:p>
            <w:pPr/>
            <w:r>
              <w:rPr/>
              <w:t xml:space="preserve">2014</w:t>
            </w:r>
          </w:p>
          <w:p>
            <w:pPr/>
            <w:r>
              <w:rPr/>
              <w:t xml:space="preserve">Rapport</w:t>
            </w:r>
          </w:p>
          <w:p>
            <w:pPr/>
            <w:hyperlink r:id="rId242" w:history="1">
              <w:r>
                <w:rPr>
                  <w:color w:val="#410a8c"/>
                  <w:u w:val="single"/>
                </w:rPr>
                <w:t xml:space="preserve">hal-01073707v1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Corpus parallèles, corpus comparables : quels contrastes ?</w:t>
              </w:r>
            </w:hyperlink>
          </w:p>
          <w:p>
            <w:pPr/>
            <w:hyperlink r:id="rId12" w:history="1">
              <w:r>
                <w:rPr>
                  <w:color w:val="#410a8c"/>
                  <w:u w:val="single"/>
                </w:rPr>
                <w:t xml:space="preserve">Olivier Kraif</w:t>
              </w:r>
            </w:hyperlink>
          </w:p>
          <w:p>
            <w:pPr/>
            <w:r>
              <w:rPr/>
              <w:t xml:space="preserve">Informatique et langage [cs.CL]. Université de Poitiers, 2014</w:t>
            </w:r>
          </w:p>
          <w:p>
            <w:pPr/>
            <w:r>
              <w:rPr/>
              <w:t xml:space="preserve">HDR</w:t>
            </w:r>
          </w:p>
          <w:p>
            <w:pPr/>
            <w:hyperlink r:id="rId243" w:history="1">
              <w:r>
                <w:rPr>
                  <w:color w:val="#410a8c"/>
                  <w:u w:val="single"/>
                </w:rPr>
                <w:t xml:space="preserve">tel-01184585v1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AIlign - AI-Based Bilingual aligner</w:t>
              </w:r>
            </w:hyperlink>
          </w:p>
          <w:p>
            <w:pPr/>
            <w:hyperlink r:id="rId12" w:history="1">
              <w:r>
                <w:rPr>
                  <w:color w:val="#410a8c"/>
                  <w:u w:val="single"/>
                </w:rPr>
                <w:t xml:space="preserve">Olivier Kraif</w:t>
              </w:r>
            </w:hyperlink>
          </w:p>
          <w:p>
            <w:pPr/>
            <w:r>
              <w:rPr/>
              <w:t xml:space="preserve">2024, </w:t>
            </w:r>
            <w:hyperlink r:id="rId245" w:history="1">
              <w:r>
                <w:rPr>
                  <w:color w:val="#410a8c"/>
                  <w:u w:val="single"/>
                </w:rPr>
                <w:t xml:space="preserve">⟨swh:1:dir:8dcf51f0753c6b55d4047540522ff25562e9e5ce;origin=https://hal.archives-ouvertes.fr/hal-04807956;visit=swh:1:snp:3270bbe747df76c4fb1314060ff83305483cd203;anchor=swh:1:rel:8fc3f4d22bae0b0883e107a01e9b531fde4f66c0;path=/⟩</w:t>
              </w:r>
            </w:hyperlink>
          </w:p>
          <w:p>
            <w:pPr/>
            <w:r>
              <w:rPr/>
              <w:t xml:space="preserve">Logiciel</w:t>
            </w:r>
          </w:p>
          <w:p>
            <w:pPr/>
            <w:hyperlink r:id="rId244" w:history="1">
              <w:r>
                <w:rPr>
                  <w:color w:val="#410a8c"/>
                  <w:u w:val="single"/>
                </w:rPr>
                <w:t xml:space="preserve">hal-04807956v1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E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kraif" TargetMode="External"/><Relationship Id="rId9" Type="http://schemas.openxmlformats.org/officeDocument/2006/relationships/hyperlink" Target="https://orcid.org/0000-0002-8935-7342" TargetMode="External"/><Relationship Id="rId10" Type="http://schemas.openxmlformats.org/officeDocument/2006/relationships/hyperlink" Target="https://www.idref.fr/067256759" TargetMode="External"/><Relationship Id="rId11" Type="http://schemas.openxmlformats.org/officeDocument/2006/relationships/hyperlink" Target="https://hal.science/hal-05100124v1" TargetMode="External"/><Relationship Id="rId12" Type="http://schemas.openxmlformats.org/officeDocument/2006/relationships/hyperlink" Target="https://hal.science/search/index/?q=*&amp;authFullName_s=Olivier Kraif" TargetMode="External"/><Relationship Id="rId13" Type="http://schemas.openxmlformats.org/officeDocument/2006/relationships/hyperlink" Target="https://hal.science/search/index/?q=*&amp;authFullName_s=Iva Novakova" TargetMode="External"/><Relationship Id="rId14" Type="http://schemas.openxmlformats.org/officeDocument/2006/relationships/hyperlink" Target="https://hal.science/search/index/?q=*&amp;authFullName_s=Julie Sorba" TargetMode="External"/><Relationship Id="rId15" Type="http://schemas.openxmlformats.org/officeDocument/2006/relationships/hyperlink" Target="https://dx.doi.org/10.4000/13woi" TargetMode="External"/><Relationship Id="rId16" Type="http://schemas.openxmlformats.org/officeDocument/2006/relationships/hyperlink" Target="https://hal.science/hal-04807930v1" TargetMode="External"/><Relationship Id="rId17" Type="http://schemas.openxmlformats.org/officeDocument/2006/relationships/hyperlink" Target="https://hal.science/search/index/?q=*&amp;authFullName_s=Ola Elghamry" TargetMode="External"/><Relationship Id="rId18" Type="http://schemas.openxmlformats.org/officeDocument/2006/relationships/hyperlink" Target="https://dx.doi.org/10.4000/137vq" TargetMode="External"/><Relationship Id="rId19" Type="http://schemas.openxmlformats.org/officeDocument/2006/relationships/hyperlink" Target="https://hal.science/hal-04435803v1" TargetMode="External"/><Relationship Id="rId20" Type="http://schemas.openxmlformats.org/officeDocument/2006/relationships/hyperlink" Target="https://hal.science/search/index/?q=*&amp;authFullName_s=Adam Renwick" TargetMode="External"/><Relationship Id="rId21" Type="http://schemas.openxmlformats.org/officeDocument/2006/relationships/hyperlink" Target="https://hal.science/search/index/?q=*&amp;authFullName_s=Corinne Denoyelle" TargetMode="External"/><Relationship Id="rId22" Type="http://schemas.openxmlformats.org/officeDocument/2006/relationships/hyperlink" Target="https://dx.doi.org/10.4000/corpus.8461" TargetMode="External"/><Relationship Id="rId23" Type="http://schemas.openxmlformats.org/officeDocument/2006/relationships/hyperlink" Target="https://hal.science/hal-04703219v1" TargetMode="External"/><Relationship Id="rId24" Type="http://schemas.openxmlformats.org/officeDocument/2006/relationships/hyperlink" Target="https://hal.science/search/index/?q=*&amp;authFullName_s=Pascale Mounier" TargetMode="External"/><Relationship Id="rId25" Type="http://schemas.openxmlformats.org/officeDocument/2006/relationships/hyperlink" Target="https://dx.doi.org/10.4000/corpus.8501" TargetMode="External"/><Relationship Id="rId26" Type="http://schemas.openxmlformats.org/officeDocument/2006/relationships/hyperlink" Target="https://hal.science/hal-04616158v1" TargetMode="External"/><Relationship Id="rId27" Type="http://schemas.openxmlformats.org/officeDocument/2006/relationships/hyperlink" Target="https://hal.science/search/index/?q=*&amp;authFullName_s=Pascale Roux" TargetMode="External"/><Relationship Id="rId28" Type="http://schemas.openxmlformats.org/officeDocument/2006/relationships/hyperlink" Target="https://dx.doi.org/10.7202/1092196ar" TargetMode="External"/><Relationship Id="rId29" Type="http://schemas.openxmlformats.org/officeDocument/2006/relationships/hyperlink" Target="https://hal.science/hal-03654193v1" TargetMode="External"/><Relationship Id="rId30" Type="http://schemas.openxmlformats.org/officeDocument/2006/relationships/hyperlink" Target="https://hal.science/search/index/?q=*&amp;authFullName_s=Agn&#232;s Tutin" TargetMode="External"/><Relationship Id="rId31" Type="http://schemas.openxmlformats.org/officeDocument/2006/relationships/hyperlink" Target="https://hal.science/search/index/?q=*&amp;authFullName_s=Yujing Ji" TargetMode="External"/><Relationship Id="rId32" Type="http://schemas.openxmlformats.org/officeDocument/2006/relationships/hyperlink" Target="https://dx.doi.org/10.3917/lang.225.0081" TargetMode="External"/><Relationship Id="rId33" Type="http://schemas.openxmlformats.org/officeDocument/2006/relationships/hyperlink" Target="https://hal.science/hal-05415982v1" TargetMode="External"/><Relationship Id="rId34" Type="http://schemas.openxmlformats.org/officeDocument/2006/relationships/hyperlink" Target="https://hal.science/hal-03148060v1" TargetMode="External"/><Relationship Id="rId35" Type="http://schemas.openxmlformats.org/officeDocument/2006/relationships/hyperlink" Target="https://hal.science/search/index/?q=*&amp;authFullName_s=Sascha Diwersy" TargetMode="External"/><Relationship Id="rId36" Type="http://schemas.openxmlformats.org/officeDocument/2006/relationships/hyperlink" Target="https://hal.science/search/index/?q=*&amp;authFullName_s=Laetitia Gonon" TargetMode="External"/><Relationship Id="rId37" Type="http://schemas.openxmlformats.org/officeDocument/2006/relationships/hyperlink" Target="https://hal.science/search/index/?q=*&amp;authFullName_s=Vannina Goossens" TargetMode="External"/><Relationship Id="rId38" Type="http://schemas.openxmlformats.org/officeDocument/2006/relationships/hyperlink" Target="https://dx.doi.org/10.4000/corpus.6101" TargetMode="External"/><Relationship Id="rId39" Type="http://schemas.openxmlformats.org/officeDocument/2006/relationships/hyperlink" Target="https://hal.science/hal-02882707v1" TargetMode="External"/><Relationship Id="rId40" Type="http://schemas.openxmlformats.org/officeDocument/2006/relationships/hyperlink" Target="https://hal.science/hal-02477224v1" TargetMode="External"/><Relationship Id="rId41" Type="http://schemas.openxmlformats.org/officeDocument/2006/relationships/hyperlink" Target="https://hal.science/search/index/?q=*&amp;authFullName_s=Achille Falaise" TargetMode="External"/><Relationship Id="rId42" Type="http://schemas.openxmlformats.org/officeDocument/2006/relationships/hyperlink" Target="https://hal.science/search/index/?q=*&amp;authFullName_s=Thi Thu Hoai Tran" TargetMode="External"/><Relationship Id="rId43" Type="http://schemas.openxmlformats.org/officeDocument/2006/relationships/hyperlink" Target="https://hal.science/hal-01885084v1" TargetMode="External"/><Relationship Id="rId44" Type="http://schemas.openxmlformats.org/officeDocument/2006/relationships/hyperlink" Target="https://dx.doi.org/10.15122/isbn.978-2-406-09779-2.p.0137" TargetMode="External"/><Relationship Id="rId45" Type="http://schemas.openxmlformats.org/officeDocument/2006/relationships/hyperlink" Target="https://hal.science/hal-01884897v1" TargetMode="External"/><Relationship Id="rId46" Type="http://schemas.openxmlformats.org/officeDocument/2006/relationships/hyperlink" Target="https://dx.doi.org/10.4000/corpus.2889" TargetMode="External"/><Relationship Id="rId47" Type="http://schemas.openxmlformats.org/officeDocument/2006/relationships/hyperlink" Target="https://hal.science/hal-01884912v1" TargetMode="External"/><Relationship Id="rId48" Type="http://schemas.openxmlformats.org/officeDocument/2006/relationships/hyperlink" Target="https://hal.science/hal-01884944v1" TargetMode="External"/><Relationship Id="rId49" Type="http://schemas.openxmlformats.org/officeDocument/2006/relationships/hyperlink" Target="https://dx.doi.org/10.15122/isbn.978-2-406-06281-3.p.0091" TargetMode="External"/><Relationship Id="rId50" Type="http://schemas.openxmlformats.org/officeDocument/2006/relationships/hyperlink" Target="https://hal.science/hal-01884953v1" TargetMode="External"/><Relationship Id="rId51" Type="http://schemas.openxmlformats.org/officeDocument/2006/relationships/hyperlink" Target="https://hal.science/search/index/?q=*&amp;authFullName_s=Veronica Benigno" TargetMode="External"/><Relationship Id="rId52" Type="http://schemas.openxmlformats.org/officeDocument/2006/relationships/hyperlink" Target="https://hal.science/search/index/?q=*&amp;authFullName_s=Francis Grossmann" TargetMode="External"/><Relationship Id="rId53" Type="http://schemas.openxmlformats.org/officeDocument/2006/relationships/hyperlink" Target="https://hal.science/search/index/?q=*&amp;authFullName_s=Antonino Velez" TargetMode="External"/><Relationship Id="rId54" Type="http://schemas.openxmlformats.org/officeDocument/2006/relationships/hyperlink" Target="https://dx.doi.org/10.15122/isbn.978-2-406-06281-3.p.0125" TargetMode="External"/><Relationship Id="rId55" Type="http://schemas.openxmlformats.org/officeDocument/2006/relationships/hyperlink" Target="https://hal.science/hal-01336575v1" TargetMode="External"/><Relationship Id="rId56" Type="http://schemas.openxmlformats.org/officeDocument/2006/relationships/hyperlink" Target="https://dx.doi.org/10.4000/lidil.3966" TargetMode="External"/><Relationship Id="rId57" Type="http://schemas.openxmlformats.org/officeDocument/2006/relationships/hyperlink" Target="https://hal.science/hal-01337486v1" TargetMode="External"/><Relationship Id="rId58" Type="http://schemas.openxmlformats.org/officeDocument/2006/relationships/hyperlink" Target="https://hal.science/hal-01844302v1" TargetMode="External"/><Relationship Id="rId59" Type="http://schemas.openxmlformats.org/officeDocument/2006/relationships/hyperlink" Target="https://dx.doi.org/10.4000/lidil.3976" TargetMode="External"/><Relationship Id="rId60" Type="http://schemas.openxmlformats.org/officeDocument/2006/relationships/hyperlink" Target="https://hal.science/hal-01884939v1" TargetMode="External"/><Relationship Id="rId61" Type="http://schemas.openxmlformats.org/officeDocument/2006/relationships/hyperlink" Target="https://hal.science/hal-01884985v1" TargetMode="External"/><Relationship Id="rId62" Type="http://schemas.openxmlformats.org/officeDocument/2006/relationships/hyperlink" Target="https://hal.science/hal-01907105v1" TargetMode="External"/><Relationship Id="rId63" Type="http://schemas.openxmlformats.org/officeDocument/2006/relationships/hyperlink" Target="https://hal.science/search/index/?q=*&amp;authFullName_s=Anke Grutschus" TargetMode="External"/><Relationship Id="rId64" Type="http://schemas.openxmlformats.org/officeDocument/2006/relationships/hyperlink" Target="https://hal.science/search/index/?q=*&amp;authFullName_s=Beate Kern" TargetMode="External"/><Relationship Id="rId65" Type="http://schemas.openxmlformats.org/officeDocument/2006/relationships/hyperlink" Target="https://dx.doi.org/10.4000/corpus.2537" TargetMode="External"/><Relationship Id="rId66" Type="http://schemas.openxmlformats.org/officeDocument/2006/relationships/hyperlink" Target="https://hal.science/hal-00953676v1" TargetMode="External"/><Relationship Id="rId67" Type="http://schemas.openxmlformats.org/officeDocument/2006/relationships/hyperlink" Target="https://hal.science/hal-05248901v1" TargetMode="External"/><Relationship Id="rId68" Type="http://schemas.openxmlformats.org/officeDocument/2006/relationships/hyperlink" Target="https://hal.science/hal-01073696v1" TargetMode="External"/><Relationship Id="rId69" Type="http://schemas.openxmlformats.org/officeDocument/2006/relationships/hyperlink" Target="https://hal.science/hal-01073697v1" TargetMode="External"/><Relationship Id="rId70" Type="http://schemas.openxmlformats.org/officeDocument/2006/relationships/hyperlink" Target="https://hal.science/search/index/?q=*&amp;authFullName_s=A. Le Serrec" TargetMode="External"/><Relationship Id="rId71" Type="http://schemas.openxmlformats.org/officeDocument/2006/relationships/hyperlink" Target="https://hal.science/search/index/?q=*&amp;authFullName_s=M.-C. L'Homme" TargetMode="External"/><Relationship Id="rId72" Type="http://schemas.openxmlformats.org/officeDocument/2006/relationships/hyperlink" Target="https://hal.science/search/index/?q=*&amp;authFullName_s=P. Drouin" TargetMode="External"/><Relationship Id="rId73" Type="http://schemas.openxmlformats.org/officeDocument/2006/relationships/hyperlink" Target="https://hal.science/hal-00612628v1" TargetMode="External"/><Relationship Id="rId74" Type="http://schemas.openxmlformats.org/officeDocument/2006/relationships/hyperlink" Target="https://hal.science/search/index/?q=*&amp;authFullName_s=Claude Ponton" TargetMode="External"/><Relationship Id="rId75" Type="http://schemas.openxmlformats.org/officeDocument/2006/relationships/hyperlink" Target="https://hal.science/search/index/?q=*&amp;authFullName_s=Alexia Blanchard" TargetMode="External"/><Relationship Id="rId76" Type="http://schemas.openxmlformats.org/officeDocument/2006/relationships/hyperlink" Target="https://dx.doi.org/10.1558/cj.v26i3.592-610" TargetMode="External"/><Relationship Id="rId77" Type="http://schemas.openxmlformats.org/officeDocument/2006/relationships/hyperlink" Target="https://hal.science/hal-00434406v1" TargetMode="External"/><Relationship Id="rId78" Type="http://schemas.openxmlformats.org/officeDocument/2006/relationships/hyperlink" Target="https://hal.science/search/index/?q=*&amp;authFullName_s=Ponton Claude" TargetMode="External"/><Relationship Id="rId79" Type="http://schemas.openxmlformats.org/officeDocument/2006/relationships/hyperlink" Target="https://shs.hal.science/halshs-02476988v1" TargetMode="External"/><Relationship Id="rId80" Type="http://schemas.openxmlformats.org/officeDocument/2006/relationships/hyperlink" Target="https://hal.science/search/index/?q=*&amp;authFullName_s=Jean-Louis Duchet" TargetMode="External"/><Relationship Id="rId81" Type="http://schemas.openxmlformats.org/officeDocument/2006/relationships/hyperlink" Target="https://hal.science/search/index/?q=*&amp;authFullName_s=Manuel Torrellas Castillo" TargetMode="External"/><Relationship Id="rId82" Type="http://schemas.openxmlformats.org/officeDocument/2006/relationships/hyperlink" Target="https://hal.science/hal-00434472v1" TargetMode="External"/><Relationship Id="rId83" Type="http://schemas.openxmlformats.org/officeDocument/2006/relationships/hyperlink" Target="https://hal.science/hal-00359051v1" TargetMode="External"/><Relationship Id="rId84" Type="http://schemas.openxmlformats.org/officeDocument/2006/relationships/hyperlink" Target="https://hal.science/search/index/?q=*&amp;authFullName_s=Sylvianne Granger" TargetMode="External"/><Relationship Id="rId85" Type="http://schemas.openxmlformats.org/officeDocument/2006/relationships/hyperlink" Target="https://hal.science/search/index/?q=*&amp;authFullName_s=Georges Antoniadis" TargetMode="External"/><Relationship Id="rId86" Type="http://schemas.openxmlformats.org/officeDocument/2006/relationships/hyperlink" Target="https://hal.science/search/index/?q=*&amp;authFullName_s=Virginie Zampa" TargetMode="External"/><Relationship Id="rId87" Type="http://schemas.openxmlformats.org/officeDocument/2006/relationships/hyperlink" Target="https://hal.science/hal-01073711v1" TargetMode="External"/><Relationship Id="rId88" Type="http://schemas.openxmlformats.org/officeDocument/2006/relationships/hyperlink" Target="https://edutice.hal.science/edutice-00109523v1" TargetMode="External"/><Relationship Id="rId89" Type="http://schemas.openxmlformats.org/officeDocument/2006/relationships/hyperlink" Target="https://hal.science/search/index/?q=*&amp;authFullName_s=Sandra Echinard" TargetMode="External"/><Relationship Id="rId90" Type="http://schemas.openxmlformats.org/officeDocument/2006/relationships/hyperlink" Target="https://hal.science/search/index/?q=*&amp;authFullName_s=Thomas Lebarb&#233;" TargetMode="External"/><Relationship Id="rId91" Type="http://schemas.openxmlformats.org/officeDocument/2006/relationships/hyperlink" Target="https://hal.science/hal-01073719v1" TargetMode="External"/><Relationship Id="rId92" Type="http://schemas.openxmlformats.org/officeDocument/2006/relationships/hyperlink" Target="https://hal.science/hal-01073717v1" TargetMode="External"/><Relationship Id="rId93" Type="http://schemas.openxmlformats.org/officeDocument/2006/relationships/hyperlink" Target="https://dx.doi.org/10.4000/lidil.1913" TargetMode="External"/><Relationship Id="rId94" Type="http://schemas.openxmlformats.org/officeDocument/2006/relationships/hyperlink" Target="https://hal.science/hal-01073720v1" TargetMode="External"/><Relationship Id="rId95" Type="http://schemas.openxmlformats.org/officeDocument/2006/relationships/hyperlink" Target="https://hal.science/hal-01073721v1" TargetMode="External"/><Relationship Id="rId96" Type="http://schemas.openxmlformats.org/officeDocument/2006/relationships/hyperlink" Target="https://hal.science/hal-01073725v1" TargetMode="External"/><Relationship Id="rId97" Type="http://schemas.openxmlformats.org/officeDocument/2006/relationships/hyperlink" Target="https://inria.hal.science/hal-05330608v1" TargetMode="External"/><Relationship Id="rId98" Type="http://schemas.openxmlformats.org/officeDocument/2006/relationships/hyperlink" Target="https://hal.science/hal-04807927v1" TargetMode="External"/><Relationship Id="rId99" Type="http://schemas.openxmlformats.org/officeDocument/2006/relationships/hyperlink" Target="https://hal.science/hal-04736348v1" TargetMode="External"/><Relationship Id="rId100" Type="http://schemas.openxmlformats.org/officeDocument/2006/relationships/hyperlink" Target="https://hal.science/search/index/?q=*&amp;authFullName_s=Rim Abouwarda" TargetMode="External"/><Relationship Id="rId101" Type="http://schemas.openxmlformats.org/officeDocument/2006/relationships/hyperlink" Target="https://dx.doi.org/10.1051/shsconf/202419111005" TargetMode="External"/><Relationship Id="rId102" Type="http://schemas.openxmlformats.org/officeDocument/2006/relationships/hyperlink" Target="https://hal.science/hal-04810211v1" TargetMode="External"/><Relationship Id="rId103" Type="http://schemas.openxmlformats.org/officeDocument/2006/relationships/hyperlink" Target="https://hal.science/search/index/?q=*&amp;authFullName_s=Sylvain Hatier" TargetMode="External"/><Relationship Id="rId104" Type="http://schemas.openxmlformats.org/officeDocument/2006/relationships/hyperlink" Target="https://hal.science/hal-04379131v1" TargetMode="External"/><Relationship Id="rId105" Type="http://schemas.openxmlformats.org/officeDocument/2006/relationships/hyperlink" Target="https://hal.science/hal-04379099v1" TargetMode="External"/><Relationship Id="rId106" Type="http://schemas.openxmlformats.org/officeDocument/2006/relationships/hyperlink" Target="https://hal.science/hal-04146478v1" TargetMode="External"/><Relationship Id="rId107" Type="http://schemas.openxmlformats.org/officeDocument/2006/relationships/hyperlink" Target="https://hal.science/search/index/?q=*&amp;authFullName_s=Ghayoung Kahng" TargetMode="External"/><Relationship Id="rId108" Type="http://schemas.openxmlformats.org/officeDocument/2006/relationships/hyperlink" Target="https://hal.science/search/index/?q=*&amp;authFullName_s=Denis Vigier" TargetMode="External"/><Relationship Id="rId109" Type="http://schemas.openxmlformats.org/officeDocument/2006/relationships/hyperlink" Target="https://hal.science/hal-04379036v1" TargetMode="External"/><Relationship Id="rId110" Type="http://schemas.openxmlformats.org/officeDocument/2006/relationships/hyperlink" Target="https://hal.science/hal-04348638v1" TargetMode="External"/><Relationship Id="rId111" Type="http://schemas.openxmlformats.org/officeDocument/2006/relationships/hyperlink" Target="https://hal.science/hal-04365400v1" TargetMode="External"/><Relationship Id="rId112" Type="http://schemas.openxmlformats.org/officeDocument/2006/relationships/hyperlink" Target="https://hal.science/search/index/?q=*&amp;authFullName_s=Marie-Sophie Paus&#233;" TargetMode="External"/><Relationship Id="rId113" Type="http://schemas.openxmlformats.org/officeDocument/2006/relationships/hyperlink" Target="https://hal.science/search/index/?q=*&amp;authFullName_s=Maximin Coavoux" TargetMode="External"/><Relationship Id="rId114" Type="http://schemas.openxmlformats.org/officeDocument/2006/relationships/hyperlink" Target="https://dx.doi.org/10.1051/shsconf/202213810002" TargetMode="External"/><Relationship Id="rId115" Type="http://schemas.openxmlformats.org/officeDocument/2006/relationships/hyperlink" Target="https://hal.science/hal-03805463v1" TargetMode="External"/><Relationship Id="rId116" Type="http://schemas.openxmlformats.org/officeDocument/2006/relationships/hyperlink" Target="https://hal.science/hal-03891749v1" TargetMode="External"/><Relationship Id="rId117" Type="http://schemas.openxmlformats.org/officeDocument/2006/relationships/hyperlink" Target="https://hal.science/hal-03688933v1" TargetMode="External"/><Relationship Id="rId118" Type="http://schemas.openxmlformats.org/officeDocument/2006/relationships/hyperlink" Target="https://hal.science/search/index/?q=*&amp;authFullName_s=Jingyu Liu" TargetMode="External"/><Relationship Id="rId119" Type="http://schemas.openxmlformats.org/officeDocument/2006/relationships/hyperlink" Target="https://hal.science/hal-03891792v1" TargetMode="External"/><Relationship Id="rId120" Type="http://schemas.openxmlformats.org/officeDocument/2006/relationships/hyperlink" Target="https://hal.science/hal-03892377v1" TargetMode="External"/><Relationship Id="rId121" Type="http://schemas.openxmlformats.org/officeDocument/2006/relationships/hyperlink" Target="https://hal.science/hal-03388818v1" TargetMode="External"/><Relationship Id="rId122" Type="http://schemas.openxmlformats.org/officeDocument/2006/relationships/hyperlink" Target="https://hal.science/search/index/?q=*&amp;authFullName_s=Agata Jackiewicz" TargetMode="External"/><Relationship Id="rId123" Type="http://schemas.openxmlformats.org/officeDocument/2006/relationships/hyperlink" Target="https://hal.science/search/index/?q=*&amp;authFullName_s=Yumeng Ding" TargetMode="External"/><Relationship Id="rId124" Type="http://schemas.openxmlformats.org/officeDocument/2006/relationships/hyperlink" Target="https://hal.science/hal-03096031v1" TargetMode="External"/><Relationship Id="rId125" Type="http://schemas.openxmlformats.org/officeDocument/2006/relationships/hyperlink" Target="https://hal.science/search/index/?q=*&amp;authFullName_s=Elisa Gugliotta" TargetMode="External"/><Relationship Id="rId126" Type="http://schemas.openxmlformats.org/officeDocument/2006/relationships/hyperlink" Target="https://hal.science/search/index/?q=*&amp;authFullName_s=Marco Dinarelli" TargetMode="External"/><Relationship Id="rId127" Type="http://schemas.openxmlformats.org/officeDocument/2006/relationships/hyperlink" Target="https://hal.science/hal-03892393v1" TargetMode="External"/><Relationship Id="rId128" Type="http://schemas.openxmlformats.org/officeDocument/2006/relationships/hyperlink" Target="https://hal.science/hal-02100759v1" TargetMode="External"/><Relationship Id="rId129" Type="http://schemas.openxmlformats.org/officeDocument/2006/relationships/hyperlink" Target="https://hal.science/hal-02311461v1" TargetMode="External"/><Relationship Id="rId130" Type="http://schemas.openxmlformats.org/officeDocument/2006/relationships/hyperlink" Target="https://hal.science/hal-03892361v1" TargetMode="External"/><Relationship Id="rId131" Type="http://schemas.openxmlformats.org/officeDocument/2006/relationships/hyperlink" Target="https://hal.science/hal-01884797v1" TargetMode="External"/><Relationship Id="rId132" Type="http://schemas.openxmlformats.org/officeDocument/2006/relationships/hyperlink" Target="https://hal.science/hal-01844460v1" TargetMode="External"/><Relationship Id="rId133" Type="http://schemas.openxmlformats.org/officeDocument/2006/relationships/hyperlink" Target="https://hal.science/hal-01844465v1" TargetMode="External"/><Relationship Id="rId134" Type="http://schemas.openxmlformats.org/officeDocument/2006/relationships/hyperlink" Target="https://hal.science/search/index/?q=*&amp;authFullName_s=Vannina Goossens Goossens" TargetMode="External"/><Relationship Id="rId135" Type="http://schemas.openxmlformats.org/officeDocument/2006/relationships/hyperlink" Target="https://hal.science/hal-01709568v1" TargetMode="External"/><Relationship Id="rId136" Type="http://schemas.openxmlformats.org/officeDocument/2006/relationships/hyperlink" Target="https://hal.science/search/index/?q=*&amp;authFullName_s=Ali Can Kocabiyikoglu" TargetMode="External"/><Relationship Id="rId137" Type="http://schemas.openxmlformats.org/officeDocument/2006/relationships/hyperlink" Target="https://hal.science/search/index/?q=*&amp;authFullName_s=Laurent Besacier" TargetMode="External"/><Relationship Id="rId138" Type="http://schemas.openxmlformats.org/officeDocument/2006/relationships/hyperlink" Target="https://hal.science/hal-01884817v1" TargetMode="External"/><Relationship Id="rId139" Type="http://schemas.openxmlformats.org/officeDocument/2006/relationships/hyperlink" Target="https://hal.science/hal-01524862v1" TargetMode="External"/><Relationship Id="rId140" Type="http://schemas.openxmlformats.org/officeDocument/2006/relationships/hyperlink" Target="https://hal.science/hal-01884804v1" TargetMode="External"/><Relationship Id="rId141" Type="http://schemas.openxmlformats.org/officeDocument/2006/relationships/hyperlink" Target="https://hal.science/search/index/?q=*&amp;authFullName_s=Judith Chambre" TargetMode="External"/><Relationship Id="rId142" Type="http://schemas.openxmlformats.org/officeDocument/2006/relationships/hyperlink" Target="https://hal.science/hal-01890293v1" TargetMode="External"/><Relationship Id="rId143" Type="http://schemas.openxmlformats.org/officeDocument/2006/relationships/hyperlink" Target="https://hal.science/hal-01884801v1" TargetMode="External"/><Relationship Id="rId144" Type="http://schemas.openxmlformats.org/officeDocument/2006/relationships/hyperlink" Target="https://hal.science/hal-01844485v1" TargetMode="External"/><Relationship Id="rId145" Type="http://schemas.openxmlformats.org/officeDocument/2006/relationships/hyperlink" Target="https://hal.science/search/index/?q=*&amp;authFullName_s=Louis Autin" TargetMode="External"/><Relationship Id="rId146" Type="http://schemas.openxmlformats.org/officeDocument/2006/relationships/hyperlink" Target="https://hal.science/search/index/?q=*&amp;authFullName_s=Kamel Bouzidi" TargetMode="External"/><Relationship Id="rId147" Type="http://schemas.openxmlformats.org/officeDocument/2006/relationships/hyperlink" Target="https://hal.science/hal-01956326v1" TargetMode="External"/><Relationship Id="rId148" Type="http://schemas.openxmlformats.org/officeDocument/2006/relationships/hyperlink" Target="https://hal.science/hal-01844482v1" TargetMode="External"/><Relationship Id="rId149" Type="http://schemas.openxmlformats.org/officeDocument/2006/relationships/hyperlink" Target="https://hal.science/search/index/?q=*&amp;authFullName_s=Julien Piat" TargetMode="External"/><Relationship Id="rId150" Type="http://schemas.openxmlformats.org/officeDocument/2006/relationships/hyperlink" Target="https://dx.doi.org/10.1051/shsconf/20162706006" TargetMode="External"/><Relationship Id="rId151" Type="http://schemas.openxmlformats.org/officeDocument/2006/relationships/hyperlink" Target="https://hal.science/hal-02063241v1" TargetMode="External"/><Relationship Id="rId152" Type="http://schemas.openxmlformats.org/officeDocument/2006/relationships/hyperlink" Target="https://hal.science/hal-02011833v1" TargetMode="External"/><Relationship Id="rId153" Type="http://schemas.openxmlformats.org/officeDocument/2006/relationships/hyperlink" Target="https://hal.science/hal-01844499v1" TargetMode="External"/><Relationship Id="rId154" Type="http://schemas.openxmlformats.org/officeDocument/2006/relationships/hyperlink" Target="https://hal.science/hal-02011858v1" TargetMode="External"/><Relationship Id="rId155" Type="http://schemas.openxmlformats.org/officeDocument/2006/relationships/hyperlink" Target="https://hal.science/hal-02068395v1" TargetMode="External"/><Relationship Id="rId156" Type="http://schemas.openxmlformats.org/officeDocument/2006/relationships/hyperlink" Target="https://hal.univ-grenoble-alpes.fr/hal-02077491v1" TargetMode="External"/><Relationship Id="rId157" Type="http://schemas.openxmlformats.org/officeDocument/2006/relationships/hyperlink" Target="https://hal.science/search/index/?q=*&amp;authFullName_s=Dirk Siepmann" TargetMode="External"/><Relationship Id="rId158" Type="http://schemas.openxmlformats.org/officeDocument/2006/relationships/hyperlink" Target="https://hal.science/hal-03891975v1" TargetMode="External"/><Relationship Id="rId159" Type="http://schemas.openxmlformats.org/officeDocument/2006/relationships/hyperlink" Target="https://hal.science/search/index/?q=*&amp;authFullName_s=Jeremy Hancock" TargetMode="External"/><Relationship Id="rId160" Type="http://schemas.openxmlformats.org/officeDocument/2006/relationships/hyperlink" Target="https://hal.science/search/index/?q=*&amp;authFullName_s=Katarzyna Pawlak" TargetMode="External"/><Relationship Id="rId161" Type="http://schemas.openxmlformats.org/officeDocument/2006/relationships/hyperlink" Target="https://hal.science/hal-01073688v1" TargetMode="External"/><Relationship Id="rId162" Type="http://schemas.openxmlformats.org/officeDocument/2006/relationships/hyperlink" Target="https://hal.science/hal-03654286v1" TargetMode="External"/><Relationship Id="rId163" Type="http://schemas.openxmlformats.org/officeDocument/2006/relationships/hyperlink" Target="https://hal.science/hal-01073692v1" TargetMode="External"/><Relationship Id="rId164" Type="http://schemas.openxmlformats.org/officeDocument/2006/relationships/hyperlink" Target="https://hal.science/search/index/?q=*&amp;authFullName_s=Authoul Abdulhay" TargetMode="External"/><Relationship Id="rId165" Type="http://schemas.openxmlformats.org/officeDocument/2006/relationships/hyperlink" Target="https://hal.science/hal-01073693v1" TargetMode="External"/><Relationship Id="rId166" Type="http://schemas.openxmlformats.org/officeDocument/2006/relationships/hyperlink" Target="https://inria.hal.science/hal-00954045v1" TargetMode="External"/><Relationship Id="rId167" Type="http://schemas.openxmlformats.org/officeDocument/2006/relationships/hyperlink" Target="https://hal.science/search/index/?q=*&amp;authFullName_s=David Rouquet" TargetMode="External"/><Relationship Id="rId168" Type="http://schemas.openxmlformats.org/officeDocument/2006/relationships/hyperlink" Target="https://hal.science/hal-00959165v1" TargetMode="External"/><Relationship Id="rId169" Type="http://schemas.openxmlformats.org/officeDocument/2006/relationships/hyperlink" Target="https://hal.science/hal-01073699v1" TargetMode="External"/><Relationship Id="rId170" Type="http://schemas.openxmlformats.org/officeDocument/2006/relationships/hyperlink" Target="https://hal.science/search/index/?q=*&amp;authFullName_s=Elena Melnikova" TargetMode="External"/><Relationship Id="rId171" Type="http://schemas.openxmlformats.org/officeDocument/2006/relationships/hyperlink" Target="https://hal.science/hal-01073698v1" TargetMode="External"/><Relationship Id="rId172" Type="http://schemas.openxmlformats.org/officeDocument/2006/relationships/hyperlink" Target="https://hal.science/hal-01073703v1" TargetMode="External"/><Relationship Id="rId173" Type="http://schemas.openxmlformats.org/officeDocument/2006/relationships/hyperlink" Target="https://hal.science/hal-00790336v1" TargetMode="External"/><Relationship Id="rId174" Type="http://schemas.openxmlformats.org/officeDocument/2006/relationships/hyperlink" Target="https://hal.science/hal-01073705v1" TargetMode="External"/><Relationship Id="rId175" Type="http://schemas.openxmlformats.org/officeDocument/2006/relationships/hyperlink" Target="https://hal.science/hal-00790334v1" TargetMode="External"/><Relationship Id="rId176" Type="http://schemas.openxmlformats.org/officeDocument/2006/relationships/hyperlink" Target="https://hal.science/search/index/?q=*&amp;authFullName_s=Sylviane Granger" TargetMode="External"/><Relationship Id="rId177" Type="http://schemas.openxmlformats.org/officeDocument/2006/relationships/hyperlink" Target="https://hal.science/hal-01073706v1" TargetMode="External"/><Relationship Id="rId178" Type="http://schemas.openxmlformats.org/officeDocument/2006/relationships/hyperlink" Target="https://hal.science/hal-01073708v1" TargetMode="External"/><Relationship Id="rId179" Type="http://schemas.openxmlformats.org/officeDocument/2006/relationships/hyperlink" Target="https://hal.science/hal-01073709v1" TargetMode="External"/><Relationship Id="rId180" Type="http://schemas.openxmlformats.org/officeDocument/2006/relationships/hyperlink" Target="https://inria.hal.science/inria-00115670v1" TargetMode="External"/><Relationship Id="rId181" Type="http://schemas.openxmlformats.org/officeDocument/2006/relationships/hyperlink" Target="https://hal.science/search/index/?q=*&amp;authFullName_s=Yun-Chuang Chiao" TargetMode="External"/><Relationship Id="rId182" Type="http://schemas.openxmlformats.org/officeDocument/2006/relationships/hyperlink" Target="https://hal.science/search/index/?q=*&amp;authFullName_s=Dominique Laurent" TargetMode="External"/><Relationship Id="rId183" Type="http://schemas.openxmlformats.org/officeDocument/2006/relationships/hyperlink" Target="https://hal.science/search/index/?q=*&amp;authFullName_s=Thi Minh Huyen Nguyen" TargetMode="External"/><Relationship Id="rId184" Type="http://schemas.openxmlformats.org/officeDocument/2006/relationships/hyperlink" Target="https://hal.science/search/index/?q=*&amp;authFullName_s=Nasredine Semmar" TargetMode="External"/><Relationship Id="rId185" Type="http://schemas.openxmlformats.org/officeDocument/2006/relationships/hyperlink" Target="https://hal.science/hal-01073710v1" TargetMode="External"/><Relationship Id="rId186" Type="http://schemas.openxmlformats.org/officeDocument/2006/relationships/hyperlink" Target="https://hal.science/hal-01073712v1" TargetMode="External"/><Relationship Id="rId187" Type="http://schemas.openxmlformats.org/officeDocument/2006/relationships/hyperlink" Target="https://hal.science/search/index/?q=*&amp;authFullName_s=B. Chen" TargetMode="External"/><Relationship Id="rId188" Type="http://schemas.openxmlformats.org/officeDocument/2006/relationships/hyperlink" Target="https://hal.science/search/index/?q=*&amp;authFullName_s=Marc El B&#232;ze" TargetMode="External"/><Relationship Id="rId189" Type="http://schemas.openxmlformats.org/officeDocument/2006/relationships/hyperlink" Target="https://hal.science/search/index/?q=*&amp;authFullName_s=M. Haddara" TargetMode="External"/><Relationship Id="rId190" Type="http://schemas.openxmlformats.org/officeDocument/2006/relationships/hyperlink" Target="https://hal.science/search/index/?q=*&amp;authFullName_s=G. Moreau De Montcheuil" TargetMode="External"/><Relationship Id="rId191" Type="http://schemas.openxmlformats.org/officeDocument/2006/relationships/hyperlink" Target="https://hal.science/hal-01073713v1" TargetMode="External"/><Relationship Id="rId192" Type="http://schemas.openxmlformats.org/officeDocument/2006/relationships/hyperlink" Target="https://hal.science/search/index/?q=*&amp;authFullName_s=Sandra &#201;chinard" TargetMode="External"/><Relationship Id="rId193" Type="http://schemas.openxmlformats.org/officeDocument/2006/relationships/hyperlink" Target="https://hal.science/search/index/?q=*&amp;authFullName_s=Mathieu Loiseau" TargetMode="External"/><Relationship Id="rId194" Type="http://schemas.openxmlformats.org/officeDocument/2006/relationships/hyperlink" Target="https://hal.science/hal-00790341v1" TargetMode="External"/><Relationship Id="rId195" Type="http://schemas.openxmlformats.org/officeDocument/2006/relationships/hyperlink" Target="https://telearn.hal.science/hal-00190373v1" TargetMode="External"/><Relationship Id="rId196" Type="http://schemas.openxmlformats.org/officeDocument/2006/relationships/hyperlink" Target="https://hal.science/hal-01073715v1" TargetMode="External"/><Relationship Id="rId197" Type="http://schemas.openxmlformats.org/officeDocument/2006/relationships/hyperlink" Target="https://hal.science/hal-01073714v1" TargetMode="External"/><Relationship Id="rId198" Type="http://schemas.openxmlformats.org/officeDocument/2006/relationships/hyperlink" Target="https://hal.science/hal-01586338v1" TargetMode="External"/><Relationship Id="rId199" Type="http://schemas.openxmlformats.org/officeDocument/2006/relationships/hyperlink" Target="https://hal.science/hal-01586339v1" TargetMode="External"/><Relationship Id="rId200" Type="http://schemas.openxmlformats.org/officeDocument/2006/relationships/hyperlink" Target="https://hal.science/hal-01073716v1" TargetMode="External"/><Relationship Id="rId201" Type="http://schemas.openxmlformats.org/officeDocument/2006/relationships/hyperlink" Target="https://hal.science/hal-01073718v1" TargetMode="External"/><Relationship Id="rId202" Type="http://schemas.openxmlformats.org/officeDocument/2006/relationships/hyperlink" Target="https://hal.science/hal-01073723v1" TargetMode="External"/><Relationship Id="rId203" Type="http://schemas.openxmlformats.org/officeDocument/2006/relationships/hyperlink" Target="https://hal.science/hal-01073724v1" TargetMode="External"/><Relationship Id="rId204" Type="http://schemas.openxmlformats.org/officeDocument/2006/relationships/hyperlink" Target="https://hal.science/hal-01955590v1" TargetMode="External"/><Relationship Id="rId205" Type="http://schemas.openxmlformats.org/officeDocument/2006/relationships/hyperlink" Target="https://hal.science/search/index/?q=*&amp;authFullName_s=Brooke Stephenson" TargetMode="External"/><Relationship Id="rId206" Type="http://schemas.openxmlformats.org/officeDocument/2006/relationships/hyperlink" Target="https://hal.science/hal-01844375v1" TargetMode="External"/><Relationship Id="rId207" Type="http://schemas.openxmlformats.org/officeDocument/2006/relationships/hyperlink" Target="https://hal.science/hal-03891935v1" TargetMode="External"/><Relationship Id="rId208" Type="http://schemas.openxmlformats.org/officeDocument/2006/relationships/hyperlink" Target="https://hal.science/search/index/?q=*&amp;authFullName_s=Laura M. Hartwell" TargetMode="External"/><Relationship Id="rId209" Type="http://schemas.openxmlformats.org/officeDocument/2006/relationships/hyperlink" Target="https://hal.science/search/index/?q=*&amp;authFullName_s=C&#233;cile Fr&#233;rot" TargetMode="External"/><Relationship Id="rId210" Type="http://schemas.openxmlformats.org/officeDocument/2006/relationships/hyperlink" Target="https://shop.booksandbookskw.com/book/9781350274815" TargetMode="External"/><Relationship Id="rId211" Type="http://schemas.openxmlformats.org/officeDocument/2006/relationships/hyperlink" Target="https://hal.science/hal-04852170v1" TargetMode="External"/><Relationship Id="rId212" Type="http://schemas.openxmlformats.org/officeDocument/2006/relationships/hyperlink" Target="https://www.booksandbookskw.com/book/9781350274815" TargetMode="External"/><Relationship Id="rId213" Type="http://schemas.openxmlformats.org/officeDocument/2006/relationships/hyperlink" Target="https://hal.science/hal-05338660v1" TargetMode="External"/><Relationship Id="rId214" Type="http://schemas.openxmlformats.org/officeDocument/2006/relationships/hyperlink" Target="https://hal.science/hal-04807923v1" TargetMode="External"/><Relationship Id="rId215" Type="http://schemas.openxmlformats.org/officeDocument/2006/relationships/hyperlink" Target="https://dx.doi.org/10.1075/scl.121.02kra" TargetMode="External"/><Relationship Id="rId216" Type="http://schemas.openxmlformats.org/officeDocument/2006/relationships/hyperlink" Target="https://hal.science/hal-04638672v1" TargetMode="External"/><Relationship Id="rId217" Type="http://schemas.openxmlformats.org/officeDocument/2006/relationships/hyperlink" Target="https://dx.doi.org/10.1051/shsconf/202419111006" TargetMode="External"/><Relationship Id="rId218" Type="http://schemas.openxmlformats.org/officeDocument/2006/relationships/hyperlink" Target="https://hal.science/hal-03891908v1" TargetMode="External"/><Relationship Id="rId219" Type="http://schemas.openxmlformats.org/officeDocument/2006/relationships/hyperlink" Target="https://dx.doi.org/10.4324/9781003002901" TargetMode="External"/><Relationship Id="rId220" Type="http://schemas.openxmlformats.org/officeDocument/2006/relationships/hyperlink" Target="https://hal.univ-grenoble-alpes.fr/hal-02077489v1" TargetMode="External"/><Relationship Id="rId221" Type="http://schemas.openxmlformats.org/officeDocument/2006/relationships/hyperlink" Target="https://hal.science/hal-03654219v1" TargetMode="External"/><Relationship Id="rId222" Type="http://schemas.openxmlformats.org/officeDocument/2006/relationships/hyperlink" Target="https://hal.science/hal-01884839v1" TargetMode="External"/><Relationship Id="rId223" Type="http://schemas.openxmlformats.org/officeDocument/2006/relationships/hyperlink" Target="https://hal.science/hal-01885008v1" TargetMode="External"/><Relationship Id="rId224" Type="http://schemas.openxmlformats.org/officeDocument/2006/relationships/hyperlink" Target="https://hal.science/hal-01844231v1" TargetMode="External"/><Relationship Id="rId225" Type="http://schemas.openxmlformats.org/officeDocument/2006/relationships/hyperlink" Target="https://hal.science/hal-01907169v1" TargetMode="External"/><Relationship Id="rId226" Type="http://schemas.openxmlformats.org/officeDocument/2006/relationships/hyperlink" Target="https://hal.science/hal-01073691v1" TargetMode="External"/><Relationship Id="rId227" Type="http://schemas.openxmlformats.org/officeDocument/2006/relationships/hyperlink" Target="https://hal.science/hal-01073695v1" TargetMode="External"/><Relationship Id="rId228" Type="http://schemas.openxmlformats.org/officeDocument/2006/relationships/hyperlink" Target="https://hal.science/hal-01073694v1" TargetMode="External"/><Relationship Id="rId229" Type="http://schemas.openxmlformats.org/officeDocument/2006/relationships/hyperlink" Target="https://hal.science/hal-01073701v1" TargetMode="External"/><Relationship Id="rId230" Type="http://schemas.openxmlformats.org/officeDocument/2006/relationships/hyperlink" Target="https://hal.science/search/index/?q=*&amp;authFullName_s=J. Medori" TargetMode="External"/><Relationship Id="rId231" Type="http://schemas.openxmlformats.org/officeDocument/2006/relationships/hyperlink" Target="https://hal.science/hal-01073700v1" TargetMode="External"/><Relationship Id="rId232" Type="http://schemas.openxmlformats.org/officeDocument/2006/relationships/hyperlink" Target="https://hal.science/hal-01073702v1" TargetMode="External"/><Relationship Id="rId233" Type="http://schemas.openxmlformats.org/officeDocument/2006/relationships/hyperlink" Target="https://hal.science/search/index/?q=*&amp;authFullName_s=Jean V&#233;ronis" TargetMode="External"/><Relationship Id="rId234" Type="http://schemas.openxmlformats.org/officeDocument/2006/relationships/hyperlink" Target="https://hal.science/search/index/?q=*&amp;authFullName_s=Olivier Hamon" TargetMode="External"/><Relationship Id="rId235" Type="http://schemas.openxmlformats.org/officeDocument/2006/relationships/hyperlink" Target="https://hal.science/search/index/?q=*&amp;authFullName_s=Christelle Ayache" TargetMode="External"/><Relationship Id="rId236" Type="http://schemas.openxmlformats.org/officeDocument/2006/relationships/hyperlink" Target="https://hal.science/search/index/?q=*&amp;authFullName_s=Rachid Belmouhoub" TargetMode="External"/><Relationship Id="rId237" Type="http://schemas.openxmlformats.org/officeDocument/2006/relationships/hyperlink" Target="https://hal.science/hal-01073704v1" TargetMode="External"/><Relationship Id="rId238" Type="http://schemas.openxmlformats.org/officeDocument/2006/relationships/hyperlink" Target="https://hal.science/hal-01073722v1" TargetMode="External"/><Relationship Id="rId239" Type="http://schemas.openxmlformats.org/officeDocument/2006/relationships/hyperlink" Target="https://hal.science/hal-04807972v1" TargetMode="External"/><Relationship Id="rId240" Type="http://schemas.openxmlformats.org/officeDocument/2006/relationships/hyperlink" Target="https://hal.science/hal-04616114v1" TargetMode="External"/><Relationship Id="rId241" Type="http://schemas.openxmlformats.org/officeDocument/2006/relationships/hyperlink" Target="https://hal.science/hal-05414902v1" TargetMode="External"/><Relationship Id="rId242" Type="http://schemas.openxmlformats.org/officeDocument/2006/relationships/hyperlink" Target="https://hal.science/hal-01073707v1" TargetMode="External"/><Relationship Id="rId243" Type="http://schemas.openxmlformats.org/officeDocument/2006/relationships/hyperlink" Target="https://hal.science/tel-01184585v1" TargetMode="External"/><Relationship Id="rId244" Type="http://schemas.openxmlformats.org/officeDocument/2006/relationships/hyperlink" Target="https://hal.science/hal-04807956v1" TargetMode="External"/><Relationship Id="rId245" Type="http://schemas.openxmlformats.org/officeDocument/2006/relationships/hyperlink" Target="https://archive.softwareheritage.org/browse/swh:1:dir:8dcf51f0753c6b55d4047540522ff25562e9e5ce;origin=https://hal.archives-ouvertes.fr/hal-04807956;visit=swh:1:snp:3270bbe747df76c4fb1314060ff83305483cd203;anchor=swh:1:rel:8fc3f4d22bae0b0883e107a01e9b531fde4f66c0;path=/"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Kraif</dc:title>
  <dc:description>CV</dc:description>
  <dc:subject/>
  <cp:keywords/>
  <cp:category/>
  <cp:lastModifiedBy/>
  <dcterms:created xsi:type="dcterms:W3CDTF">2026-04-06T04:45:24+02:00</dcterms:created>
  <dcterms:modified xsi:type="dcterms:W3CDTF">2026-04-06T04:45:24+02:00</dcterms:modified>
</cp:coreProperties>
</file>

<file path=docProps/custom.xml><?xml version="1.0" encoding="utf-8"?>
<Properties xmlns="http://schemas.openxmlformats.org/officeDocument/2006/custom-properties" xmlns:vt="http://schemas.openxmlformats.org/officeDocument/2006/docPropsVTypes"/>
</file>