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Pliez </w:t>
      </w:r>
      <w:r>
        <w:rPr>
          <w:color w:val="641e6e"/>
        </w:rPr>
        <w:t xml:space="preserve">Olivier PLIEZGéographe - Directeur de recherche au CNRSLaboratoire Interdisciplinaire Solidarités, Sociétés, Territoires (LISST)UMR 5193 - CNRS-UT2JMaison de la Recherche5 allées Antonio Machado31058 TOULOUSE CEDEX 9 -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olivier-pliez</w:t>
        </w:r>
      </w:hyperlink>
    </w:p>
    <w:p>
      <w:pPr>
        <w:numPr>
          <w:ilvl w:val="0"/>
          <w:numId w:val="1"/>
        </w:numPr>
      </w:pPr>
      <w:r>
        <w:rPr/>
        <w:t xml:space="preserve"> ORCID : </w:t>
      </w:r>
      <w:hyperlink r:id="rId8" w:history="1">
        <w:r>
          <w:rPr>
            <w:color w:val="#410a8c"/>
            <w:u w:val="single"/>
          </w:rPr>
          <w:t xml:space="preserve">0000-0002-8143-6820</w:t>
        </w:r>
      </w:hyperlink>
    </w:p>
    <w:p>
      <w:pPr>
        <w:numPr>
          <w:ilvl w:val="0"/>
          <w:numId w:val="1"/>
        </w:numPr>
      </w:pPr>
      <w:r>
        <w:rPr/>
        <w:t xml:space="preserve"> IdRef : </w:t>
      </w:r>
      <w:hyperlink r:id="rId9" w:history="1">
        <w:r>
          <w:rPr>
            <w:color w:val="#410a8c"/>
            <w:u w:val="single"/>
          </w:rPr>
          <w:t xml:space="preserve">069693579</w:t>
        </w:r>
      </w:hyperlink>
    </w:p>
    <w:p>
      <w:pPr>
        <w:spacing w:before="600"/>
      </w:pPr>
    </w:p>
    <w:p>
      <w:pPr>
        <w:pStyle w:val="Heading2"/>
      </w:pPr>
      <w:r>
        <w:rPr>
          <w:color w:val="1e198e"/>
          <w:b w:val="1"/>
          <w:bCs w:val="1"/>
        </w:rPr>
        <w:t xml:space="preserve">Présentation</w:t>
      </w:r>
    </w:p>
    <w:p>
      <w:pPr>
        <w:spacing w:after="100"/>
      </w:pPr>
    </w:p>
    <w:p>
      <w:pPr/>
      <w:r>
        <w:rPr/>
        <w:t xml:space="preserve">Olivier Pliez est géographe et Directeur de Recherche au CNRS. Il est l’auteur de plusieurs publications et lauréat de la médaille de bronze du CNRS (2007) et du prix Luc Durand-Réville de l’Académie des Sciences morales et politiques (2019). Ses travaux portent sur les territoires et les mobilités au Sahara, en Égypte, en Tunisie et en Chine. Il s’intéresse à la construction des espaces urbains par les pouvoirs publics et les acteurs des réseaux migratoires et marchands inter- ou transnationaux. Ses recherches s’orientent désormais vers la dimension environnementale de ces dynamiques dans une perspective interdisciplinaire.</w:t>
      </w:r>
    </w:p>
    <w:p>
      <w:pPr>
        <w:pStyle w:val="Heading3"/>
      </w:pPr>
      <w:r>
        <w:rPr/>
        <w:t xml:space="preserve">Discipline(s)</w:t>
      </w:r>
    </w:p>
    <w:p>
      <w:pPr/>
      <w:r>
        <w:rPr/>
        <w:t xml:space="preserve">Géographie humaine, économique et régionale</w:t>
      </w:r>
    </w:p>
    <w:p>
      <w:pPr>
        <w:pStyle w:val="Heading3"/>
      </w:pPr>
      <w:r>
        <w:rPr/>
        <w:t xml:space="preserve">Corps</w:t>
      </w:r>
    </w:p>
    <w:p>
      <w:pPr/>
      <w:r>
        <w:rPr/>
        <w:t xml:space="preserve">Directeur de Recherche au CNRS</w:t>
      </w:r>
    </w:p>
    <w:p>
      <w:pPr>
        <w:pStyle w:val="Heading3"/>
      </w:pPr>
      <w:r>
        <w:rPr/>
        <w:t xml:space="preserve">Discipline(s) enseignée(s)</w:t>
      </w:r>
    </w:p>
    <w:p>
      <w:pPr/>
      <w:r>
        <w:rPr/>
        <w:t xml:space="preserve">Géographie</w:t>
      </w:r>
    </w:p>
    <w:p>
      <w:pPr>
        <w:pStyle w:val="Heading3"/>
      </w:pPr>
      <w:r>
        <w:rPr/>
        <w:t xml:space="preserve">Thèmes de recherche</w:t>
      </w:r>
    </w:p>
    <w:p>
      <w:pPr/>
      <w:r>
        <w:rPr/>
        <w:t xml:space="preserve">Espaces urbains - Transnational</w:t>
      </w:r>
      <w:br/>
      <w:r>
        <w:rPr/>
        <w:t xml:space="preserve">Mobilités - Migrations - Commerce</w:t>
      </w:r>
      <w:br/>
      <w:r>
        <w:rPr/>
        <w:t xml:space="preserve">Monde arabe - Méditerranée</w:t>
      </w:r>
    </w:p>
    <w:p>
      <w:pPr>
        <w:pStyle w:val="Heading3"/>
      </w:pPr>
      <w:r>
        <w:rPr/>
        <w:t xml:space="preserve">Activités / CV</w:t>
      </w:r>
    </w:p>
    <w:p>
      <w:pPr/>
      <w:r>
        <w:rPr>
          <w:b w:val="1"/>
          <w:bCs w:val="1"/>
        </w:rPr>
        <w:t xml:space="preserve">Formation</w:t>
      </w:r>
    </w:p>
    <w:p>
      <w:pPr/>
      <w:r>
        <w:rPr/>
        <w:t xml:space="preserve">2009 : Habilitation à diriger des recherches</w:t>
      </w:r>
      <w:br/>
      <w:r>
        <w:rPr/>
        <w:t xml:space="preserve">2000 : Thèse de doctorat en géographie</w:t>
      </w:r>
      <w:br/>
      <w:r>
        <w:rPr/>
        <w:t xml:space="preserve">1996 : Agrégation d'histoire-géographie</w:t>
      </w:r>
    </w:p>
    <w:p>
      <w:pPr/>
      <w:r>
        <w:rPr>
          <w:b w:val="1"/>
          <w:bCs w:val="1"/>
        </w:rPr>
        <w:t xml:space="preserve">Enseignement</w:t>
      </w:r>
    </w:p>
    <w:p>
      <w:pPr/>
      <w:r>
        <w:rPr/>
        <w:t xml:space="preserve">Enseignements réguliers (Science Po Toulouse, l'U. de Toulouse Jean Jaurès, U. Paul Valéry, Montpellier...)4 thèses encadrées ou co-encadrées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Inconspicuous geography of retail trade: reaching the Global South consumers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Belgeo : Revue Belge de Géographie</w:t>
            </w:r>
            <w:r>
              <w:rPr/>
              <w:t xml:space="preserve">, 2024, 2024 (3), </w:t>
            </w:r>
            <w:hyperlink r:id="rId19" w:history="1">
              <w:r>
                <w:rPr>
                  <w:color w:val="#410a8c"/>
                  <w:u w:val="single"/>
                </w:rPr>
                <w:t xml:space="preserve">⟨10.4000/11nld⟩</w:t>
              </w:r>
            </w:hyperlink>
          </w:p>
          <w:p>
            <w:pPr/>
            <w:r>
              <w:rPr/>
              <w:t xml:space="preserve">Article dans une revue</w:t>
            </w:r>
          </w:p>
          <w:p>
            <w:pPr/>
            <w:hyperlink r:id="rId18" w:history="1">
              <w:r>
                <w:rPr>
                  <w:color w:val="#410a8c"/>
                  <w:u w:val="single"/>
                </w:rPr>
                <w:t xml:space="preserve">hal-04571859v1</w:t>
              </w:r>
            </w:hyperlink>
          </w:p>
        </w:tc>
      </w:tr>
      <w:tr>
        <w:trPr/>
        <w:tc>
          <w:tcPr>
            <w:noWrap/>
          </w:tcPr>
          <w:p>
            <w:pPr>
              <w:spacing w:after="200"/>
            </w:pPr>
            <w:hyperlink r:id="rId20" w:history="1">
              <w:r>
                <w:rPr>
                  <w:color w:val="1e198e"/>
                  <w:b w:val="1"/>
                  <w:bCs w:val="1"/>
                  <w:u w:val="single"/>
                </w:rPr>
                <w:t xml:space="preserve">Aux deux extrémités d’une route transnationale : spatialiser les marchés transnationaux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2021, 131, </w:t>
            </w:r>
            <w:hyperlink r:id="rId22" w:history="1">
              <w:r>
                <w:rPr>
                  <w:color w:val="#410a8c"/>
                  <w:u w:val="single"/>
                </w:rPr>
                <w:t xml:space="preserve">⟨10.4000/mappemonde.6143⟩</w:t>
              </w:r>
            </w:hyperlink>
          </w:p>
          <w:p>
            <w:pPr/>
            <w:r>
              <w:rPr/>
              <w:t xml:space="preserve">Article dans une revue</w:t>
            </w:r>
          </w:p>
          <w:p>
            <w:pPr/>
            <w:hyperlink r:id="rId20" w:history="1">
              <w:r>
                <w:rPr>
                  <w:color w:val="#410a8c"/>
                  <w:u w:val="single"/>
                </w:rPr>
                <w:t xml:space="preserve">hal-03288149v1</w:t>
              </w:r>
            </w:hyperlink>
          </w:p>
        </w:tc>
      </w:tr>
      <w:tr>
        <w:trPr/>
        <w:tc>
          <w:tcPr>
            <w:noWrap/>
          </w:tcPr>
          <w:p>
            <w:pPr>
              <w:spacing w:after="200"/>
            </w:pPr>
            <w:hyperlink r:id="rId23" w:history="1">
              <w:r>
                <w:rPr>
                  <w:color w:val="1e198e"/>
                  <w:b w:val="1"/>
                  <w:bCs w:val="1"/>
                  <w:u w:val="single"/>
                </w:rPr>
                <w:t xml:space="preserve">Armelle Choplin, 2020, La vie du ciment en Afrique : matière grise de l’urbain, MétisPresses, Genève</w:t>
              </w:r>
            </w:hyperlink>
          </w:p>
          <w:p>
            <w:pPr/>
            <w:hyperlink r:id="rId13" w:history="1">
              <w:r>
                <w:rPr>
                  <w:color w:val="#410a8c"/>
                  <w:u w:val="single"/>
                </w:rPr>
                <w:t xml:space="preserve">Olivier Pliez</w:t>
              </w:r>
            </w:hyperlink>
          </w:p>
          <w:p>
            <w:pPr/>
            <w:r>
              <w:rPr>
                <w:i w:val="1"/>
                <w:iCs w:val="1"/>
              </w:rPr>
              <w:t xml:space="preserve">Cybergeo : Revue européenne de géographie / European journal of geography</w:t>
            </w:r>
            <w:r>
              <w:rPr/>
              <w:t xml:space="preserve">, 2021, </w:t>
            </w:r>
            <w:hyperlink r:id="rId24" w:history="1">
              <w:r>
                <w:rPr>
                  <w:color w:val="#410a8c"/>
                  <w:u w:val="single"/>
                </w:rPr>
                <w:t xml:space="preserve">⟨10.4000/cybergeo.37100⟩</w:t>
              </w:r>
            </w:hyperlink>
          </w:p>
          <w:p>
            <w:pPr/>
            <w:r>
              <w:rPr/>
              <w:t xml:space="preserve">Article dans une revue</w:t>
            </w:r>
            <w:r>
              <w:rPr/>
              <w:t xml:space="preserve"> (compte-rendu de lecture)</w:t>
            </w:r>
          </w:p>
          <w:p>
            <w:pPr/>
            <w:hyperlink r:id="rId23" w:history="1">
              <w:r>
                <w:rPr>
                  <w:color w:val="#410a8c"/>
                  <w:u w:val="single"/>
                </w:rPr>
                <w:t xml:space="preserve">halshs-03289761v1</w:t>
              </w:r>
            </w:hyperlink>
          </w:p>
        </w:tc>
      </w:tr>
      <w:tr>
        <w:trPr/>
        <w:tc>
          <w:tcPr>
            <w:noWrap/>
          </w:tcPr>
          <w:p>
            <w:pPr>
              <w:spacing w:after="200"/>
            </w:pPr>
            <w:hyperlink r:id="rId25" w:history="1">
              <w:r>
                <w:rPr>
                  <w:color w:val="1e198e"/>
                  <w:b w:val="1"/>
                  <w:bCs w:val="1"/>
                  <w:u w:val="single"/>
                </w:rPr>
                <w:t xml:space="preserve">There is no “origin” to SARS-CoV-2</w:t>
              </w:r>
            </w:hyperlink>
          </w:p>
          <w:p>
            <w:pPr/>
            <w:hyperlink r:id="rId26" w:history="1">
              <w:r>
                <w:rPr>
                  <w:color w:val="#410a8c"/>
                  <w:u w:val="single"/>
                </w:rPr>
                <w:t xml:space="preserve">Roger Frutos</w:t>
              </w:r>
            </w:hyperlink>
            <w:r>
              <w:rPr/>
              <w:t xml:space="preserve">,</w:t>
            </w:r>
            <w:hyperlink r:id="rId13" w:history="1">
              <w:r>
                <w:rPr>
                  <w:color w:val="#410a8c"/>
                  <w:u w:val="single"/>
                </w:rPr>
                <w:t xml:space="preserve">Olivier Pliez</w:t>
              </w:r>
            </w:hyperlink>
            <w:r>
              <w:rPr/>
              <w:t xml:space="preserve">,</w:t>
            </w:r>
            <w:hyperlink r:id="rId27" w:history="1">
              <w:r>
                <w:rPr>
                  <w:color w:val="#410a8c"/>
                  <w:u w:val="single"/>
                </w:rPr>
                <w:t xml:space="preserve">Laurent Gavotte</w:t>
              </w:r>
            </w:hyperlink>
            <w:r>
              <w:rPr/>
              <w:t xml:space="preserve">,</w:t>
            </w:r>
            <w:hyperlink r:id="rId28" w:history="1">
              <w:r>
                <w:rPr>
                  <w:color w:val="#410a8c"/>
                  <w:u w:val="single"/>
                </w:rPr>
                <w:t xml:space="preserve">Christian Devaux</w:t>
              </w:r>
            </w:hyperlink>
          </w:p>
          <w:p>
            <w:pPr/>
            <w:r>
              <w:rPr>
                <w:i w:val="1"/>
                <w:iCs w:val="1"/>
              </w:rPr>
              <w:t xml:space="preserve">Environmental Research</w:t>
            </w:r>
            <w:r>
              <w:rPr/>
              <w:t xml:space="preserve">, 2021, pp.112173. </w:t>
            </w:r>
            <w:hyperlink r:id="rId29" w:history="1">
              <w:r>
                <w:rPr>
                  <w:color w:val="#410a8c"/>
                  <w:u w:val="single"/>
                </w:rPr>
                <w:t xml:space="preserve">⟨10.1016/j.envres.2021.112173⟩</w:t>
              </w:r>
            </w:hyperlink>
          </w:p>
          <w:p>
            <w:pPr/>
            <w:r>
              <w:rPr/>
              <w:t xml:space="preserve">Article dans une revue</w:t>
            </w:r>
          </w:p>
          <w:p>
            <w:pPr/>
            <w:hyperlink r:id="rId25" w:history="1">
              <w:r>
                <w:rPr>
                  <w:color w:val="#410a8c"/>
                  <w:u w:val="single"/>
                </w:rPr>
                <w:t xml:space="preserve">hal-03381521v1</w:t>
              </w:r>
            </w:hyperlink>
          </w:p>
        </w:tc>
      </w:tr>
      <w:tr>
        <w:trPr/>
        <w:tc>
          <w:tcPr>
            <w:noWrap/>
          </w:tcPr>
          <w:p>
            <w:pPr>
              <w:spacing w:after="200"/>
            </w:pPr>
            <w:hyperlink r:id="rId30" w:history="1">
              <w:r>
                <w:rPr>
                  <w:color w:val="1e198e"/>
                  <w:b w:val="1"/>
                  <w:bCs w:val="1"/>
                  <w:u w:val="single"/>
                </w:rPr>
                <w:t xml:space="preserve">La géographie discrète des réseaux transnationaux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Confluences Méditerranée </w:t>
            </w:r>
            <w:r>
              <w:rPr/>
              <w:t xml:space="preserve">, 2019, La Chine : nouvel acteur méditerranéen, 109, pp.63-76. </w:t>
            </w:r>
            <w:hyperlink r:id="rId31" w:history="1">
              <w:r>
                <w:rPr>
                  <w:color w:val="#410a8c"/>
                  <w:u w:val="single"/>
                </w:rPr>
                <w:t xml:space="preserve">⟨10.3917/come.109.0063⟩</w:t>
              </w:r>
            </w:hyperlink>
          </w:p>
          <w:p>
            <w:pPr/>
            <w:r>
              <w:rPr/>
              <w:t xml:space="preserve">Article dans une revue</w:t>
            </w:r>
          </w:p>
          <w:p>
            <w:pPr/>
            <w:hyperlink r:id="rId30" w:history="1">
              <w:r>
                <w:rPr>
                  <w:color w:val="#410a8c"/>
                  <w:u w:val="single"/>
                </w:rPr>
                <w:t xml:space="preserve">halshs-03753642v1</w:t>
              </w:r>
            </w:hyperlink>
          </w:p>
        </w:tc>
      </w:tr>
      <w:tr>
        <w:trPr/>
        <w:tc>
          <w:tcPr>
            <w:noWrap/>
          </w:tcPr>
          <w:p>
            <w:pPr>
              <w:spacing w:after="200"/>
            </w:pPr>
            <w:hyperlink r:id="rId32" w:history="1">
              <w:r>
                <w:rPr>
                  <w:color w:val="1e198e"/>
                  <w:b w:val="1"/>
                  <w:bCs w:val="1"/>
                  <w:u w:val="single"/>
                </w:rPr>
                <w:t xml:space="preserve">En Chine, le supermarché des mondes musulmans</w:t>
              </w:r>
            </w:hyperlink>
          </w:p>
          <w:p>
            <w:pPr/>
            <w:hyperlink r:id="rId13" w:history="1">
              <w:r>
                <w:rPr>
                  <w:color w:val="#410a8c"/>
                  <w:u w:val="single"/>
                </w:rPr>
                <w:t xml:space="preserve">Olivier Pliez</w:t>
              </w:r>
            </w:hyperlink>
          </w:p>
          <w:p>
            <w:pPr/>
            <w:r>
              <w:rPr>
                <w:i w:val="1"/>
                <w:iCs w:val="1"/>
              </w:rPr>
              <w:t xml:space="preserve">Urbanisme</w:t>
            </w:r>
            <w:r>
              <w:rPr/>
              <w:t xml:space="preserve">, 2016, Vivre ici et ailleurs, 402, pp.39-42</w:t>
            </w:r>
          </w:p>
          <w:p>
            <w:pPr/>
            <w:r>
              <w:rPr/>
              <w:t xml:space="preserve">Article dans une revue</w:t>
            </w:r>
          </w:p>
          <w:p>
            <w:pPr/>
            <w:hyperlink r:id="rId32" w:history="1">
              <w:r>
                <w:rPr>
                  <w:color w:val="#410a8c"/>
                  <w:u w:val="single"/>
                </w:rPr>
                <w:t xml:space="preserve">halshs-01653705v1</w:t>
              </w:r>
            </w:hyperlink>
          </w:p>
        </w:tc>
      </w:tr>
      <w:tr>
        <w:trPr/>
        <w:tc>
          <w:tcPr>
            <w:noWrap/>
          </w:tcPr>
          <w:p>
            <w:pPr>
              <w:spacing w:after="200"/>
            </w:pPr>
            <w:hyperlink r:id="rId33" w:history="1">
              <w:r>
                <w:rPr>
                  <w:color w:val="1e198e"/>
                  <w:b w:val="1"/>
                  <w:bCs w:val="1"/>
                  <w:u w:val="single"/>
                </w:rPr>
                <w:t xml:space="preserve">Made in China. Transnational trade and urban spaces around the Mediterranean basin</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Les Cahiers d'EMAM</w:t>
            </w:r>
            <w:r>
              <w:rPr/>
              <w:t xml:space="preserve">, 2015, </w:t>
            </w:r>
            <w:hyperlink r:id="rId34" w:history="1">
              <w:r>
                <w:rPr>
                  <w:color w:val="#410a8c"/>
                  <w:u w:val="single"/>
                </w:rPr>
                <w:t xml:space="preserve">⟨10.4000/emam.909⟩</w:t>
              </w:r>
            </w:hyperlink>
          </w:p>
          <w:p>
            <w:pPr/>
            <w:r>
              <w:rPr/>
              <w:t xml:space="preserve">Article dans une revue</w:t>
            </w:r>
          </w:p>
          <w:p>
            <w:pPr/>
            <w:hyperlink r:id="rId33" w:history="1">
              <w:r>
                <w:rPr>
                  <w:color w:val="#410a8c"/>
                  <w:u w:val="single"/>
                </w:rPr>
                <w:t xml:space="preserve">halshs-05193586v1</w:t>
              </w:r>
            </w:hyperlink>
          </w:p>
        </w:tc>
      </w:tr>
      <w:tr>
        <w:trPr/>
        <w:tc>
          <w:tcPr>
            <w:noWrap/>
          </w:tcPr>
          <w:p>
            <w:pPr>
              <w:spacing w:after="200"/>
            </w:pPr>
            <w:hyperlink r:id="rId35" w:history="1">
              <w:r>
                <w:rPr>
                  <w:color w:val="1e198e"/>
                  <w:b w:val="1"/>
                  <w:bCs w:val="1"/>
                  <w:u w:val="single"/>
                </w:rPr>
                <w:t xml:space="preserve">Yiwu: The Creation of a Global Market Town in China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2015, Inconspicuous Globalization, 12 (12), pp.16. </w:t>
            </w:r>
            <w:hyperlink r:id="rId36" w:history="1">
              <w:r>
                <w:rPr>
                  <w:color w:val="#410a8c"/>
                  <w:u w:val="single"/>
                </w:rPr>
                <w:t xml:space="preserve">⟨10.4000/articulo.2863⟩</w:t>
              </w:r>
            </w:hyperlink>
          </w:p>
          <w:p>
            <w:pPr/>
            <w:r>
              <w:rPr/>
              <w:t xml:space="preserve">Article dans une revue</w:t>
            </w:r>
          </w:p>
          <w:p>
            <w:pPr/>
            <w:hyperlink r:id="rId35" w:history="1">
              <w:r>
                <w:rPr>
                  <w:color w:val="#410a8c"/>
                  <w:u w:val="single"/>
                </w:rPr>
                <w:t xml:space="preserve">halshs-01527769v1</w:t>
              </w:r>
            </w:hyperlink>
          </w:p>
        </w:tc>
      </w:tr>
      <w:tr>
        <w:trPr/>
        <w:tc>
          <w:tcPr>
            <w:noWrap/>
          </w:tcPr>
          <w:p>
            <w:pPr>
              <w:spacing w:after="200"/>
            </w:pPr>
            <w:hyperlink r:id="rId37" w:history="1">
              <w:r>
                <w:rPr>
                  <w:color w:val="1e198e"/>
                  <w:b w:val="1"/>
                  <w:bCs w:val="1"/>
                  <w:u w:val="single"/>
                </w:rPr>
                <w:t xml:space="preserve">The Inconspicuous spaces of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2015, Inconspicuous Globalization, 12 (12), </w:t>
            </w:r>
            <w:hyperlink r:id="rId38" w:history="1">
              <w:r>
                <w:rPr>
                  <w:color w:val="#410a8c"/>
                  <w:u w:val="single"/>
                </w:rPr>
                <w:t xml:space="preserve">⟨10.4000/articulo.2905⟩</w:t>
              </w:r>
            </w:hyperlink>
          </w:p>
          <w:p>
            <w:pPr/>
            <w:r>
              <w:rPr/>
              <w:t xml:space="preserve">Article dans une revue</w:t>
            </w:r>
          </w:p>
          <w:p>
            <w:pPr/>
            <w:hyperlink r:id="rId37" w:history="1">
              <w:r>
                <w:rPr>
                  <w:color w:val="#410a8c"/>
                  <w:u w:val="single"/>
                </w:rPr>
                <w:t xml:space="preserve">halshs-01394639v1</w:t>
              </w:r>
            </w:hyperlink>
          </w:p>
        </w:tc>
      </w:tr>
      <w:tr>
        <w:trPr/>
        <w:tc>
          <w:tcPr>
            <w:noWrap/>
          </w:tcPr>
          <w:p>
            <w:pPr>
              <w:spacing w:after="200"/>
            </w:pPr>
            <w:hyperlink r:id="rId39" w:history="1">
              <w:r>
                <w:rPr>
                  <w:color w:val="1e198e"/>
                  <w:b w:val="1"/>
                  <w:bCs w:val="1"/>
                  <w:u w:val="single"/>
                </w:rPr>
                <w:t xml:space="preserve">Pratiques transnationales dans un comptoir de « la Route de la soie » : Algériens et Égyptiens à Yiwu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Les Cahiers d'EMAM</w:t>
            </w:r>
            <w:r>
              <w:rPr/>
              <w:t xml:space="preserve">, 2015, 26, </w:t>
            </w:r>
            <w:hyperlink r:id="rId40" w:history="1">
              <w:r>
                <w:rPr>
                  <w:color w:val="#410a8c"/>
                  <w:u w:val="single"/>
                </w:rPr>
                <w:t xml:space="preserve">⟨10.4000/emam.927⟩</w:t>
              </w:r>
            </w:hyperlink>
          </w:p>
          <w:p>
            <w:pPr/>
            <w:r>
              <w:rPr/>
              <w:t xml:space="preserve">Article dans une revue</w:t>
            </w:r>
          </w:p>
          <w:p>
            <w:pPr/>
            <w:hyperlink r:id="rId39" w:history="1">
              <w:r>
                <w:rPr>
                  <w:color w:val="#410a8c"/>
                  <w:u w:val="single"/>
                </w:rPr>
                <w:t xml:space="preserve">halshs-05171355v1</w:t>
              </w:r>
            </w:hyperlink>
          </w:p>
        </w:tc>
      </w:tr>
      <w:tr>
        <w:trPr/>
        <w:tc>
          <w:tcPr>
            <w:noWrap/>
          </w:tcPr>
          <w:p>
            <w:pPr>
              <w:spacing w:after="200"/>
            </w:pPr>
            <w:hyperlink r:id="rId41" w:history="1">
              <w:r>
                <w:rPr>
                  <w:color w:val="1e198e"/>
                  <w:b w:val="1"/>
                  <w:bCs w:val="1"/>
                  <w:u w:val="single"/>
                </w:rPr>
                <w:t xml:space="preserve">الممارسات التجارية العابرة للأوطان في سوق &amp;quot;طريق الحرير&amp;quot; حالة الجزائريين و المصريين في مدينة ييوو ( الصين)</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Insaniyat/إنسانيات Revue algérienne d'anthropologie et de sciences sociales</w:t>
            </w:r>
            <w:r>
              <w:rPr/>
              <w:t xml:space="preserve">, 2015, Les migrations – vues du Sud, 69-70, pp.11-37. </w:t>
            </w:r>
            <w:hyperlink r:id="rId42" w:history="1">
              <w:r>
                <w:rPr>
                  <w:color w:val="#410a8c"/>
                  <w:u w:val="single"/>
                </w:rPr>
                <w:t xml:space="preserve">⟨10.4000/insaniyat.15240⟩</w:t>
              </w:r>
            </w:hyperlink>
          </w:p>
          <w:p>
            <w:pPr/>
            <w:r>
              <w:rPr/>
              <w:t xml:space="preserve">Article dans une revue</w:t>
            </w:r>
          </w:p>
          <w:p>
            <w:pPr/>
            <w:hyperlink r:id="rId41" w:history="1">
              <w:r>
                <w:rPr>
                  <w:color w:val="#410a8c"/>
                  <w:u w:val="single"/>
                </w:rPr>
                <w:t xml:space="preserve">hal-01651287v1</w:t>
              </w:r>
            </w:hyperlink>
          </w:p>
        </w:tc>
      </w:tr>
      <w:tr>
        <w:trPr/>
        <w:tc>
          <w:tcPr>
            <w:noWrap/>
          </w:tcPr>
          <w:p>
            <w:pPr>
              <w:spacing w:after="200"/>
            </w:pPr>
            <w:hyperlink r:id="rId43" w:history="1">
              <w:r>
                <w:rPr>
                  <w:color w:val="1e198e"/>
                  <w:b w:val="1"/>
                  <w:bCs w:val="1"/>
                  <w:u w:val="single"/>
                </w:rPr>
                <w:t xml:space="preserve">La discrète filière de l'autorickshaw : Une ethnographie de la mondialisation</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i w:val="1"/>
                <w:iCs w:val="1"/>
              </w:rPr>
              <w:t xml:space="preserve">Revue Française de Socio-Economie</w:t>
            </w:r>
            <w:r>
              <w:rPr/>
              <w:t xml:space="preserve">, 2015, Sociologie économique et économie critique. À la recherche du politique, 2 (Hors-série), pp.121-137. </w:t>
            </w:r>
            <w:hyperlink r:id="rId45" w:history="1">
              <w:r>
                <w:rPr>
                  <w:color w:val="#410a8c"/>
                  <w:u w:val="single"/>
                </w:rPr>
                <w:t xml:space="preserve">⟨10.3917/rfse.hs1.0121⟩</w:t>
              </w:r>
            </w:hyperlink>
          </w:p>
          <w:p>
            <w:pPr/>
            <w:r>
              <w:rPr/>
              <w:t xml:space="preserve">Article dans une revue</w:t>
            </w:r>
          </w:p>
          <w:p>
            <w:pPr/>
            <w:hyperlink r:id="rId43" w:history="1">
              <w:r>
                <w:rPr>
                  <w:color w:val="#410a8c"/>
                  <w:u w:val="single"/>
                </w:rPr>
                <w:t xml:space="preserve">hal-01442319v1</w:t>
              </w:r>
            </w:hyperlink>
          </w:p>
        </w:tc>
      </w:tr>
      <w:tr>
        <w:trPr/>
        <w:tc>
          <w:tcPr>
            <w:noWrap/>
          </w:tcPr>
          <w:p>
            <w:pPr>
              <w:spacing w:after="200"/>
            </w:pPr>
            <w:hyperlink r:id="rId46" w:history="1">
              <w:r>
                <w:rPr>
                  <w:color w:val="1e198e"/>
                  <w:b w:val="1"/>
                  <w:bCs w:val="1"/>
                  <w:u w:val="single"/>
                </w:rPr>
                <w:t xml:space="preserve">On a mangé nos moutons. Kirghizstan, du berger au biznesman , Boris Petric Belin, collection Anthropolis, Paris, 2013, 207 p.</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2014, N° 69 (1), pp.II-II. </w:t>
            </w:r>
            <w:hyperlink r:id="rId47" w:history="1">
              <w:r>
                <w:rPr>
                  <w:color w:val="#410a8c"/>
                  <w:u w:val="single"/>
                </w:rPr>
                <w:t xml:space="preserve">⟨10.3917/autr.069.0153b⟩</w:t>
              </w:r>
            </w:hyperlink>
          </w:p>
          <w:p>
            <w:pPr/>
            <w:r>
              <w:rPr/>
              <w:t xml:space="preserve">Article dans une revue</w:t>
            </w:r>
            <w:r>
              <w:rPr/>
              <w:t xml:space="preserve"> (compte-rendu de lecture)</w:t>
            </w:r>
          </w:p>
          <w:p>
            <w:pPr/>
            <w:hyperlink r:id="rId46" w:history="1">
              <w:r>
                <w:rPr>
                  <w:color w:val="#410a8c"/>
                  <w:u w:val="single"/>
                </w:rPr>
                <w:t xml:space="preserve">halshs-05190179v1</w:t>
              </w:r>
            </w:hyperlink>
          </w:p>
        </w:tc>
      </w:tr>
      <w:tr>
        <w:trPr/>
        <w:tc>
          <w:tcPr>
            <w:noWrap/>
          </w:tcPr>
          <w:p>
            <w:pPr>
              <w:spacing w:after="200"/>
            </w:pPr>
            <w:hyperlink r:id="rId48" w:history="1">
              <w:r>
                <w:rPr>
                  <w:color w:val="1e198e"/>
                  <w:b w:val="1"/>
                  <w:bCs w:val="1"/>
                  <w:u w:val="single"/>
                </w:rPr>
                <w:t xml:space="preserve">Práticas transnacionais em um entreposto comercial da &amp;quot; Rota da Seda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Contemporânea. Revista de sociologia da UFSCar</w:t>
            </w:r>
            <w:r>
              <w:rPr/>
              <w:t xml:space="preserve">, 2014, Dossiê O Trabalho Globalizado: Mercados, Informalidades e Organização Sindical, 4 (2), pp.311-323</w:t>
            </w:r>
          </w:p>
          <w:p>
            <w:pPr/>
            <w:r>
              <w:rPr/>
              <w:t xml:space="preserve">Article dans une revue</w:t>
            </w:r>
          </w:p>
          <w:p>
            <w:pPr/>
            <w:hyperlink r:id="rId48" w:history="1">
              <w:r>
                <w:rPr>
                  <w:color w:val="#410a8c"/>
                  <w:u w:val="single"/>
                </w:rPr>
                <w:t xml:space="preserve">hal-01459713v1</w:t>
              </w:r>
            </w:hyperlink>
          </w:p>
        </w:tc>
      </w:tr>
      <w:tr>
        <w:trPr/>
        <w:tc>
          <w:tcPr>
            <w:noWrap/>
          </w:tcPr>
          <w:p>
            <w:pPr>
              <w:spacing w:after="200"/>
            </w:pPr>
            <w:hyperlink r:id="rId49" w:history="1">
              <w:r>
                <w:rPr>
                  <w:color w:val="1e198e"/>
                  <w:b w:val="1"/>
                  <w:bCs w:val="1"/>
                  <w:u w:val="single"/>
                </w:rPr>
                <w:t xml:space="preserve">compte-rendu de l'ouvrage : GHORRA-GOBIN C. (2012). Dictionnaire critique de la mondialisation. Paris: A. Colin, coll. &amp;quot;Dictionnaire&amp;quot;, 645 p. ISBN: 978-2-200-27009-4 [note de lecture]</w:t>
              </w:r>
            </w:hyperlink>
          </w:p>
          <w:p>
            <w:pPr/>
            <w:hyperlink r:id="rId13" w:history="1">
              <w:r>
                <w:rPr>
                  <w:color w:val="#410a8c"/>
                  <w:u w:val="single"/>
                </w:rPr>
                <w:t xml:space="preserve">Olivier Pliez</w:t>
              </w:r>
            </w:hyperlink>
            <w:r>
              <w:rPr/>
              <w:t xml:space="preserve">,</w:t>
            </w:r>
            <w:hyperlink r:id="rId50" w:history="1">
              <w:r>
                <w:rPr>
                  <w:color w:val="#410a8c"/>
                  <w:u w:val="single"/>
                </w:rPr>
                <w:t xml:space="preserve">Denis Eckert</w:t>
              </w:r>
            </w:hyperlink>
          </w:p>
          <w:p>
            <w:pPr/>
            <w:r>
              <w:rPr>
                <w:i w:val="1"/>
                <w:iCs w:val="1"/>
              </w:rPr>
              <w:t xml:space="preserve">M@ppemonde</w:t>
            </w:r>
            <w:r>
              <w:rPr/>
              <w:t xml:space="preserve">, 2013, 3 (111)</w:t>
            </w:r>
          </w:p>
          <w:p>
            <w:pPr/>
            <w:r>
              <w:rPr/>
              <w:t xml:space="preserve">Article dans une revue</w:t>
            </w:r>
            <w:r>
              <w:rPr/>
              <w:t xml:space="preserve"> (compte-rendu de lecture)</w:t>
            </w:r>
          </w:p>
          <w:p>
            <w:pPr/>
            <w:hyperlink r:id="rId49" w:history="1">
              <w:r>
                <w:rPr>
                  <w:color w:val="#410a8c"/>
                  <w:u w:val="single"/>
                </w:rPr>
                <w:t xml:space="preserve">halshs-00971769v1</w:t>
              </w:r>
            </w:hyperlink>
          </w:p>
        </w:tc>
      </w:tr>
      <w:tr>
        <w:trPr/>
        <w:tc>
          <w:tcPr>
            <w:noWrap/>
          </w:tcPr>
          <w:p>
            <w:pPr>
              <w:spacing w:after="200"/>
            </w:pPr>
            <w:hyperlink r:id="rId51" w:history="1">
              <w:r>
                <w:rPr>
                  <w:color w:val="1e198e"/>
                  <w:b w:val="1"/>
                  <w:bCs w:val="1"/>
                  <w:u w:val="single"/>
                </w:rPr>
                <w:t xml:space="preserve">Les migrants, bâtisseurs ou perturbateurs des villes sahariennes ?</w:t>
              </w:r>
            </w:hyperlink>
          </w:p>
          <w:p>
            <w:pPr/>
            <w:hyperlink r:id="rId13" w:history="1">
              <w:r>
                <w:rPr>
                  <w:color w:val="#410a8c"/>
                  <w:u w:val="single"/>
                </w:rPr>
                <w:t xml:space="preserve">Olivier Pliez</w:t>
              </w:r>
            </w:hyperlink>
          </w:p>
          <w:p>
            <w:pPr/>
            <w:r>
              <w:rPr>
                <w:i w:val="1"/>
                <w:iCs w:val="1"/>
              </w:rPr>
              <w:t xml:space="preserve">Science et changements planétaires / Sécheresse</w:t>
            </w:r>
            <w:r>
              <w:rPr/>
              <w:t xml:space="preserve">, 2013, 24 (3), pp. 164-170. </w:t>
            </w:r>
            <w:hyperlink r:id="rId52" w:history="1">
              <w:r>
                <w:rPr>
                  <w:color w:val="#410a8c"/>
                  <w:u w:val="single"/>
                </w:rPr>
                <w:t xml:space="preserve">⟨10.1684/sec.2013.0379⟩</w:t>
              </w:r>
            </w:hyperlink>
          </w:p>
          <w:p>
            <w:pPr/>
            <w:r>
              <w:rPr/>
              <w:t xml:space="preserve">Article dans une revue</w:t>
            </w:r>
          </w:p>
          <w:p>
            <w:pPr/>
            <w:hyperlink r:id="rId51" w:history="1">
              <w:r>
                <w:rPr>
                  <w:color w:val="#410a8c"/>
                  <w:u w:val="single"/>
                </w:rPr>
                <w:t xml:space="preserve">halshs-01023165v1</w:t>
              </w:r>
            </w:hyperlink>
          </w:p>
        </w:tc>
      </w:tr>
      <w:tr>
        <w:trPr/>
        <w:tc>
          <w:tcPr>
            <w:noWrap/>
          </w:tcPr>
          <w:p>
            <w:pPr>
              <w:spacing w:after="200"/>
            </w:pPr>
            <w:hyperlink r:id="rId53" w:history="1">
              <w:r>
                <w:rPr>
                  <w:color w:val="1e198e"/>
                  <w:b w:val="1"/>
                  <w:bCs w:val="1"/>
                  <w:u w:val="single"/>
                </w:rPr>
                <w:t xml:space="preserve">CÔTE Marc, Signatures sahariennes. Terroirs et territoires vus du ciel, Presses Universitaires de Provence, 2012, 307 p.</w:t>
              </w:r>
            </w:hyperlink>
          </w:p>
          <w:p>
            <w:pPr/>
            <w:hyperlink r:id="rId13" w:history="1">
              <w:r>
                <w:rPr>
                  <w:color w:val="#410a8c"/>
                  <w:u w:val="single"/>
                </w:rPr>
                <w:t xml:space="preserve">Olivier Pliez</w:t>
              </w:r>
            </w:hyperlink>
          </w:p>
          <w:p>
            <w:pPr/>
            <w:r>
              <w:rPr>
                <w:i w:val="1"/>
                <w:iCs w:val="1"/>
              </w:rPr>
              <w:t xml:space="preserve">Revue des Mondes Musulmans et de la Méditerranée</w:t>
            </w:r>
            <w:r>
              <w:rPr/>
              <w:t xml:space="preserve">, 2013, 134, </w:t>
            </w:r>
            <w:hyperlink r:id="rId54" w:history="1">
              <w:r>
                <w:rPr>
                  <w:color w:val="#410a8c"/>
                  <w:u w:val="single"/>
                </w:rPr>
                <w:t xml:space="preserve">⟨10.4000/remmm.7952⟩</w:t>
              </w:r>
            </w:hyperlink>
          </w:p>
          <w:p>
            <w:pPr/>
            <w:r>
              <w:rPr/>
              <w:t xml:space="preserve">Article dans une revue</w:t>
            </w:r>
            <w:r>
              <w:rPr/>
              <w:t xml:space="preserve"> (compte-rendu de lecture)</w:t>
            </w:r>
          </w:p>
          <w:p>
            <w:pPr/>
            <w:hyperlink r:id="rId53" w:history="1">
              <w:r>
                <w:rPr>
                  <w:color w:val="#410a8c"/>
                  <w:u w:val="single"/>
                </w:rPr>
                <w:t xml:space="preserve">halshs-05174356v1</w:t>
              </w:r>
            </w:hyperlink>
          </w:p>
        </w:tc>
      </w:tr>
      <w:tr>
        <w:trPr/>
        <w:tc>
          <w:tcPr>
            <w:noWrap/>
          </w:tcPr>
          <w:p>
            <w:pPr>
              <w:spacing w:after="200"/>
            </w:pPr>
            <w:hyperlink r:id="rId55" w:history="1">
              <w:r>
                <w:rPr>
                  <w:color w:val="1e198e"/>
                  <w:b w:val="1"/>
                  <w:bCs w:val="1"/>
                  <w:u w:val="single"/>
                </w:rPr>
                <w:t xml:space="preserve">Construire une route de la soie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Diasporas. Circulations, migrations, histoire</w:t>
            </w:r>
            <w:r>
              <w:rPr/>
              <w:t xml:space="preserve">, 2012, 20 (20), pp.115-130. </w:t>
            </w:r>
            <w:hyperlink r:id="rId56" w:history="1">
              <w:r>
                <w:rPr>
                  <w:color w:val="#410a8c"/>
                  <w:u w:val="single"/>
                </w:rPr>
                <w:t xml:space="preserve">⟨10.4000/diasporas.3061⟩</w:t>
              </w:r>
            </w:hyperlink>
          </w:p>
          <w:p>
            <w:pPr/>
            <w:r>
              <w:rPr/>
              <w:t xml:space="preserve">Article dans une revue</w:t>
            </w:r>
          </w:p>
          <w:p>
            <w:pPr/>
            <w:hyperlink r:id="rId55" w:history="1">
              <w:r>
                <w:rPr>
                  <w:color w:val="#410a8c"/>
                  <w:u w:val="single"/>
                </w:rPr>
                <w:t xml:space="preserve">halshs-00815638v1</w:t>
              </w:r>
            </w:hyperlink>
          </w:p>
        </w:tc>
      </w:tr>
      <w:tr>
        <w:trPr/>
        <w:tc>
          <w:tcPr>
            <w:noWrap/>
          </w:tcPr>
          <w:p>
            <w:pPr>
              <w:spacing w:after="200"/>
            </w:pPr>
            <w:hyperlink r:id="rId57" w:history="1">
              <w:r>
                <w:rPr>
                  <w:color w:val="1e198e"/>
                  <w:b w:val="1"/>
                  <w:bCs w:val="1"/>
                  <w:u w:val="single"/>
                </w:rPr>
                <w:t xml:space="preserve">Les mondes de la mobilité, sous la direction de Françoise Dureau et Marie-Antoinette Hily</w:t>
              </w:r>
            </w:hyperlink>
          </w:p>
          <w:p>
            <w:pPr/>
            <w:hyperlink r:id="rId13" w:history="1">
              <w:r>
                <w:rPr>
                  <w:color w:val="#410a8c"/>
                  <w:u w:val="single"/>
                </w:rPr>
                <w:t xml:space="preserve">Olivier Pliez</w:t>
              </w:r>
            </w:hyperlink>
          </w:p>
          <w:p>
            <w:pPr/>
            <w:r>
              <w:rPr>
                <w:i w:val="1"/>
                <w:iCs w:val="1"/>
              </w:rPr>
              <w:t xml:space="preserve">Géocarrefour - Revue de géographie de Lyon</w:t>
            </w:r>
            <w:r>
              <w:rPr/>
              <w:t xml:space="preserve">, 2011, 86 (1), pp.54. </w:t>
            </w:r>
            <w:hyperlink r:id="rId58" w:history="1">
              <w:r>
                <w:rPr>
                  <w:color w:val="#410a8c"/>
                  <w:u w:val="single"/>
                </w:rPr>
                <w:t xml:space="preserve">⟨10.4000/geocarrefour.7610⟩</w:t>
              </w:r>
            </w:hyperlink>
          </w:p>
          <w:p>
            <w:pPr/>
            <w:r>
              <w:rPr/>
              <w:t xml:space="preserve">Article dans une revue</w:t>
            </w:r>
            <w:r>
              <w:rPr/>
              <w:t xml:space="preserve"> (compte-rendu de lecture)</w:t>
            </w:r>
          </w:p>
          <w:p>
            <w:pPr/>
            <w:hyperlink r:id="rId57" w:history="1">
              <w:r>
                <w:rPr>
                  <w:color w:val="#410a8c"/>
                  <w:u w:val="single"/>
                </w:rPr>
                <w:t xml:space="preserve">halshs-05174368v1</w:t>
              </w:r>
            </w:hyperlink>
          </w:p>
        </w:tc>
      </w:tr>
      <w:tr>
        <w:trPr/>
        <w:tc>
          <w:tcPr>
            <w:noWrap/>
          </w:tcPr>
          <w:p>
            <w:pPr>
              <w:spacing w:after="200"/>
            </w:pPr>
            <w:hyperlink r:id="rId59" w:history="1">
              <w:r>
                <w:rPr>
                  <w:color w:val="1e198e"/>
                  <w:b w:val="1"/>
                  <w:bCs w:val="1"/>
                  <w:u w:val="single"/>
                </w:rPr>
                <w:t xml:space="preserve">Le Sahara entre espace de circulation et frontière migratoire de l'Europe</w:t>
              </w:r>
            </w:hyperlink>
          </w:p>
          <w:p>
            <w:pPr/>
            <w:hyperlink r:id="rId60" w:history="1">
              <w:r>
                <w:rPr>
                  <w:color w:val="#410a8c"/>
                  <w:u w:val="single"/>
                </w:rPr>
                <w:t xml:space="preserve">Julien Brachet</w:t>
              </w:r>
            </w:hyperlink>
            <w:r>
              <w:rPr/>
              <w:t xml:space="preserve">,</w:t>
            </w: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Hérodote - Revue de géographie et de géopolitique</w:t>
            </w:r>
            <w:r>
              <w:rPr/>
              <w:t xml:space="preserve">, 2011, 142, pp.163-182</w:t>
            </w:r>
          </w:p>
          <w:p>
            <w:pPr/>
            <w:r>
              <w:rPr/>
              <w:t xml:space="preserve">Article dans une revue</w:t>
            </w:r>
          </w:p>
          <w:p>
            <w:pPr/>
            <w:hyperlink r:id="rId59" w:history="1">
              <w:r>
                <w:rPr>
                  <w:color w:val="#410a8c"/>
                  <w:u w:val="single"/>
                </w:rPr>
                <w:t xml:space="preserve">halshs-00839358v1</w:t>
              </w:r>
            </w:hyperlink>
          </w:p>
        </w:tc>
      </w:tr>
      <w:tr>
        <w:trPr/>
        <w:tc>
          <w:tcPr>
            <w:noWrap/>
          </w:tcPr>
          <w:p>
            <w:pPr>
              <w:spacing w:after="200"/>
            </w:pPr>
            <w:hyperlink r:id="rId61" w:history="1">
              <w:r>
                <w:rPr>
                  <w:color w:val="1e198e"/>
                  <w:b w:val="1"/>
                  <w:bCs w:val="1"/>
                  <w:u w:val="single"/>
                </w:rPr>
                <w:t xml:space="preserve">De la difficulté de cartographier l'espace saharo-sahélien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2011, http://mappemonde.mgm.fr</w:t>
            </w:r>
          </w:p>
          <w:p>
            <w:pPr/>
            <w:r>
              <w:rPr/>
              <w:t xml:space="preserve">Article dans une revue</w:t>
            </w:r>
          </w:p>
          <w:p>
            <w:pPr/>
            <w:hyperlink r:id="rId61" w:history="1">
              <w:r>
                <w:rPr>
                  <w:color w:val="#410a8c"/>
                  <w:u w:val="single"/>
                </w:rPr>
                <w:t xml:space="preserve">halshs-00839359v1</w:t>
              </w:r>
            </w:hyperlink>
          </w:p>
        </w:tc>
      </w:tr>
      <w:tr>
        <w:trPr/>
        <w:tc>
          <w:tcPr>
            <w:noWrap/>
          </w:tcPr>
          <w:p>
            <w:pPr>
              <w:spacing w:after="200"/>
            </w:pPr>
            <w:hyperlink r:id="rId62" w:history="1">
              <w:r>
                <w:rPr>
                  <w:color w:val="1e198e"/>
                  <w:b w:val="1"/>
                  <w:bCs w:val="1"/>
                  <w:u w:val="single"/>
                </w:rPr>
                <w:t xml:space="preserve">(Re)construire l'image des territoires du Sahara et du Sahel</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2011, http://mappemonde.mgm.fr</w:t>
            </w:r>
          </w:p>
          <w:p>
            <w:pPr/>
            <w:r>
              <w:rPr/>
              <w:t xml:space="preserve">Article dans une revue</w:t>
            </w:r>
          </w:p>
          <w:p>
            <w:pPr/>
            <w:hyperlink r:id="rId62" w:history="1">
              <w:r>
                <w:rPr>
                  <w:color w:val="#410a8c"/>
                  <w:u w:val="single"/>
                </w:rPr>
                <w:t xml:space="preserve">halshs-00839376v1</w:t>
              </w:r>
            </w:hyperlink>
          </w:p>
        </w:tc>
      </w:tr>
      <w:tr>
        <w:trPr/>
        <w:tc>
          <w:tcPr>
            <w:noWrap/>
          </w:tcPr>
          <w:p>
            <w:pPr>
              <w:spacing w:after="200"/>
            </w:pPr>
            <w:hyperlink r:id="rId63" w:history="1">
              <w:r>
                <w:rPr>
                  <w:color w:val="1e198e"/>
                  <w:b w:val="1"/>
                  <w:bCs w:val="1"/>
                  <w:u w:val="single"/>
                </w:rPr>
                <w:t xml:space="preserve">Toutes les routes de la soie mènent à Yiwu (Chine)</w:t>
              </w:r>
            </w:hyperlink>
          </w:p>
          <w:p>
            <w:pPr/>
            <w:hyperlink r:id="rId13" w:history="1">
              <w:r>
                <w:rPr>
                  <w:color w:val="#410a8c"/>
                  <w:u w:val="single"/>
                </w:rPr>
                <w:t xml:space="preserve">Olivier Pliez</w:t>
              </w:r>
            </w:hyperlink>
          </w:p>
          <w:p>
            <w:pPr/>
            <w:r>
              <w:rPr>
                <w:i w:val="1"/>
                <w:iCs w:val="1"/>
              </w:rPr>
              <w:t xml:space="preserve">Espace Géographique</w:t>
            </w:r>
            <w:r>
              <w:rPr/>
              <w:t xml:space="preserve">, 2010, Vol. 39 (no 2), p. 132-145. </w:t>
            </w:r>
            <w:hyperlink r:id="rId64" w:history="1">
              <w:r>
                <w:rPr>
                  <w:color w:val="#410a8c"/>
                  <w:u w:val="single"/>
                </w:rPr>
                <w:t xml:space="preserve">⟨10.3917/eg.392.0132⟩</w:t>
              </w:r>
            </w:hyperlink>
          </w:p>
          <w:p>
            <w:pPr/>
            <w:r>
              <w:rPr/>
              <w:t xml:space="preserve">Article dans une revue</w:t>
            </w:r>
          </w:p>
          <w:p>
            <w:pPr/>
            <w:hyperlink r:id="rId63" w:history="1">
              <w:r>
                <w:rPr>
                  <w:color w:val="#410a8c"/>
                  <w:u w:val="single"/>
                </w:rPr>
                <w:t xml:space="preserve">halshs-00570464v1</w:t>
              </w:r>
            </w:hyperlink>
          </w:p>
        </w:tc>
      </w:tr>
      <w:tr>
        <w:trPr/>
        <w:tc>
          <w:tcPr>
            <w:noWrap/>
          </w:tcPr>
          <w:p>
            <w:pPr>
              <w:spacing w:after="200"/>
            </w:pPr>
            <w:hyperlink r:id="rId65" w:history="1">
              <w:r>
                <w:rPr>
                  <w:color w:val="1e198e"/>
                  <w:b w:val="1"/>
                  <w:bCs w:val="1"/>
                  <w:u w:val="single"/>
                </w:rPr>
                <w:t xml:space="preserve">Salloum (Égypte), une bourgade bédouine sur les routes de la mondialisation</w:t>
              </w:r>
            </w:hyperlink>
          </w:p>
          <w:p>
            <w:pPr/>
            <w:hyperlink r:id="rId13" w:history="1">
              <w:r>
                <w:rPr>
                  <w:color w:val="#410a8c"/>
                  <w:u w:val="single"/>
                </w:rPr>
                <w:t xml:space="preserve">Olivier Pliez</w:t>
              </w:r>
            </w:hyperlink>
          </w:p>
          <w:p>
            <w:pPr/>
            <w:r>
              <w:rPr>
                <w:i w:val="1"/>
                <w:iCs w:val="1"/>
              </w:rPr>
              <w:t xml:space="preserve">Espace Géographique</w:t>
            </w:r>
            <w:r>
              <w:rPr/>
              <w:t xml:space="preserve">, 2009, Vol. 38 (no 1), p. 31-42. </w:t>
            </w:r>
            <w:hyperlink r:id="rId66" w:history="1">
              <w:r>
                <w:rPr>
                  <w:color w:val="#410a8c"/>
                  <w:u w:val="single"/>
                </w:rPr>
                <w:t xml:space="preserve">⟨10.3917/eg.381.0031⟩</w:t>
              </w:r>
            </w:hyperlink>
          </w:p>
          <w:p>
            <w:pPr/>
            <w:r>
              <w:rPr/>
              <w:t xml:space="preserve">Article dans une revue</w:t>
            </w:r>
          </w:p>
          <w:p>
            <w:pPr/>
            <w:hyperlink r:id="rId65" w:history="1">
              <w:r>
                <w:rPr>
                  <w:color w:val="#410a8c"/>
                  <w:u w:val="single"/>
                </w:rPr>
                <w:t xml:space="preserve">halshs-00570492v1</w:t>
              </w:r>
            </w:hyperlink>
          </w:p>
        </w:tc>
      </w:tr>
      <w:tr>
        <w:trPr/>
        <w:tc>
          <w:tcPr>
            <w:noWrap/>
          </w:tcPr>
          <w:p>
            <w:pPr>
              <w:spacing w:after="200"/>
            </w:pPr>
            <w:hyperlink r:id="rId67" w:history="1">
              <w:r>
                <w:rPr>
                  <w:color w:val="1e198e"/>
                  <w:b w:val="1"/>
                  <w:bCs w:val="1"/>
                  <w:u w:val="single"/>
                </w:rPr>
                <w:t xml:space="preserve">Itinéraires d'élites musulmanes africaines au Caire : d'Al Azhar à l'économie de bazar</w:t>
              </w:r>
            </w:hyperlink>
          </w:p>
          <w:p>
            <w:pPr/>
            <w:hyperlink r:id="rId68" w:history="1">
              <w:r>
                <w:rPr>
                  <w:color w:val="#410a8c"/>
                  <w:u w:val="single"/>
                </w:rPr>
                <w:t xml:space="preserve">Sophie Bava</w:t>
              </w:r>
            </w:hyperlink>
            <w:r>
              <w:rPr/>
              <w:t xml:space="preserve">,</w:t>
            </w:r>
            <w:hyperlink r:id="rId13" w:history="1">
              <w:r>
                <w:rPr>
                  <w:color w:val="#410a8c"/>
                  <w:u w:val="single"/>
                </w:rPr>
                <w:t xml:space="preserve">Olivier Pliez</w:t>
              </w:r>
            </w:hyperlink>
          </w:p>
          <w:p>
            <w:pPr/>
            <w:r>
              <w:rPr>
                <w:i w:val="1"/>
                <w:iCs w:val="1"/>
              </w:rPr>
              <w:t xml:space="preserve">Afrique Contemporaine</w:t>
            </w:r>
            <w:r>
              <w:rPr/>
              <w:t xml:space="preserve">, 2009</w:t>
            </w:r>
          </w:p>
          <w:p>
            <w:pPr/>
            <w:r>
              <w:rPr/>
              <w:t xml:space="preserve">Article dans une revue</w:t>
            </w:r>
          </w:p>
          <w:p>
            <w:pPr/>
            <w:hyperlink r:id="rId67" w:history="1">
              <w:r>
                <w:rPr>
                  <w:color w:val="#410a8c"/>
                  <w:u w:val="single"/>
                </w:rPr>
                <w:t xml:space="preserve">ird-02067957v1</w:t>
              </w:r>
            </w:hyperlink>
          </w:p>
        </w:tc>
      </w:tr>
      <w:tr>
        <w:trPr/>
        <w:tc>
          <w:tcPr>
            <w:noWrap/>
          </w:tcPr>
          <w:p>
            <w:pPr>
              <w:spacing w:after="200"/>
            </w:pPr>
            <w:hyperlink r:id="rId69" w:history="1">
              <w:r>
                <w:rPr>
                  <w:color w:val="1e198e"/>
                  <w:b w:val="1"/>
                  <w:bCs w:val="1"/>
                  <w:u w:val="single"/>
                </w:rPr>
                <w:t xml:space="preserve">Itinéraires d'élites musulmanes africaines au Caire</w:t>
              </w:r>
            </w:hyperlink>
          </w:p>
          <w:p>
            <w:pPr/>
            <w:hyperlink r:id="rId68" w:history="1">
              <w:r>
                <w:rPr>
                  <w:color w:val="#410a8c"/>
                  <w:u w:val="single"/>
                </w:rPr>
                <w:t xml:space="preserve">Sophie Bava</w:t>
              </w:r>
            </w:hyperlink>
            <w:r>
              <w:rPr/>
              <w:t xml:space="preserve">,</w:t>
            </w:r>
            <w:hyperlink r:id="rId13" w:history="1">
              <w:r>
                <w:rPr>
                  <w:color w:val="#410a8c"/>
                  <w:u w:val="single"/>
                </w:rPr>
                <w:t xml:space="preserve">Olivier Pliez</w:t>
              </w:r>
            </w:hyperlink>
          </w:p>
          <w:p>
            <w:pPr/>
            <w:r>
              <w:rPr>
                <w:i w:val="1"/>
                <w:iCs w:val="1"/>
              </w:rPr>
              <w:t xml:space="preserve">Afrique Contemporaine</w:t>
            </w:r>
            <w:r>
              <w:rPr/>
              <w:t xml:space="preserve">, 2009, Economie morale et mutations de l'islam, 3 (231), pp.187-207. </w:t>
            </w:r>
            <w:hyperlink r:id="rId70" w:history="1">
              <w:r>
                <w:rPr>
                  <w:color w:val="#410a8c"/>
                  <w:u w:val="single"/>
                </w:rPr>
                <w:t xml:space="preserve">⟨10.3917/afco.231.0187⟩</w:t>
              </w:r>
            </w:hyperlink>
          </w:p>
          <w:p>
            <w:pPr/>
            <w:r>
              <w:rPr/>
              <w:t xml:space="preserve">Article dans une revue</w:t>
            </w:r>
          </w:p>
          <w:p>
            <w:pPr/>
            <w:hyperlink r:id="rId69" w:history="1">
              <w:r>
                <w:rPr>
                  <w:color w:val="#410a8c"/>
                  <w:u w:val="single"/>
                </w:rPr>
                <w:t xml:space="preserve">halshs-00570319v1</w:t>
              </w:r>
            </w:hyperlink>
          </w:p>
        </w:tc>
      </w:tr>
      <w:tr>
        <w:trPr/>
        <w:tc>
          <w:tcPr>
            <w:noWrap/>
          </w:tcPr>
          <w:p>
            <w:pPr>
              <w:spacing w:after="200"/>
            </w:pPr>
            <w:hyperlink r:id="rId71" w:history="1">
              <w:r>
                <w:rPr>
                  <w:color w:val="1e198e"/>
                  <w:b w:val="1"/>
                  <w:bCs w:val="1"/>
                  <w:u w:val="single"/>
                </w:rPr>
                <w:t xml:space="preserve">Hong Kong, Guangzhou, Yiwu : de nouveaux comptoirs africains en Chine</w:t>
              </w:r>
            </w:hyperlink>
          </w:p>
          <w:p>
            <w:pPr/>
            <w:hyperlink r:id="rId72" w:history="1">
              <w:r>
                <w:rPr>
                  <w:color w:val="#410a8c"/>
                  <w:u w:val="single"/>
                </w:rPr>
                <w:t xml:space="preserve">Brigitte Bertoncello</w:t>
              </w:r>
            </w:hyperlink>
            <w:r>
              <w:rPr/>
              <w:t xml:space="preserve">,</w:t>
            </w: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i w:val="1"/>
                <w:iCs w:val="1"/>
              </w:rPr>
              <w:t xml:space="preserve">Critique Internationale</w:t>
            </w:r>
            <w:r>
              <w:rPr/>
              <w:t xml:space="preserve">, 2009, vol. 44 (no 3), pp.105-121. </w:t>
            </w:r>
            <w:hyperlink r:id="rId74" w:history="1">
              <w:r>
                <w:rPr>
                  <w:color w:val="#410a8c"/>
                  <w:u w:val="single"/>
                </w:rPr>
                <w:t xml:space="preserve">⟨10.3917/crii.044.0105⟩</w:t>
              </w:r>
            </w:hyperlink>
          </w:p>
          <w:p>
            <w:pPr/>
            <w:r>
              <w:rPr/>
              <w:t xml:space="preserve">Article dans une revue</w:t>
            </w:r>
          </w:p>
          <w:p>
            <w:pPr/>
            <w:hyperlink r:id="rId71" w:history="1">
              <w:r>
                <w:rPr>
                  <w:color w:val="#410a8c"/>
                  <w:u w:val="single"/>
                </w:rPr>
                <w:t xml:space="preserve">halshs-00570288v1</w:t>
              </w:r>
            </w:hyperlink>
          </w:p>
        </w:tc>
      </w:tr>
      <w:tr>
        <w:trPr/>
        <w:tc>
          <w:tcPr>
            <w:noWrap/>
          </w:tcPr>
          <w:p>
            <w:pPr>
              <w:spacing w:after="200"/>
            </w:pPr>
            <w:hyperlink r:id="rId75" w:history="1">
              <w:r>
                <w:rPr>
                  <w:color w:val="1e198e"/>
                  <w:b w:val="1"/>
                  <w:bCs w:val="1"/>
                  <w:u w:val="single"/>
                </w:rPr>
                <w:t xml:space="preserve">Migrations sans frontières, essais sur la libre circulation des personnes</w:t>
              </w:r>
            </w:hyperlink>
          </w:p>
          <w:p>
            <w:pPr/>
            <w:hyperlink r:id="rId13" w:history="1">
              <w:r>
                <w:rPr>
                  <w:color w:val="#410a8c"/>
                  <w:u w:val="single"/>
                </w:rPr>
                <w:t xml:space="preserve">Olivier Pliez</w:t>
              </w:r>
            </w:hyperlink>
            <w:r>
              <w:rPr/>
              <w:t xml:space="preserve">,</w:t>
            </w:r>
            <w:hyperlink r:id="rId76" w:history="1">
              <w:r>
                <w:rPr>
                  <w:color w:val="#410a8c"/>
                  <w:u w:val="single"/>
                </w:rPr>
                <w:t xml:space="preserve">Hasnia-Sonia Missaoui</w:t>
              </w:r>
            </w:hyperlink>
          </w:p>
          <w:p>
            <w:pPr/>
            <w:r>
              <w:rPr>
                <w:i w:val="1"/>
                <w:iCs w:val="1"/>
              </w:rPr>
              <w:t xml:space="preserve">M@ppemonde</w:t>
            </w:r>
            <w:r>
              <w:rPr/>
              <w:t xml:space="preserve">, 2009, 95</w:t>
            </w:r>
          </w:p>
          <w:p>
            <w:pPr/>
            <w:r>
              <w:rPr/>
              <w:t xml:space="preserve">Article dans une revue</w:t>
            </w:r>
            <w:r>
              <w:rPr/>
              <w:t xml:space="preserve"> (compte-rendu de lecture)</w:t>
            </w:r>
          </w:p>
          <w:p>
            <w:pPr/>
            <w:hyperlink r:id="rId75" w:history="1">
              <w:r>
                <w:rPr>
                  <w:color w:val="#410a8c"/>
                  <w:u w:val="single"/>
                </w:rPr>
                <w:t xml:space="preserve">halshs-05174406v1</w:t>
              </w:r>
            </w:hyperlink>
          </w:p>
        </w:tc>
      </w:tr>
      <w:tr>
        <w:trPr/>
        <w:tc>
          <w:tcPr>
            <w:noWrap/>
          </w:tcPr>
          <w:p>
            <w:pPr>
              <w:spacing w:after="200"/>
            </w:pPr>
            <w:hyperlink r:id="rId77" w:history="1">
              <w:r>
                <w:rPr>
                  <w:color w:val="1e198e"/>
                  <w:b w:val="1"/>
                  <w:bCs w:val="1"/>
                  <w:u w:val="single"/>
                </w:rPr>
                <w:t xml:space="preserve">Les routes de la mondialisation ont aussi des frontières !</w:t>
              </w:r>
            </w:hyperlink>
          </w:p>
          <w:p>
            <w:pPr/>
            <w:hyperlink r:id="rId13" w:history="1">
              <w:r>
                <w:rPr>
                  <w:color w:val="#410a8c"/>
                  <w:u w:val="single"/>
                </w:rPr>
                <w:t xml:space="preserve">Olivier Pliez</w:t>
              </w:r>
            </w:hyperlink>
          </w:p>
          <w:p>
            <w:pPr/>
            <w:r>
              <w:rPr>
                <w:i w:val="1"/>
                <w:iCs w:val="1"/>
              </w:rPr>
              <w:t xml:space="preserve">Critique économique : La revue des économiste critiques</w:t>
            </w:r>
            <w:r>
              <w:rPr/>
              <w:t xml:space="preserve">, 2009, Frontières profitables. Les économies de voisinage inégal, 25, p.133-141. </w:t>
            </w:r>
            <w:hyperlink r:id="rId78" w:history="1">
              <w:r>
                <w:rPr>
                  <w:color w:val="#410a8c"/>
                  <w:u w:val="single"/>
                </w:rPr>
                <w:t xml:space="preserve">⟨10.48409/IMIST.PRSM/ce-n25.1597⟩</w:t>
              </w:r>
            </w:hyperlink>
          </w:p>
          <w:p>
            <w:pPr/>
            <w:r>
              <w:rPr/>
              <w:t xml:space="preserve">Article dans une revue</w:t>
            </w:r>
          </w:p>
          <w:p>
            <w:pPr/>
            <w:hyperlink r:id="rId77" w:history="1">
              <w:r>
                <w:rPr>
                  <w:color w:val="#410a8c"/>
                  <w:u w:val="single"/>
                </w:rPr>
                <w:t xml:space="preserve">halshs-00585297v1</w:t>
              </w:r>
            </w:hyperlink>
          </w:p>
        </w:tc>
      </w:tr>
      <w:tr>
        <w:trPr/>
        <w:tc>
          <w:tcPr>
            <w:noWrap/>
          </w:tcPr>
          <w:p>
            <w:pPr>
              <w:spacing w:after="200"/>
            </w:pPr>
            <w:hyperlink r:id="rId79" w:history="1">
              <w:r>
                <w:rPr>
                  <w:color w:val="1e198e"/>
                  <w:b w:val="1"/>
                  <w:bCs w:val="1"/>
                  <w:u w:val="single"/>
                </w:rPr>
                <w:t xml:space="preserve">Compte rendu de lecture de L'ouvrage : PÉCOUD (Antoine) dir., GUCHTENEIRE (Paul de) dir. (2009). &amp;quot; Migrations sans frontières : essais sur la libre circulation des personnes &amp;quot;. Paris : Unesco, 2009. 383 p. (coll. &amp;quot; Etudes en sciences sociales) ISBN : 978-92-3-204024-4.</w:t>
              </w:r>
            </w:hyperlink>
          </w:p>
          <w:p>
            <w:pPr/>
            <w:hyperlink r:id="rId13" w:history="1">
              <w:r>
                <w:rPr>
                  <w:color w:val="#410a8c"/>
                  <w:u w:val="single"/>
                </w:rPr>
                <w:t xml:space="preserve">Olivier Pliez</w:t>
              </w:r>
            </w:hyperlink>
            <w:r>
              <w:rPr/>
              <w:t xml:space="preserve">,</w:t>
            </w:r>
            <w:hyperlink r:id="rId76" w:history="1">
              <w:r>
                <w:rPr>
                  <w:color w:val="#410a8c"/>
                  <w:u w:val="single"/>
                </w:rPr>
                <w:t xml:space="preserve">Hasnia-Sonia Missaoui</w:t>
              </w:r>
            </w:hyperlink>
          </w:p>
          <w:p>
            <w:pPr/>
            <w:r>
              <w:rPr>
                <w:i w:val="1"/>
                <w:iCs w:val="1"/>
              </w:rPr>
              <w:t xml:space="preserve">M@ppemonde</w:t>
            </w:r>
            <w:r>
              <w:rPr/>
              <w:t xml:space="preserve">, 2009, 3 (95)</w:t>
            </w:r>
          </w:p>
          <w:p>
            <w:pPr/>
            <w:r>
              <w:rPr/>
              <w:t xml:space="preserve">Article dans une revue</w:t>
            </w:r>
            <w:r>
              <w:rPr/>
              <w:t xml:space="preserve"> (compte-rendu de lecture)</w:t>
            </w:r>
          </w:p>
          <w:p>
            <w:pPr/>
            <w:hyperlink r:id="rId79" w:history="1">
              <w:r>
                <w:rPr>
                  <w:color w:val="#410a8c"/>
                  <w:u w:val="single"/>
                </w:rPr>
                <w:t xml:space="preserve">halshs-00429957v1</w:t>
              </w:r>
            </w:hyperlink>
          </w:p>
        </w:tc>
      </w:tr>
      <w:tr>
        <w:trPr/>
        <w:tc>
          <w:tcPr>
            <w:noWrap/>
          </w:tcPr>
          <w:p>
            <w:pPr>
              <w:spacing w:after="200"/>
            </w:pPr>
            <w:hyperlink r:id="rId80" w:history="1">
              <w:r>
                <w:rPr>
                  <w:color w:val="1e198e"/>
                  <w:b w:val="1"/>
                  <w:bCs w:val="1"/>
                  <w:u w:val="single"/>
                </w:rPr>
                <w:t xml:space="preserve">L’empire des géographes</w:t>
              </w:r>
            </w:hyperlink>
          </w:p>
          <w:p>
            <w:pPr/>
            <w:hyperlink r:id="rId13" w:history="1">
              <w:r>
                <w:rPr>
                  <w:color w:val="#410a8c"/>
                  <w:u w:val="single"/>
                </w:rPr>
                <w:t xml:space="preserve">Olivier Pliez</w:t>
              </w:r>
            </w:hyperlink>
          </w:p>
          <w:p>
            <w:pPr/>
            <w:r>
              <w:rPr>
                <w:i w:val="1"/>
                <w:iCs w:val="1"/>
              </w:rPr>
              <w:t xml:space="preserve">M@ppemonde</w:t>
            </w:r>
            <w:r>
              <w:rPr/>
              <w:t xml:space="preserve">, 2008, 91</w:t>
            </w:r>
          </w:p>
          <w:p>
            <w:pPr/>
            <w:r>
              <w:rPr/>
              <w:t xml:space="preserve">Article dans une revue</w:t>
            </w:r>
            <w:r>
              <w:rPr/>
              <w:t xml:space="preserve"> (compte-rendu de lecture)</w:t>
            </w:r>
          </w:p>
          <w:p>
            <w:pPr/>
            <w:hyperlink r:id="rId80" w:history="1">
              <w:r>
                <w:rPr>
                  <w:color w:val="#410a8c"/>
                  <w:u w:val="single"/>
                </w:rPr>
                <w:t xml:space="preserve">halshs-05174429v1</w:t>
              </w:r>
            </w:hyperlink>
          </w:p>
        </w:tc>
      </w:tr>
      <w:tr>
        <w:trPr/>
        <w:tc>
          <w:tcPr>
            <w:noWrap/>
          </w:tcPr>
          <w:p>
            <w:pPr>
              <w:spacing w:after="200"/>
            </w:pPr>
            <w:hyperlink r:id="rId81" w:history="1">
              <w:r>
                <w:rPr>
                  <w:color w:val="1e198e"/>
                  <w:b w:val="1"/>
                  <w:bCs w:val="1"/>
                  <w:u w:val="single"/>
                </w:rPr>
                <w:t xml:space="preserve">Le Sahara : lieu traversé ou travaillé par les migrations subsahariennes ?</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i w:val="1"/>
                <w:iCs w:val="1"/>
              </w:rPr>
              <w:t xml:space="preserve">Informations et commentaires : le développement en questions</w:t>
            </w:r>
            <w:r>
              <w:rPr/>
              <w:t xml:space="preserve">, 2007, 139, pp.29-34</w:t>
            </w:r>
          </w:p>
          <w:p>
            <w:pPr/>
            <w:r>
              <w:rPr/>
              <w:t xml:space="preserve">Article dans une revue</w:t>
            </w:r>
          </w:p>
          <w:p>
            <w:pPr/>
            <w:hyperlink r:id="rId81" w:history="1">
              <w:r>
                <w:rPr>
                  <w:color w:val="#410a8c"/>
                  <w:u w:val="single"/>
                </w:rPr>
                <w:t xml:space="preserve">hal-05171283v1</w:t>
              </w:r>
            </w:hyperlink>
          </w:p>
        </w:tc>
      </w:tr>
      <w:tr>
        <w:trPr/>
        <w:tc>
          <w:tcPr>
            <w:noWrap/>
          </w:tcPr>
          <w:p>
            <w:pPr>
              <w:spacing w:after="200"/>
            </w:pPr>
            <w:hyperlink r:id="rId82" w:history="1">
              <w:r>
                <w:rPr>
                  <w:color w:val="1e198e"/>
                  <w:b w:val="1"/>
                  <w:bCs w:val="1"/>
                  <w:u w:val="single"/>
                </w:rPr>
                <w:t xml:space="preserve">Des jeans chinois dans les rues du Caire, ou les espaces discrets de la mondialisation</w:t>
              </w:r>
            </w:hyperlink>
          </w:p>
          <w:p>
            <w:pPr/>
            <w:hyperlink r:id="rId13" w:history="1">
              <w:r>
                <w:rPr>
                  <w:color w:val="#410a8c"/>
                  <w:u w:val="single"/>
                </w:rPr>
                <w:t xml:space="preserve">Olivier Pliez</w:t>
              </w:r>
            </w:hyperlink>
          </w:p>
          <w:p>
            <w:pPr/>
            <w:r>
              <w:rPr>
                <w:i w:val="1"/>
                <w:iCs w:val="1"/>
              </w:rPr>
              <w:t xml:space="preserve">M@ppemonde</w:t>
            </w:r>
            <w:r>
              <w:rPr/>
              <w:t xml:space="preserve">, 2007, 88 (2007-4), 14 p</w:t>
            </w:r>
          </w:p>
          <w:p>
            <w:pPr/>
            <w:r>
              <w:rPr/>
              <w:t xml:space="preserve">Article dans une revue</w:t>
            </w:r>
          </w:p>
          <w:p>
            <w:pPr/>
            <w:hyperlink r:id="rId82" w:history="1">
              <w:r>
                <w:rPr>
                  <w:color w:val="#410a8c"/>
                  <w:u w:val="single"/>
                </w:rPr>
                <w:t xml:space="preserve">halshs-00255824v1</w:t>
              </w:r>
            </w:hyperlink>
          </w:p>
        </w:tc>
      </w:tr>
      <w:tr>
        <w:trPr/>
        <w:tc>
          <w:tcPr>
            <w:noWrap/>
          </w:tcPr>
          <w:p>
            <w:pPr>
              <w:spacing w:after="200"/>
            </w:pPr>
            <w:hyperlink r:id="rId83" w:history="1">
              <w:r>
                <w:rPr>
                  <w:color w:val="1e198e"/>
                  <w:b w:val="1"/>
                  <w:bCs w:val="1"/>
                  <w:u w:val="single"/>
                </w:rPr>
                <w:t xml:space="preserve">Jérôme LOMBARD, Évelyne MESCLIER, Sébastien VELUT (dir.) La mondialisation côté Sud, Acteurs et territoires Paris, IRD Éditions/Éditions rue d’Ulm-ENS, 2006, 495 p.</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2007, n° 43 (3), pp.II-II. </w:t>
            </w:r>
            <w:hyperlink r:id="rId84" w:history="1">
              <w:r>
                <w:rPr>
                  <w:color w:val="#410a8c"/>
                  <w:u w:val="single"/>
                </w:rPr>
                <w:t xml:space="preserve">⟨10.3917/autr.043.0207b⟩</w:t>
              </w:r>
            </w:hyperlink>
          </w:p>
          <w:p>
            <w:pPr/>
            <w:r>
              <w:rPr/>
              <w:t xml:space="preserve">Article dans une revue</w:t>
            </w:r>
            <w:r>
              <w:rPr/>
              <w:t xml:space="preserve"> (compte-rendu de lecture)</w:t>
            </w:r>
          </w:p>
          <w:p>
            <w:pPr/>
            <w:hyperlink r:id="rId83" w:history="1">
              <w:r>
                <w:rPr>
                  <w:color w:val="#410a8c"/>
                  <w:u w:val="single"/>
                </w:rPr>
                <w:t xml:space="preserve">halshs-05174453v1</w:t>
              </w:r>
            </w:hyperlink>
          </w:p>
        </w:tc>
      </w:tr>
      <w:tr>
        <w:trPr/>
        <w:tc>
          <w:tcPr>
            <w:noWrap/>
          </w:tcPr>
          <w:p>
            <w:pPr>
              <w:spacing w:after="200"/>
            </w:pPr>
            <w:hyperlink r:id="rId85" w:history="1">
              <w:r>
                <w:rPr>
                  <w:color w:val="1e198e"/>
                  <w:b w:val="1"/>
                  <w:bCs w:val="1"/>
                  <w:u w:val="single"/>
                </w:rPr>
                <w:t xml:space="preserve">La frontiera migratoria tra la Libia e il Sahel</w:t>
              </w:r>
            </w:hyperlink>
          </w:p>
          <w:p>
            <w:pPr/>
            <w:hyperlink r:id="rId13" w:history="1">
              <w:r>
                <w:rPr>
                  <w:color w:val="#410a8c"/>
                  <w:u w:val="single"/>
                </w:rPr>
                <w:t xml:space="preserve">Olivier Pliez</w:t>
              </w:r>
            </w:hyperlink>
          </w:p>
          <w:p>
            <w:pPr/>
            <w:r>
              <w:rPr>
                <w:i w:val="1"/>
                <w:iCs w:val="1"/>
              </w:rPr>
              <w:t xml:space="preserve">L'Altro Diritto</w:t>
            </w:r>
            <w:r>
              <w:rPr/>
              <w:t xml:space="preserve">, 2006, 2</w:t>
            </w:r>
          </w:p>
          <w:p>
            <w:pPr/>
            <w:r>
              <w:rPr/>
              <w:t xml:space="preserve">Article dans une revue</w:t>
            </w:r>
          </w:p>
          <w:p>
            <w:pPr/>
            <w:hyperlink r:id="rId85" w:history="1">
              <w:r>
                <w:rPr>
                  <w:color w:val="#410a8c"/>
                  <w:u w:val="single"/>
                </w:rPr>
                <w:t xml:space="preserve">hal-05170638v1</w:t>
              </w:r>
            </w:hyperlink>
          </w:p>
        </w:tc>
      </w:tr>
      <w:tr>
        <w:trPr/>
        <w:tc>
          <w:tcPr>
            <w:noWrap/>
          </w:tcPr>
          <w:p>
            <w:pPr>
              <w:spacing w:after="200"/>
            </w:pPr>
            <w:hyperlink r:id="rId86" w:history="1">
              <w:r>
                <w:rPr>
                  <w:color w:val="1e198e"/>
                  <w:b w:val="1"/>
                  <w:bCs w:val="1"/>
                  <w:u w:val="single"/>
                </w:rPr>
                <w:t xml:space="preserve">Tripoli, vers l’effacement de l’africanité de la capitale libyenne ?</w:t>
              </w:r>
            </w:hyperlink>
          </w:p>
          <w:p>
            <w:pPr/>
            <w:hyperlink r:id="rId13" w:history="1">
              <w:r>
                <w:rPr>
                  <w:color w:val="#410a8c"/>
                  <w:u w:val="single"/>
                </w:rPr>
                <w:t xml:space="preserve">Olivier Pliez</w:t>
              </w:r>
            </w:hyperlink>
          </w:p>
          <w:p>
            <w:pPr/>
            <w:r>
              <w:rPr>
                <w:i w:val="1"/>
                <w:iCs w:val="1"/>
              </w:rPr>
              <w:t xml:space="preserve">Migrations Société</w:t>
            </w:r>
            <w:r>
              <w:rPr/>
              <w:t xml:space="preserve">, 2006, 18 (107), pp.199-209</w:t>
            </w:r>
          </w:p>
          <w:p>
            <w:pPr/>
            <w:r>
              <w:rPr/>
              <w:t xml:space="preserve">Article dans une revue</w:t>
            </w:r>
          </w:p>
          <w:p>
            <w:pPr/>
            <w:hyperlink r:id="rId86" w:history="1">
              <w:r>
                <w:rPr>
                  <w:color w:val="#410a8c"/>
                  <w:u w:val="single"/>
                </w:rPr>
                <w:t xml:space="preserve">halshs-03551912v1</w:t>
              </w:r>
            </w:hyperlink>
          </w:p>
        </w:tc>
      </w:tr>
      <w:tr>
        <w:trPr/>
        <w:tc>
          <w:tcPr>
            <w:noWrap/>
          </w:tcPr>
          <w:p>
            <w:pPr>
              <w:spacing w:after="200"/>
            </w:pPr>
            <w:hyperlink r:id="rId87" w:history="1">
              <w:r>
                <w:rPr>
                  <w:color w:val="1e198e"/>
                  <w:b w:val="1"/>
                  <w:bCs w:val="1"/>
                  <w:u w:val="single"/>
                </w:rPr>
                <w:t xml:space="preserve">Nomades d'hier, nomades d'aujourd'hui. Les migrants africains réactivent-ils les territoires nomades au Sahara ?</w:t>
              </w:r>
            </w:hyperlink>
          </w:p>
          <w:p>
            <w:pPr/>
            <w:hyperlink r:id="rId13" w:history="1">
              <w:r>
                <w:rPr>
                  <w:color w:val="#410a8c"/>
                  <w:u w:val="single"/>
                </w:rPr>
                <w:t xml:space="preserve">Olivier Pliez</w:t>
              </w:r>
            </w:hyperlink>
          </w:p>
          <w:p>
            <w:pPr/>
            <w:r>
              <w:rPr>
                <w:i w:val="1"/>
                <w:iCs w:val="1"/>
              </w:rPr>
              <w:t xml:space="preserve">Annales de géographie</w:t>
            </w:r>
            <w:r>
              <w:rPr/>
              <w:t xml:space="preserve">, 2006, 115 (652), pp. 688-707. </w:t>
            </w:r>
            <w:hyperlink r:id="rId88" w:history="1">
              <w:r>
                <w:rPr>
                  <w:color w:val="#410a8c"/>
                  <w:u w:val="single"/>
                </w:rPr>
                <w:t xml:space="preserve">⟨10.3406/geo.2006.21438⟩</w:t>
              </w:r>
            </w:hyperlink>
          </w:p>
          <w:p>
            <w:pPr/>
            <w:r>
              <w:rPr/>
              <w:t xml:space="preserve">Article dans une revue</w:t>
            </w:r>
          </w:p>
          <w:p>
            <w:pPr/>
            <w:hyperlink r:id="rId87" w:history="1">
              <w:r>
                <w:rPr>
                  <w:color w:val="#410a8c"/>
                  <w:u w:val="single"/>
                </w:rPr>
                <w:t xml:space="preserve">hal-05171269v1</w:t>
              </w:r>
            </w:hyperlink>
          </w:p>
        </w:tc>
      </w:tr>
      <w:tr>
        <w:trPr/>
        <w:tc>
          <w:tcPr>
            <w:noWrap/>
          </w:tcPr>
          <w:p>
            <w:pPr>
              <w:spacing w:after="200"/>
            </w:pPr>
            <w:hyperlink r:id="rId89" w:history="1">
              <w:r>
                <w:rPr>
                  <w:color w:val="1e198e"/>
                  <w:b w:val="1"/>
                  <w:bCs w:val="1"/>
                  <w:u w:val="single"/>
                </w:rPr>
                <w:t xml:space="preserve">The Church, a link of the territories of the African diasporas in Cairo?</w:t>
              </w:r>
            </w:hyperlink>
          </w:p>
          <w:p>
            <w:pPr/>
            <w:hyperlink r:id="rId13" w:history="1">
              <w:r>
                <w:rPr>
                  <w:color w:val="#410a8c"/>
                  <w:u w:val="single"/>
                </w:rPr>
                <w:t xml:space="preserve">Olivier Pliez</w:t>
              </w:r>
            </w:hyperlink>
          </w:p>
          <w:p>
            <w:pPr/>
            <w:r>
              <w:rPr>
                <w:i w:val="1"/>
                <w:iCs w:val="1"/>
              </w:rPr>
              <w:t xml:space="preserve">Kolor, journal on moving communities</w:t>
            </w:r>
            <w:r>
              <w:rPr/>
              <w:t xml:space="preserve">, 2005, Diasporas in Cairo: Transit Territories and the Transient Condition, 5 (1), pp.75-82</w:t>
            </w:r>
          </w:p>
          <w:p>
            <w:pPr/>
            <w:r>
              <w:rPr/>
              <w:t xml:space="preserve">Article dans une revue</w:t>
            </w:r>
          </w:p>
          <w:p>
            <w:pPr/>
            <w:hyperlink r:id="rId89" w:history="1">
              <w:r>
                <w:rPr>
                  <w:color w:val="#410a8c"/>
                  <w:u w:val="single"/>
                </w:rPr>
                <w:t xml:space="preserve">hal-01458919v1</w:t>
              </w:r>
            </w:hyperlink>
          </w:p>
        </w:tc>
      </w:tr>
      <w:tr>
        <w:trPr/>
        <w:tc>
          <w:tcPr>
            <w:noWrap/>
          </w:tcPr>
          <w:p>
            <w:pPr>
              <w:spacing w:after="200"/>
            </w:pPr>
            <w:hyperlink r:id="rId90" w:history="1">
              <w:r>
                <w:rPr>
                  <w:color w:val="1e198e"/>
                  <w:b w:val="1"/>
                  <w:bCs w:val="1"/>
                  <w:u w:val="single"/>
                </w:rPr>
                <w:t xml:space="preserve">Refugees Yesterday, Migrants Today</w:t>
              </w:r>
            </w:hyperlink>
          </w:p>
          <w:p>
            <w:pPr/>
            <w:hyperlink r:id="rId13" w:history="1">
              <w:r>
                <w:rPr>
                  <w:color w:val="#410a8c"/>
                  <w:u w:val="single"/>
                </w:rPr>
                <w:t xml:space="preserve">Olivier Pliez</w:t>
              </w:r>
            </w:hyperlink>
          </w:p>
          <w:p>
            <w:pPr/>
            <w:r>
              <w:rPr>
                <w:i w:val="1"/>
                <w:iCs w:val="1"/>
              </w:rPr>
              <w:t xml:space="preserve">Kolor, journal on moving communities</w:t>
            </w:r>
            <w:r>
              <w:rPr/>
              <w:t xml:space="preserve">, 2005, Diasporas in Cairo: Transit Territories and the Transient Condition, 5 (1), pp. 65-73</w:t>
            </w:r>
          </w:p>
          <w:p>
            <w:pPr/>
            <w:r>
              <w:rPr/>
              <w:t xml:space="preserve">Article dans une revue</w:t>
            </w:r>
          </w:p>
          <w:p>
            <w:pPr/>
            <w:hyperlink r:id="rId90" w:history="1">
              <w:r>
                <w:rPr>
                  <w:color w:val="#410a8c"/>
                  <w:u w:val="single"/>
                </w:rPr>
                <w:t xml:space="preserve">hal-01458811v1</w:t>
              </w:r>
            </w:hyperlink>
          </w:p>
        </w:tc>
      </w:tr>
      <w:tr>
        <w:trPr/>
        <w:tc>
          <w:tcPr>
            <w:noWrap/>
          </w:tcPr>
          <w:p>
            <w:pPr>
              <w:spacing w:after="200"/>
            </w:pPr>
            <w:hyperlink r:id="rId91" w:history="1">
              <w:r>
                <w:rPr>
                  <w:color w:val="1e198e"/>
                  <w:b w:val="1"/>
                  <w:bCs w:val="1"/>
                  <w:u w:val="single"/>
                </w:rPr>
                <w:t xml:space="preserve">La Libye sommée de définir une politique migratoire</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2005, Vol. 41, 2003, pp. 195-202. </w:t>
            </w:r>
            <w:hyperlink r:id="rId92" w:history="1">
              <w:r>
                <w:rPr>
                  <w:color w:val="#410a8c"/>
                  <w:u w:val="single"/>
                </w:rPr>
                <w:t xml:space="preserve">⟨10.34847/nkl.3ebb6ty7⟩</w:t>
              </w:r>
            </w:hyperlink>
          </w:p>
          <w:p>
            <w:pPr/>
            <w:r>
              <w:rPr/>
              <w:t xml:space="preserve">Article dans une revue</w:t>
            </w:r>
          </w:p>
          <w:p>
            <w:pPr/>
            <w:hyperlink r:id="rId91" w:history="1">
              <w:r>
                <w:rPr>
                  <w:color w:val="#410a8c"/>
                  <w:u w:val="single"/>
                </w:rPr>
                <w:t xml:space="preserve">halshs-03967193v1</w:t>
              </w:r>
            </w:hyperlink>
          </w:p>
        </w:tc>
      </w:tr>
      <w:tr>
        <w:trPr/>
        <w:tc>
          <w:tcPr>
            <w:noWrap/>
          </w:tcPr>
          <w:p>
            <w:pPr>
              <w:spacing w:after="200"/>
            </w:pPr>
            <w:hyperlink r:id="rId93" w:history="1">
              <w:r>
                <w:rPr>
                  <w:color w:val="1e198e"/>
                  <w:b w:val="1"/>
                  <w:bCs w:val="1"/>
                  <w:u w:val="single"/>
                </w:rPr>
                <w:t xml:space="preserve">Entre Libye et Soudan : la fermeture d'une piste transsaharienne</w:t>
              </w:r>
            </w:hyperlink>
          </w:p>
          <w:p>
            <w:pPr/>
            <w:hyperlink r:id="rId13" w:history="1">
              <w:r>
                <w:rPr>
                  <w:color w:val="#410a8c"/>
                  <w:u w:val="single"/>
                </w:rPr>
                <w:t xml:space="preserve">Olivier Pliez</w:t>
              </w:r>
            </w:hyperlink>
            <w:r>
              <w:rPr/>
              <w:t xml:space="preserve">,</w:t>
            </w:r>
            <w:hyperlink r:id="rId94" w:history="1">
              <w:r>
                <w:rPr>
                  <w:color w:val="#410a8c"/>
                  <w:u w:val="single"/>
                </w:rPr>
                <w:t xml:space="preserve">Martine Drozdz</w:t>
              </w:r>
            </w:hyperlink>
          </w:p>
          <w:p>
            <w:pPr/>
            <w:r>
              <w:rPr>
                <w:i w:val="1"/>
                <w:iCs w:val="1"/>
              </w:rPr>
              <w:t xml:space="preserve">Autrepart - Revue de sciences sociales au Sud</w:t>
            </w:r>
            <w:r>
              <w:rPr/>
              <w:t xml:space="preserve">, 2005, 4 (36), pp.63-80. </w:t>
            </w:r>
            <w:hyperlink r:id="rId95" w:history="1">
              <w:r>
                <w:rPr>
                  <w:color w:val="#410a8c"/>
                  <w:u w:val="single"/>
                </w:rPr>
                <w:t xml:space="preserve">⟨10.3917/autr.036.0063⟩</w:t>
              </w:r>
            </w:hyperlink>
          </w:p>
          <w:p>
            <w:pPr/>
            <w:r>
              <w:rPr/>
              <w:t xml:space="preserve">Article dans une revue</w:t>
            </w:r>
          </w:p>
          <w:p>
            <w:pPr/>
            <w:hyperlink r:id="rId93" w:history="1">
              <w:r>
                <w:rPr>
                  <w:color w:val="#410a8c"/>
                  <w:u w:val="single"/>
                </w:rPr>
                <w:t xml:space="preserve">halshs-00666494v1</w:t>
              </w:r>
            </w:hyperlink>
          </w:p>
        </w:tc>
      </w:tr>
      <w:tr>
        <w:trPr/>
        <w:tc>
          <w:tcPr>
            <w:noWrap/>
          </w:tcPr>
          <w:p>
            <w:pPr>
              <w:spacing w:after="200"/>
            </w:pPr>
            <w:hyperlink r:id="rId96" w:history="1">
              <w:r>
                <w:rPr>
                  <w:color w:val="1e198e"/>
                  <w:b w:val="1"/>
                  <w:bCs w:val="1"/>
                  <w:u w:val="single"/>
                </w:rPr>
                <w:t xml:space="preserve">LA TERZA FRONTIERA MIGRATORIA: IL SAHARA LIBICO</w:t>
              </w:r>
            </w:hyperlink>
          </w:p>
          <w:p>
            <w:pPr/>
            <w:hyperlink r:id="rId13" w:history="1">
              <w:r>
                <w:rPr>
                  <w:color w:val="#410a8c"/>
                  <w:u w:val="single"/>
                </w:rPr>
                <w:t xml:space="preserve">Olivier Pliez</w:t>
              </w:r>
            </w:hyperlink>
          </w:p>
          <w:p>
            <w:pPr/>
            <w:r>
              <w:rPr>
                <w:i w:val="1"/>
                <w:iCs w:val="1"/>
              </w:rPr>
              <w:t xml:space="preserve">Conflitti globali</w:t>
            </w:r>
            <w:r>
              <w:rPr/>
              <w:t xml:space="preserve">, 2005, 2, pp. 109-118</w:t>
            </w:r>
          </w:p>
          <w:p>
            <w:pPr/>
            <w:r>
              <w:rPr/>
              <w:t xml:space="preserve">Article dans une revue</w:t>
            </w:r>
          </w:p>
          <w:p>
            <w:pPr/>
            <w:hyperlink r:id="rId96" w:history="1">
              <w:r>
                <w:rPr>
                  <w:color w:val="#410a8c"/>
                  <w:u w:val="single"/>
                </w:rPr>
                <w:t xml:space="preserve">hal-05212197v1</w:t>
              </w:r>
            </w:hyperlink>
          </w:p>
        </w:tc>
      </w:tr>
      <w:tr>
        <w:trPr/>
        <w:tc>
          <w:tcPr>
            <w:noWrap/>
          </w:tcPr>
          <w:p>
            <w:pPr>
              <w:spacing w:after="200"/>
            </w:pPr>
            <w:hyperlink r:id="rId97" w:history="1">
              <w:r>
                <w:rPr>
                  <w:color w:val="1e198e"/>
                  <w:b w:val="1"/>
                  <w:bCs w:val="1"/>
                  <w:u w:val="single"/>
                </w:rPr>
                <w:t xml:space="preserve">Le Fezzan libyen : la trajectoire urbaine d'une région saharienne</w:t>
              </w:r>
            </w:hyperlink>
          </w:p>
          <w:p>
            <w:pPr/>
            <w:hyperlink r:id="rId13" w:history="1">
              <w:r>
                <w:rPr>
                  <w:color w:val="#410a8c"/>
                  <w:u w:val="single"/>
                </w:rPr>
                <w:t xml:space="preserve">Olivier Pliez</w:t>
              </w:r>
            </w:hyperlink>
          </w:p>
          <w:p>
            <w:pPr/>
            <w:r>
              <w:rPr>
                <w:i w:val="1"/>
                <w:iCs w:val="1"/>
              </w:rPr>
              <w:t xml:space="preserve">Revue Monde arabe - Maghreb - Machrek</w:t>
            </w:r>
            <w:r>
              <w:rPr/>
              <w:t xml:space="preserve">, 2004, 181, pp.43-57</w:t>
            </w:r>
          </w:p>
          <w:p>
            <w:pPr/>
            <w:r>
              <w:rPr/>
              <w:t xml:space="preserve">Article dans une revue</w:t>
            </w:r>
          </w:p>
          <w:p>
            <w:pPr/>
            <w:hyperlink r:id="rId97" w:history="1">
              <w:r>
                <w:rPr>
                  <w:color w:val="#410a8c"/>
                  <w:u w:val="single"/>
                </w:rPr>
                <w:t xml:space="preserve">hal-05170458v1</w:t>
              </w:r>
            </w:hyperlink>
          </w:p>
        </w:tc>
      </w:tr>
      <w:tr>
        <w:trPr/>
        <w:tc>
          <w:tcPr>
            <w:noWrap/>
          </w:tcPr>
          <w:p>
            <w:pPr>
              <w:spacing w:after="200"/>
            </w:pPr>
            <w:hyperlink r:id="rId98" w:history="1">
              <w:r>
                <w:rPr>
                  <w:color w:val="1e198e"/>
                  <w:b w:val="1"/>
                  <w:bCs w:val="1"/>
                  <w:u w:val="single"/>
                </w:rPr>
                <w:t xml:space="preserve">La fin de l'État démiurge ?</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2004, Variations, n° 31 (31), pp.59-74. </w:t>
            </w:r>
            <w:hyperlink r:id="rId99" w:history="1">
              <w:r>
                <w:rPr>
                  <w:color w:val="#410a8c"/>
                  <w:u w:val="single"/>
                </w:rPr>
                <w:t xml:space="preserve">⟨10.3917/autr.031.0059⟩</w:t>
              </w:r>
            </w:hyperlink>
          </w:p>
          <w:p>
            <w:pPr/>
            <w:r>
              <w:rPr/>
              <w:t xml:space="preserve">Article dans une revue</w:t>
            </w:r>
          </w:p>
          <w:p>
            <w:pPr/>
            <w:hyperlink r:id="rId98" w:history="1">
              <w:r>
                <w:rPr>
                  <w:color w:val="#410a8c"/>
                  <w:u w:val="single"/>
                </w:rPr>
                <w:t xml:space="preserve">hal-05170513v1</w:t>
              </w:r>
            </w:hyperlink>
          </w:p>
        </w:tc>
      </w:tr>
      <w:tr>
        <w:trPr/>
        <w:tc>
          <w:tcPr>
            <w:noWrap/>
          </w:tcPr>
          <w:p>
            <w:pPr>
              <w:spacing w:after="200"/>
            </w:pPr>
            <w:hyperlink r:id="rId100" w:history="1">
              <w:r>
                <w:rPr>
                  <w:color w:val="1e198e"/>
                  <w:b w:val="1"/>
                  <w:bCs w:val="1"/>
                  <w:u w:val="single"/>
                </w:rPr>
                <w:t xml:space="preserve">Le bassin du lac Tchad, un espace migratoire polarisé par la Libye ?</w:t>
              </w:r>
            </w:hyperlink>
          </w:p>
          <w:p>
            <w:pPr/>
            <w:hyperlink r:id="rId13" w:history="1">
              <w:r>
                <w:rPr>
                  <w:color w:val="#410a8c"/>
                  <w:u w:val="single"/>
                </w:rPr>
                <w:t xml:space="preserve">Olivier Pliez</w:t>
              </w:r>
            </w:hyperlink>
          </w:p>
          <w:p>
            <w:pPr/>
            <w:r>
              <w:rPr>
                <w:i w:val="1"/>
                <w:iCs w:val="1"/>
              </w:rPr>
              <w:t xml:space="preserve">Politique africaine</w:t>
            </w:r>
            <w:r>
              <w:rPr/>
              <w:t xml:space="preserve">, 2004, 94 (2), pp.42. </w:t>
            </w:r>
            <w:hyperlink r:id="rId99" w:history="1">
              <w:r>
                <w:rPr>
                  <w:color w:val="#410a8c"/>
                  <w:u w:val="single"/>
                </w:rPr>
                <w:t xml:space="preserve">⟨10.3917/autr.031.0059⟩</w:t>
              </w:r>
            </w:hyperlink>
          </w:p>
          <w:p>
            <w:pPr/>
            <w:r>
              <w:rPr/>
              <w:t xml:space="preserve">Article dans une revue</w:t>
            </w:r>
          </w:p>
          <w:p>
            <w:pPr/>
            <w:hyperlink r:id="rId100" w:history="1">
              <w:r>
                <w:rPr>
                  <w:color w:val="#410a8c"/>
                  <w:u w:val="single"/>
                </w:rPr>
                <w:t xml:space="preserve">halshs-01653644v1</w:t>
              </w:r>
            </w:hyperlink>
          </w:p>
        </w:tc>
      </w:tr>
      <w:tr>
        <w:trPr/>
        <w:tc>
          <w:tcPr>
            <w:noWrap/>
          </w:tcPr>
          <w:p>
            <w:pPr>
              <w:spacing w:after="200"/>
            </w:pPr>
            <w:hyperlink r:id="rId101" w:history="1">
              <w:r>
                <w:rPr>
                  <w:color w:val="1e198e"/>
                  <w:b w:val="1"/>
                  <w:bCs w:val="1"/>
                  <w:u w:val="single"/>
                </w:rPr>
                <w:t xml:space="preserve">Les migrations Sud-Sud, révélatrices de la pauvreté et de l'instabilité ?</w:t>
              </w:r>
            </w:hyperlink>
          </w:p>
          <w:p>
            <w:pPr/>
            <w:hyperlink r:id="rId13" w:history="1">
              <w:r>
                <w:rPr>
                  <w:color w:val="#410a8c"/>
                  <w:u w:val="single"/>
                </w:rPr>
                <w:t xml:space="preserve">Olivier Pliez</w:t>
              </w:r>
            </w:hyperlink>
          </w:p>
          <w:p>
            <w:pPr/>
            <w:r>
              <w:rPr>
                <w:i w:val="1"/>
                <w:iCs w:val="1"/>
              </w:rPr>
              <w:t xml:space="preserve">Les Cahiers français : documents d'actualité</w:t>
            </w:r>
            <w:r>
              <w:rPr/>
              <w:t xml:space="preserve">, 2002, 307, pp.16-23</w:t>
            </w:r>
          </w:p>
          <w:p>
            <w:pPr/>
            <w:r>
              <w:rPr/>
              <w:t xml:space="preserve">Article dans une revue</w:t>
            </w:r>
          </w:p>
          <w:p>
            <w:pPr/>
            <w:hyperlink r:id="rId101" w:history="1">
              <w:r>
                <w:rPr>
                  <w:color w:val="#410a8c"/>
                  <w:u w:val="single"/>
                </w:rPr>
                <w:t xml:space="preserve">halshs-05170239v1</w:t>
              </w:r>
            </w:hyperlink>
          </w:p>
        </w:tc>
      </w:tr>
      <w:tr>
        <w:trPr/>
        <w:tc>
          <w:tcPr>
            <w:noWrap/>
          </w:tcPr>
          <w:p>
            <w:pPr>
              <w:spacing w:after="200"/>
            </w:pPr>
            <w:hyperlink r:id="rId102" w:history="1">
              <w:r>
                <w:rPr>
                  <w:color w:val="1e198e"/>
                  <w:b w:val="1"/>
                  <w:bCs w:val="1"/>
                  <w:u w:val="single"/>
                </w:rPr>
                <w:t xml:space="preserve">NAVEZ-BOUCHANINE Françoise (dir.), La fragmentation en question : des villes entre fragmentation spatiale et fragmentation sociale, Paris, L’Harmattan, collection « Villes et Entreprises », 2002, 411 p.</w:t>
              </w:r>
            </w:hyperlink>
          </w:p>
          <w:p>
            <w:pPr/>
            <w:hyperlink r:id="rId13" w:history="1">
              <w:r>
                <w:rPr>
                  <w:color w:val="#410a8c"/>
                  <w:u w:val="single"/>
                </w:rPr>
                <w:t xml:space="preserve">Olivier Pliez</w:t>
              </w:r>
            </w:hyperlink>
          </w:p>
          <w:p>
            <w:pPr/>
            <w:r>
              <w:rPr>
                <w:i w:val="1"/>
                <w:iCs w:val="1"/>
              </w:rPr>
              <w:t xml:space="preserve">Correspondances. Centre de documentation Tunisie-Maghreb</w:t>
            </w:r>
            <w:r>
              <w:rPr/>
              <w:t xml:space="preserve">, 2002, 73, pp.17</w:t>
            </w:r>
          </w:p>
          <w:p>
            <w:pPr/>
            <w:r>
              <w:rPr/>
              <w:t xml:space="preserve">Article dans une revue</w:t>
            </w:r>
            <w:r>
              <w:rPr/>
              <w:t xml:space="preserve"> (compte-rendu de lecture)</w:t>
            </w:r>
          </w:p>
          <w:p>
            <w:pPr/>
            <w:hyperlink r:id="rId102" w:history="1">
              <w:r>
                <w:rPr>
                  <w:color w:val="#410a8c"/>
                  <w:u w:val="single"/>
                </w:rPr>
                <w:t xml:space="preserve">hal-05213102v1</w:t>
              </w:r>
            </w:hyperlink>
          </w:p>
        </w:tc>
      </w:tr>
      <w:tr>
        <w:trPr/>
        <w:tc>
          <w:tcPr>
            <w:noWrap/>
          </w:tcPr>
          <w:p>
            <w:pPr>
              <w:spacing w:after="200"/>
            </w:pPr>
            <w:hyperlink r:id="rId103" w:history="1">
              <w:r>
                <w:rPr>
                  <w:color w:val="1e198e"/>
                  <w:b w:val="1"/>
                  <w:bCs w:val="1"/>
                  <w:u w:val="single"/>
                </w:rPr>
                <w:t xml:space="preserve">Sebha, une grande ville du Sahara libyen</w:t>
              </w:r>
            </w:hyperlink>
          </w:p>
          <w:p>
            <w:pPr/>
            <w:hyperlink r:id="rId13" w:history="1">
              <w:r>
                <w:rPr>
                  <w:color w:val="#410a8c"/>
                  <w:u w:val="single"/>
                </w:rPr>
                <w:t xml:space="preserve">Olivier Pliez</w:t>
              </w:r>
            </w:hyperlink>
          </w:p>
          <w:p>
            <w:pPr/>
            <w:r>
              <w:rPr>
                <w:i w:val="1"/>
                <w:iCs w:val="1"/>
              </w:rPr>
              <w:t xml:space="preserve">Méditerranée : revue géographique des pays méditerranéens</w:t>
            </w:r>
            <w:r>
              <w:rPr/>
              <w:t xml:space="preserve">, 2002, 99 (3), pp.91-94. </w:t>
            </w:r>
            <w:hyperlink r:id="rId104" w:history="1">
              <w:r>
                <w:rPr>
                  <w:color w:val="#410a8c"/>
                  <w:u w:val="single"/>
                </w:rPr>
                <w:t xml:space="preserve">⟨10.3406/medit.2002.3266⟩</w:t>
              </w:r>
            </w:hyperlink>
          </w:p>
          <w:p>
            <w:pPr/>
            <w:r>
              <w:rPr/>
              <w:t xml:space="preserve">Article dans une revue</w:t>
            </w:r>
          </w:p>
          <w:p>
            <w:pPr/>
            <w:hyperlink r:id="rId103" w:history="1">
              <w:r>
                <w:rPr>
                  <w:color w:val="#410a8c"/>
                  <w:u w:val="single"/>
                </w:rPr>
                <w:t xml:space="preserve">halshs-05170415v1</w:t>
              </w:r>
            </w:hyperlink>
          </w:p>
        </w:tc>
      </w:tr>
      <w:tr>
        <w:trPr/>
        <w:tc>
          <w:tcPr>
            <w:noWrap/>
          </w:tcPr>
          <w:p>
            <w:pPr>
              <w:spacing w:after="200"/>
            </w:pPr>
            <w:hyperlink r:id="rId105" w:history="1">
              <w:r>
                <w:rPr>
                  <w:color w:val="1e198e"/>
                  <w:b w:val="1"/>
                  <w:bCs w:val="1"/>
                  <w:u w:val="single"/>
                </w:rPr>
                <w:t xml:space="preserve">Mutation spatiale et émergence de nouveaux acteurs dans le Sahara libyen</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2002, 38, pp. 199-212. </w:t>
            </w:r>
            <w:hyperlink r:id="rId106" w:history="1">
              <w:r>
                <w:rPr>
                  <w:color w:val="#410a8c"/>
                  <w:u w:val="single"/>
                </w:rPr>
                <w:t xml:space="preserve">⟨10.34847/nkl.3a9795j7⟩</w:t>
              </w:r>
            </w:hyperlink>
          </w:p>
          <w:p>
            <w:pPr/>
            <w:r>
              <w:rPr/>
              <w:t xml:space="preserve">Article dans une revue</w:t>
            </w:r>
          </w:p>
          <w:p>
            <w:pPr/>
            <w:hyperlink r:id="rId105" w:history="1">
              <w:r>
                <w:rPr>
                  <w:color w:val="#410a8c"/>
                  <w:u w:val="single"/>
                </w:rPr>
                <w:t xml:space="preserve">halshs-05170426v1</w:t>
              </w:r>
            </w:hyperlink>
          </w:p>
        </w:tc>
      </w:tr>
      <w:tr>
        <w:trPr/>
        <w:tc>
          <w:tcPr>
            <w:noWrap/>
          </w:tcPr>
          <w:p>
            <w:pPr>
              <w:spacing w:after="200"/>
            </w:pPr>
            <w:hyperlink r:id="rId107" w:history="1">
              <w:r>
                <w:rPr>
                  <w:color w:val="1e198e"/>
                  <w:b w:val="1"/>
                  <w:bCs w:val="1"/>
                  <w:u w:val="single"/>
                </w:rPr>
                <w:t xml:space="preserve">Vieux réseaux et nouvelles circulations entre les deux rives du Sahara</w:t>
              </w:r>
            </w:hyperlink>
          </w:p>
          <w:p>
            <w:pPr/>
            <w:hyperlink r:id="rId13" w:history="1">
              <w:r>
                <w:rPr>
                  <w:color w:val="#410a8c"/>
                  <w:u w:val="single"/>
                </w:rPr>
                <w:t xml:space="preserve">Olivier Pliez</w:t>
              </w:r>
            </w:hyperlink>
          </w:p>
          <w:p>
            <w:pPr/>
            <w:r>
              <w:rPr>
                <w:i w:val="1"/>
                <w:iCs w:val="1"/>
              </w:rPr>
              <w:t xml:space="preserve">Méditerranée : revue géographique des pays méditerranéens</w:t>
            </w:r>
            <w:r>
              <w:rPr/>
              <w:t xml:space="preserve">, 2002, 99 (3), pp.31-40. </w:t>
            </w:r>
            <w:hyperlink r:id="rId108" w:history="1">
              <w:r>
                <w:rPr>
                  <w:color w:val="#410a8c"/>
                  <w:u w:val="single"/>
                </w:rPr>
                <w:t xml:space="preserve">⟨10.3406/medit.2002.3258⟩</w:t>
              </w:r>
            </w:hyperlink>
          </w:p>
          <w:p>
            <w:pPr/>
            <w:r>
              <w:rPr/>
              <w:t xml:space="preserve">Article dans une revue</w:t>
            </w:r>
          </w:p>
          <w:p>
            <w:pPr/>
            <w:hyperlink r:id="rId107" w:history="1">
              <w:r>
                <w:rPr>
                  <w:color w:val="#410a8c"/>
                  <w:u w:val="single"/>
                </w:rPr>
                <w:t xml:space="preserve">halshs-05170418v1</w:t>
              </w:r>
            </w:hyperlink>
          </w:p>
        </w:tc>
      </w:tr>
      <w:tr>
        <w:trPr/>
        <w:tc>
          <w:tcPr>
            <w:noWrap/>
          </w:tcPr>
          <w:p>
            <w:pPr>
              <w:spacing w:after="200"/>
            </w:pPr>
            <w:hyperlink r:id="rId109" w:history="1">
              <w:r>
                <w:rPr>
                  <w:color w:val="1e198e"/>
                  <w:b w:val="1"/>
                  <w:bCs w:val="1"/>
                  <w:u w:val="single"/>
                </w:rPr>
                <w:t xml:space="preserve">Chronique bibliographique 2000 Géographie</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2001, 39, </w:t>
            </w:r>
            <w:hyperlink r:id="rId110" w:history="1">
              <w:r>
                <w:rPr>
                  <w:color w:val="#410a8c"/>
                  <w:u w:val="single"/>
                </w:rPr>
                <w:t xml:space="preserve">⟨10.34847/nkl.ab20z1q5⟩</w:t>
              </w:r>
            </w:hyperlink>
          </w:p>
          <w:p>
            <w:pPr/>
            <w:r>
              <w:rPr/>
              <w:t xml:space="preserve">Article dans une revue</w:t>
            </w:r>
            <w:r>
              <w:rPr/>
              <w:t xml:space="preserve"> (compte-rendu de lecture)</w:t>
            </w:r>
          </w:p>
          <w:p>
            <w:pPr/>
            <w:hyperlink r:id="rId109" w:history="1">
              <w:r>
                <w:rPr>
                  <w:color w:val="#410a8c"/>
                  <w:u w:val="single"/>
                </w:rPr>
                <w:t xml:space="preserve">halshs-05174537v1</w:t>
              </w:r>
            </w:hyperlink>
          </w:p>
        </w:tc>
      </w:tr>
      <w:tr>
        <w:trPr/>
        <w:tc>
          <w:tcPr>
            <w:noWrap/>
          </w:tcPr>
          <w:p>
            <w:pPr>
              <w:spacing w:after="200"/>
            </w:pPr>
            <w:hyperlink r:id="rId111" w:history="1">
              <w:r>
                <w:rPr>
                  <w:color w:val="1e198e"/>
                  <w:b w:val="1"/>
                  <w:bCs w:val="1"/>
                  <w:u w:val="single"/>
                </w:rPr>
                <w:t xml:space="preserve">Le Sahara libyen dans les nouvelles configurations migratoires</w:t>
              </w:r>
            </w:hyperlink>
          </w:p>
          <w:p>
            <w:pPr/>
            <w:hyperlink r:id="rId13" w:history="1">
              <w:r>
                <w:rPr>
                  <w:color w:val="#410a8c"/>
                  <w:u w:val="single"/>
                </w:rPr>
                <w:t xml:space="preserve">Olivier Pliez</w:t>
              </w:r>
            </w:hyperlink>
          </w:p>
          <w:p>
            <w:pPr/>
            <w:r>
              <w:rPr>
                <w:i w:val="1"/>
                <w:iCs w:val="1"/>
              </w:rPr>
              <w:t xml:space="preserve">Revue Européenne des Migrations Internationales</w:t>
            </w:r>
            <w:r>
              <w:rPr/>
              <w:t xml:space="preserve">, 2000, 16 (3), pp.165-181. </w:t>
            </w:r>
            <w:hyperlink r:id="rId112" w:history="1">
              <w:r>
                <w:rPr>
                  <w:color w:val="#410a8c"/>
                  <w:u w:val="single"/>
                </w:rPr>
                <w:t xml:space="preserve">⟨10.3406/remi.2000.1746⟩</w:t>
              </w:r>
            </w:hyperlink>
          </w:p>
          <w:p>
            <w:pPr/>
            <w:r>
              <w:rPr/>
              <w:t xml:space="preserve">Article dans une revue</w:t>
            </w:r>
          </w:p>
          <w:p>
            <w:pPr/>
            <w:hyperlink r:id="rId111" w:history="1">
              <w:r>
                <w:rPr>
                  <w:color w:val="#410a8c"/>
                  <w:u w:val="single"/>
                </w:rPr>
                <w:t xml:space="preserve">halshs-04641795v1</w:t>
              </w:r>
            </w:hyperlink>
          </w:p>
        </w:tc>
      </w:tr>
      <w:tr>
        <w:trPr/>
        <w:tc>
          <w:tcPr>
            <w:noWrap/>
          </w:tcPr>
          <w:p>
            <w:pPr>
              <w:spacing w:after="200"/>
            </w:pPr>
            <w:hyperlink r:id="rId113" w:history="1">
              <w:r>
                <w:rPr>
                  <w:color w:val="1e198e"/>
                  <w:b w:val="1"/>
                  <w:bCs w:val="1"/>
                  <w:u w:val="single"/>
                </w:rPr>
                <w:t xml:space="preserve">Sebha, l’émergence d’une ville-carrefour dans le Sahara libyen</w:t>
              </w:r>
            </w:hyperlink>
          </w:p>
          <w:p>
            <w:pPr/>
            <w:hyperlink r:id="rId13" w:history="1">
              <w:r>
                <w:rPr>
                  <w:color w:val="#410a8c"/>
                  <w:u w:val="single"/>
                </w:rPr>
                <w:t xml:space="preserve">Olivier Pliez</w:t>
              </w:r>
            </w:hyperlink>
          </w:p>
          <w:p>
            <w:pPr/>
            <w:r>
              <w:rPr>
                <w:i w:val="1"/>
                <w:iCs w:val="1"/>
              </w:rPr>
              <w:t xml:space="preserve">Revue Monde arabe - Maghreb - Machrek</w:t>
            </w:r>
            <w:r>
              <w:rPr/>
              <w:t xml:space="preserve">, 2000, N° 170 (4), pp.52-59. </w:t>
            </w:r>
            <w:hyperlink r:id="rId114" w:history="1">
              <w:r>
                <w:rPr>
                  <w:color w:val="#410a8c"/>
                  <w:u w:val="single"/>
                </w:rPr>
                <w:t xml:space="preserve">⟨10.3917/machr1.170.0052⟩</w:t>
              </w:r>
            </w:hyperlink>
          </w:p>
          <w:p>
            <w:pPr/>
            <w:r>
              <w:rPr/>
              <w:t xml:space="preserve">Article dans une revue</w:t>
            </w:r>
          </w:p>
          <w:p>
            <w:pPr/>
            <w:hyperlink r:id="rId113" w:history="1">
              <w:r>
                <w:rPr>
                  <w:color w:val="#410a8c"/>
                  <w:u w:val="single"/>
                </w:rPr>
                <w:t xml:space="preserve">hal-04030228v1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L’épidémie : enjeux scientifiques et politiques d’un « objet-frontière » entre sciences biologiques et SHS</w:t>
              </w:r>
            </w:hyperlink>
          </w:p>
          <w:p>
            <w:pPr/>
            <w:hyperlink r:id="rId13" w:history="1">
              <w:r>
                <w:rPr>
                  <w:color w:val="#410a8c"/>
                  <w:u w:val="single"/>
                </w:rPr>
                <w:t xml:space="preserve">Olivier Pliez</w:t>
              </w:r>
            </w:hyperlink>
            <w:r>
              <w:rPr/>
              <w:t xml:space="preserve">,</w:t>
            </w:r>
            <w:hyperlink r:id="rId26" w:history="1">
              <w:r>
                <w:rPr>
                  <w:color w:val="#410a8c"/>
                  <w:u w:val="single"/>
                </w:rPr>
                <w:t xml:space="preserve">Roger Frutos</w:t>
              </w:r>
            </w:hyperlink>
          </w:p>
          <w:p>
            <w:pPr/>
            <w:r>
              <w:rPr>
                <w:i w:val="1"/>
                <w:iCs w:val="1"/>
              </w:rPr>
              <w:t xml:space="preserve">Les sciences à l’épreuve de la pandémie</w:t>
            </w:r>
            <w:r>
              <w:rPr/>
              <w:t xml:space="preserve">, Jun 2021, Montpellier, France</w:t>
            </w:r>
          </w:p>
          <w:p>
            <w:pPr/>
            <w:r>
              <w:rPr/>
              <w:t xml:space="preserve">Communication dans un congrès</w:t>
            </w:r>
          </w:p>
          <w:p>
            <w:pPr/>
            <w:hyperlink r:id="rId115" w:history="1">
              <w:r>
                <w:rPr>
                  <w:color w:val="#410a8c"/>
                  <w:u w:val="single"/>
                </w:rPr>
                <w:t xml:space="preserve">hal-03321400v1</w:t>
              </w:r>
            </w:hyperlink>
          </w:p>
        </w:tc>
      </w:tr>
      <w:tr>
        <w:trPr/>
        <w:tc>
          <w:tcPr>
            <w:noWrap/>
          </w:tcPr>
          <w:p>
            <w:pPr>
              <w:spacing w:after="200"/>
            </w:pPr>
            <w:hyperlink r:id="rId116" w:history="1">
              <w:r>
                <w:rPr>
                  <w:color w:val="1e198e"/>
                  <w:b w:val="1"/>
                  <w:bCs w:val="1"/>
                  <w:u w:val="single"/>
                </w:rPr>
                <w:t xml:space="preserve">Introduction. Quand les migrants arrivent en ville : Politiques et pratiques de l’hospitalité et de la citoyenneté</w:t>
              </w:r>
            </w:hyperlink>
          </w:p>
          <w:p>
            <w:pPr/>
            <w:hyperlink r:id="rId117" w:history="1">
              <w:r>
                <w:rPr>
                  <w:color w:val="#410a8c"/>
                  <w:u w:val="single"/>
                </w:rPr>
                <w:t xml:space="preserve">Stéphanie Lima</w:t>
              </w:r>
            </w:hyperlink>
            <w:r>
              <w:rPr/>
              <w:t xml:space="preserve">,</w:t>
            </w:r>
            <w:hyperlink r:id="rId118" w:history="1">
              <w:r>
                <w:rPr>
                  <w:color w:val="#410a8c"/>
                  <w:u w:val="single"/>
                </w:rPr>
                <w:t xml:space="preserve">Bénédicte Michalon</w:t>
              </w:r>
            </w:hyperlink>
            <w:r>
              <w:rPr/>
              <w:t xml:space="preserve">,</w:t>
            </w:r>
            <w:hyperlink r:id="rId13" w:history="1">
              <w:r>
                <w:rPr>
                  <w:color w:val="#410a8c"/>
                  <w:u w:val="single"/>
                </w:rPr>
                <w:t xml:space="preserve">Olivier Pliez</w:t>
              </w:r>
            </w:hyperlink>
            <w:r>
              <w:rPr/>
              <w:t xml:space="preserve">,</w:t>
            </w:r>
            <w:hyperlink r:id="rId119"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116" w:history="1">
              <w:r>
                <w:rPr>
                  <w:color w:val="#410a8c"/>
                  <w:u w:val="single"/>
                </w:rPr>
                <w:t xml:space="preserve">halshs-01420700v1</w:t>
              </w:r>
            </w:hyperlink>
          </w:p>
        </w:tc>
      </w:tr>
      <w:tr>
        <w:trPr/>
        <w:tc>
          <w:tcPr>
            <w:noWrap/>
          </w:tcPr>
          <w:p>
            <w:pPr>
              <w:spacing w:after="200"/>
            </w:pPr>
            <w:hyperlink r:id="rId120" w:history="1">
              <w:r>
                <w:rPr>
                  <w:color w:val="1e198e"/>
                  <w:b w:val="1"/>
                  <w:bCs w:val="1"/>
                  <w:u w:val="single"/>
                </w:rPr>
                <w:t xml:space="preserve">SAHARA-TOWNS: LORSQUE LES MIGRANTS TRAVERSENT LES VILLES DU SAHARA</w:t>
              </w:r>
            </w:hyperlink>
          </w:p>
          <w:p>
            <w:pPr/>
            <w:hyperlink r:id="rId13" w:history="1">
              <w:r>
                <w:rPr>
                  <w:color w:val="#410a8c"/>
                  <w:u w:val="single"/>
                </w:rPr>
                <w:t xml:space="preserve">Olivier Pliez</w:t>
              </w:r>
            </w:hyperlink>
          </w:p>
          <w:p>
            <w:pPr/>
            <w:r>
              <w:rPr>
                <w:i w:val="1"/>
                <w:iCs w:val="1"/>
              </w:rPr>
              <w:t xml:space="preserve">Les Migrations Africaines (Volume 2)</w:t>
            </w:r>
            <w:r>
              <w:rPr/>
              <w:t xml:space="preserve">, CREAD, Oct 2010, Tipaza, Algérie</w:t>
            </w:r>
          </w:p>
          <w:p>
            <w:pPr/>
            <w:r>
              <w:rPr/>
              <w:t xml:space="preserve">Communication dans un congrès</w:t>
            </w:r>
          </w:p>
          <w:p>
            <w:pPr/>
            <w:hyperlink r:id="rId120" w:history="1">
              <w:r>
                <w:rPr>
                  <w:color w:val="#410a8c"/>
                  <w:u w:val="single"/>
                </w:rPr>
                <w:t xml:space="preserve">hal-05209598v1</w:t>
              </w:r>
            </w:hyperlink>
          </w:p>
        </w:tc>
      </w:tr>
      <w:tr>
        <w:trPr/>
        <w:tc>
          <w:tcPr>
            <w:noWrap/>
          </w:tcPr>
          <w:p>
            <w:pPr>
              <w:spacing w:after="200"/>
            </w:pPr>
            <w:hyperlink r:id="rId121" w:history="1">
              <w:r>
                <w:rPr>
                  <w:color w:val="1e198e"/>
                  <w:b w:val="1"/>
                  <w:bCs w:val="1"/>
                  <w:u w:val="single"/>
                </w:rPr>
                <w:t xml:space="preserve">« Qu'est-ce que faire du terrain pour un géographe, historien, sociologue, anthropologue, économiste ? »</w:t>
              </w:r>
            </w:hyperlink>
          </w:p>
          <w:p>
            <w:pPr/>
            <w:hyperlink r:id="rId13" w:history="1">
              <w:r>
                <w:rPr>
                  <w:color w:val="#410a8c"/>
                  <w:u w:val="single"/>
                </w:rPr>
                <w:t xml:space="preserve">Olivier Pliez</w:t>
              </w:r>
            </w:hyperlink>
          </w:p>
          <w:p>
            <w:pPr/>
            <w:r>
              <w:rPr>
                <w:i w:val="1"/>
                <w:iCs w:val="1"/>
              </w:rPr>
              <w:t xml:space="preserve">Qu'est-ce que faire du terrain pour un géographe, historien, sociologue, anthropologue, économiste ?</w:t>
            </w:r>
            <w:r>
              <w:rPr/>
              <w:t xml:space="preserve">, May 2008, Toulouse, France</w:t>
            </w:r>
          </w:p>
          <w:p>
            <w:pPr/>
            <w:r>
              <w:rPr/>
              <w:t xml:space="preserve">Communication dans un congrès</w:t>
            </w:r>
          </w:p>
          <w:p>
            <w:pPr/>
            <w:hyperlink r:id="rId121" w:history="1">
              <w:r>
                <w:rPr>
                  <w:color w:val="#410a8c"/>
                  <w:u w:val="single"/>
                </w:rPr>
                <w:t xml:space="preserve">halshs-05212089v1</w:t>
              </w:r>
            </w:hyperlink>
          </w:p>
        </w:tc>
      </w:tr>
      <w:tr>
        <w:trPr/>
        <w:tc>
          <w:tcPr>
            <w:noWrap/>
          </w:tcPr>
          <w:p>
            <w:pPr>
              <w:spacing w:after="200"/>
            </w:pPr>
            <w:hyperlink r:id="rId122" w:history="1">
              <w:r>
                <w:rPr>
                  <w:color w:val="1e198e"/>
                  <w:b w:val="1"/>
                  <w:bCs w:val="1"/>
                  <w:u w:val="single"/>
                </w:rPr>
                <w:t xml:space="preserve">Le Sahara, un espace de transit pour les migrants subsahariens ?</w:t>
              </w:r>
            </w:hyperlink>
          </w:p>
          <w:p>
            <w:pPr/>
            <w:hyperlink r:id="rId13" w:history="1">
              <w:r>
                <w:rPr>
                  <w:color w:val="#410a8c"/>
                  <w:u w:val="single"/>
                </w:rPr>
                <w:t xml:space="preserve">Olivier Pliez</w:t>
              </w:r>
            </w:hyperlink>
          </w:p>
          <w:p>
            <w:pPr/>
            <w:r>
              <w:rPr>
                <w:i w:val="1"/>
                <w:iCs w:val="1"/>
              </w:rPr>
              <w:t xml:space="preserve">Université d'automne</w:t>
            </w:r>
            <w:r>
              <w:rPr/>
              <w:t xml:space="preserve">, Nov 2007, Ouagadougou, Burkina Faso</w:t>
            </w:r>
          </w:p>
          <w:p>
            <w:pPr/>
            <w:r>
              <w:rPr/>
              <w:t xml:space="preserve">Communication dans un congrès</w:t>
            </w:r>
          </w:p>
          <w:p>
            <w:pPr/>
            <w:hyperlink r:id="rId122" w:history="1">
              <w:r>
                <w:rPr>
                  <w:color w:val="#410a8c"/>
                  <w:u w:val="single"/>
                </w:rPr>
                <w:t xml:space="preserve">halshs-00334721v1</w:t>
              </w:r>
            </w:hyperlink>
          </w:p>
        </w:tc>
      </w:tr>
      <w:tr>
        <w:trPr/>
        <w:tc>
          <w:tcPr>
            <w:noWrap/>
          </w:tcPr>
          <w:p>
            <w:pPr>
              <w:spacing w:after="200"/>
            </w:pPr>
            <w:hyperlink r:id="rId123"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123" w:history="1">
              <w:r>
                <w:rPr>
                  <w:color w:val="#410a8c"/>
                  <w:u w:val="single"/>
                </w:rPr>
                <w:t xml:space="preserve">hal-04977147v1</w:t>
              </w:r>
            </w:hyperlink>
          </w:p>
        </w:tc>
      </w:tr>
      <w:tr>
        <w:trPr/>
        <w:tc>
          <w:tcPr>
            <w:noWrap/>
          </w:tcPr>
          <w:p>
            <w:pPr>
              <w:spacing w:after="200"/>
            </w:pPr>
            <w:hyperlink r:id="rId124" w:history="1">
              <w:r>
                <w:rPr>
                  <w:color w:val="1e198e"/>
                  <w:b w:val="1"/>
                  <w:bCs w:val="1"/>
                  <w:u w:val="single"/>
                </w:rPr>
                <w:t xml:space="preserve">Les agglomérations sahariennes entre modèle-Etat et fragmentation urbaine</w:t>
              </w:r>
            </w:hyperlink>
          </w:p>
          <w:p>
            <w:pPr/>
            <w:hyperlink r:id="rId13" w:history="1">
              <w:r>
                <w:rPr>
                  <w:color w:val="#410a8c"/>
                  <w:u w:val="single"/>
                </w:rPr>
                <w:t xml:space="preserve">Olivier Pliez</w:t>
              </w:r>
            </w:hyperlink>
          </w:p>
          <w:p>
            <w:pPr/>
            <w:r>
              <w:rPr>
                <w:i w:val="1"/>
                <w:iCs w:val="1"/>
              </w:rPr>
              <w:t xml:space="preserve">Espaces oasiens et développement durable</w:t>
            </w:r>
            <w:r>
              <w:rPr/>
              <w:t xml:space="preserve">, CRSTRA, Oct 2001, Biskra, Algérie. pp.1-7</w:t>
            </w:r>
          </w:p>
          <w:p>
            <w:pPr/>
            <w:r>
              <w:rPr/>
              <w:t xml:space="preserve">Communication dans un congrès</w:t>
            </w:r>
          </w:p>
          <w:p>
            <w:pPr/>
            <w:hyperlink r:id="rId124" w:history="1">
              <w:r>
                <w:rPr>
                  <w:color w:val="#410a8c"/>
                  <w:u w:val="single"/>
                </w:rPr>
                <w:t xml:space="preserve">halshs-05178851v1</w:t>
              </w:r>
            </w:hyperlink>
          </w:p>
        </w:tc>
      </w:tr>
      <w:tr>
        <w:trPr/>
        <w:tc>
          <w:tcPr>
            <w:noWrap/>
          </w:tcPr>
          <w:p>
            <w:pPr>
              <w:spacing w:after="200"/>
            </w:pPr>
            <w:hyperlink r:id="rId125" w:history="1">
              <w:r>
                <w:rPr>
                  <w:color w:val="1e198e"/>
                  <w:b w:val="1"/>
                  <w:bCs w:val="1"/>
                  <w:u w:val="single"/>
                </w:rPr>
                <w:t xml:space="preserve">Dynamiques urbaines et migrations subsahariennes dans le Sahara libyen</w:t>
              </w:r>
            </w:hyperlink>
          </w:p>
          <w:p>
            <w:pPr/>
            <w:hyperlink r:id="rId13" w:history="1">
              <w:r>
                <w:rPr>
                  <w:color w:val="#410a8c"/>
                  <w:u w:val="single"/>
                </w:rPr>
                <w:t xml:space="preserve">Olivier Pliez</w:t>
              </w:r>
            </w:hyperlink>
          </w:p>
          <w:p>
            <w:pPr/>
            <w:r>
              <w:rPr>
                <w:i w:val="1"/>
                <w:iCs w:val="1"/>
              </w:rPr>
              <w:t xml:space="preserve">Le Maghreb et les nouvelles configurations migratoires internationales : mobilité et réseaux</w:t>
            </w:r>
            <w:r>
              <w:rPr/>
              <w:t xml:space="preserve">, Hassan Boubakri, Oct 2000, Tunis, Tunisie</w:t>
            </w:r>
          </w:p>
          <w:p>
            <w:pPr/>
            <w:r>
              <w:rPr/>
              <w:t xml:space="preserve">Communication dans un congrès</w:t>
            </w:r>
          </w:p>
          <w:p>
            <w:pPr/>
            <w:hyperlink r:id="rId125" w:history="1">
              <w:r>
                <w:rPr>
                  <w:color w:val="#410a8c"/>
                  <w:u w:val="single"/>
                </w:rPr>
                <w:t xml:space="preserve">halshs-05212073v1</w:t>
              </w:r>
            </w:hyperlink>
          </w:p>
        </w:tc>
      </w:tr>
      <w:tr>
        <w:trPr/>
        <w:tc>
          <w:tcPr>
            <w:noWrap/>
          </w:tcPr>
          <w:p>
            <w:pPr>
              <w:spacing w:after="200"/>
            </w:pPr>
            <w:hyperlink r:id="rId126" w:history="1">
              <w:r>
                <w:rPr>
                  <w:color w:val="1e198e"/>
                  <w:b w:val="1"/>
                  <w:bCs w:val="1"/>
                  <w:u w:val="single"/>
                </w:rPr>
                <w:t xml:space="preserve">Les mutations urbaines des espaces sahariens</w:t>
              </w:r>
            </w:hyperlink>
          </w:p>
          <w:p>
            <w:pPr/>
            <w:hyperlink r:id="rId13" w:history="1">
              <w:r>
                <w:rPr>
                  <w:color w:val="#410a8c"/>
                  <w:u w:val="single"/>
                </w:rPr>
                <w:t xml:space="preserve">Olivier Pliez</w:t>
              </w:r>
            </w:hyperlink>
          </w:p>
          <w:p>
            <w:pPr/>
            <w:r>
              <w:rPr>
                <w:i w:val="1"/>
                <w:iCs w:val="1"/>
              </w:rPr>
              <w:t xml:space="preserve">Aux rivages des Syrtes : la Libye, espace et développement de l’Antiquité à nos jours</w:t>
            </w:r>
            <w:r>
              <w:rPr/>
              <w:t xml:space="preserve">, CHIAM, Oct 1999, Paris, France</w:t>
            </w:r>
          </w:p>
          <w:p>
            <w:pPr/>
            <w:r>
              <w:rPr/>
              <w:t xml:space="preserve">Communication dans un congrès</w:t>
            </w:r>
          </w:p>
          <w:p>
            <w:pPr/>
            <w:hyperlink r:id="rId126" w:history="1">
              <w:r>
                <w:rPr>
                  <w:color w:val="#410a8c"/>
                  <w:u w:val="single"/>
                </w:rPr>
                <w:t xml:space="preserve">halshs-05178869v1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28"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129"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127" w:history="1">
              <w:r>
                <w:rPr>
                  <w:color w:val="#410a8c"/>
                  <w:u w:val="single"/>
                </w:rPr>
                <w:t xml:space="preserve">hal-04926169v1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 mondialisation des pauvres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hyperlink r:id="rId131" w:history="1">
              <w:r>
                <w:rPr>
                  <w:color w:val="#410a8c"/>
                  <w:u w:val="single"/>
                </w:rPr>
                <w:t xml:space="preserve">Seuil</w:t>
              </w:r>
            </w:hyperlink>
            <w:r>
              <w:rPr/>
              <w:t xml:space="preserve">, 128 p., 2018, 978-2-02-136652-5</w:t>
            </w:r>
          </w:p>
          <w:p>
            <w:pPr/>
            <w:r>
              <w:rPr/>
              <w:t xml:space="preserve">Ouvrages</w:t>
            </w:r>
          </w:p>
          <w:p>
            <w:pPr/>
            <w:hyperlink r:id="rId130" w:history="1">
              <w:r>
                <w:rPr>
                  <w:color w:val="#410a8c"/>
                  <w:u w:val="single"/>
                </w:rPr>
                <w:t xml:space="preserve">halshs-01719593v1</w:t>
              </w:r>
            </w:hyperlink>
          </w:p>
        </w:tc>
      </w:tr>
      <w:tr>
        <w:trPr/>
        <w:tc>
          <w:tcPr>
            <w:noWrap/>
          </w:tcPr>
          <w:p>
            <w:pPr>
              <w:spacing w:after="200"/>
            </w:pPr>
            <w:hyperlink r:id="rId132" w:history="1">
              <w:r>
                <w:rPr>
                  <w:color w:val="1e198e"/>
                  <w:b w:val="1"/>
                  <w:bCs w:val="1"/>
                  <w:u w:val="single"/>
                </w:rPr>
                <w:t xml:space="preserve">L'Afrique du Sahel et du Sahara à la Méditerranée</w:t>
              </w:r>
            </w:hyperlink>
          </w:p>
          <w:p>
            <w:pPr/>
            <w:hyperlink r:id="rId15" w:history="1">
              <w:r>
                <w:rPr>
                  <w:color w:val="#410a8c"/>
                  <w:u w:val="single"/>
                </w:rPr>
                <w:t xml:space="preserve">Armelle Choplin</w:t>
              </w:r>
            </w:hyperlink>
            <w:r>
              <w:rPr/>
              <w:t xml:space="preserve">,</w:t>
            </w:r>
            <w:hyperlink r:id="rId133" w:history="1">
              <w:r>
                <w:rPr>
                  <w:color w:val="#410a8c"/>
                  <w:u w:val="single"/>
                </w:rPr>
                <w:t xml:space="preserve">Nora Mareï</w:t>
              </w:r>
            </w:hyperlink>
            <w:r>
              <w:rPr/>
              <w:t xml:space="preserve">,</w:t>
            </w:r>
            <w:hyperlink r:id="rId13" w:history="1">
              <w:r>
                <w:rPr>
                  <w:color w:val="#410a8c"/>
                  <w:u w:val="single"/>
                </w:rPr>
                <w:t xml:space="preserve">Olivier Pliez</w:t>
              </w:r>
            </w:hyperlink>
          </w:p>
          <w:p>
            <w:pPr/>
            <w:hyperlink r:id="rId134" w:history="1">
              <w:r>
                <w:rPr>
                  <w:color w:val="#410a8c"/>
                  <w:u w:val="single"/>
                </w:rPr>
                <w:t xml:space="preserve">Atlande</w:t>
              </w:r>
            </w:hyperlink>
            <w:r>
              <w:rPr/>
              <w:t xml:space="preserve">, 236 p., 2017, Clefs-Concours Géographie des territoires, 978-2-35030-454-0</w:t>
            </w:r>
          </w:p>
          <w:p>
            <w:pPr/>
            <w:r>
              <w:rPr/>
              <w:t xml:space="preserve">Ouvrages</w:t>
            </w:r>
            <w:r>
              <w:rPr/>
              <w:t xml:space="preserve"> (manuel)</w:t>
            </w:r>
          </w:p>
          <w:p>
            <w:pPr/>
            <w:hyperlink r:id="rId132" w:history="1">
              <w:r>
                <w:rPr>
                  <w:color w:val="#410a8c"/>
                  <w:u w:val="single"/>
                </w:rPr>
                <w:t xml:space="preserve">hal-01947304v1</w:t>
              </w:r>
            </w:hyperlink>
          </w:p>
        </w:tc>
      </w:tr>
      <w:tr>
        <w:trPr/>
        <w:tc>
          <w:tcPr>
            <w:noWrap/>
          </w:tcPr>
          <w:p>
            <w:pPr>
              <w:spacing w:after="200"/>
            </w:pPr>
            <w:hyperlink r:id="rId135" w:history="1">
              <w:r>
                <w:rPr>
                  <w:color w:val="1e198e"/>
                  <w:b w:val="1"/>
                  <w:bCs w:val="1"/>
                  <w:u w:val="single"/>
                </w:rPr>
                <w:t xml:space="preserve">Les cités du désert</w:t>
              </w:r>
            </w:hyperlink>
          </w:p>
          <w:p>
            <w:pPr/>
            <w:hyperlink r:id="rId13" w:history="1">
              <w:r>
                <w:rPr>
                  <w:color w:val="#410a8c"/>
                  <w:u w:val="single"/>
                </w:rPr>
                <w:t xml:space="preserve">Olivier Pliez</w:t>
              </w:r>
            </w:hyperlink>
          </w:p>
          <w:p>
            <w:pPr/>
            <w:hyperlink r:id="rId136" w:history="1">
              <w:r>
                <w:rPr>
                  <w:color w:val="#410a8c"/>
                  <w:u w:val="single"/>
                </w:rPr>
                <w:t xml:space="preserve">IRD Éditions; Presses Universitaires du Mirail</w:t>
              </w:r>
            </w:hyperlink>
            <w:r>
              <w:rPr/>
              <w:t xml:space="preserve">, 171 p., 2011, Villes &amp; Territoires, 978-2-7099-1710-0</w:t>
            </w:r>
          </w:p>
          <w:p>
            <w:pPr/>
            <w:r>
              <w:rPr/>
              <w:t xml:space="preserve">Ouvrages</w:t>
            </w:r>
          </w:p>
          <w:p>
            <w:pPr/>
            <w:hyperlink r:id="rId135" w:history="1">
              <w:r>
                <w:rPr>
                  <w:color w:val="#410a8c"/>
                  <w:u w:val="single"/>
                </w:rPr>
                <w:t xml:space="preserve">halshs-00661093v1</w:t>
              </w:r>
            </w:hyperlink>
          </w:p>
        </w:tc>
      </w:tr>
      <w:tr>
        <w:trPr/>
        <w:tc>
          <w:tcPr>
            <w:noWrap/>
          </w:tcPr>
          <w:p>
            <w:pPr>
              <w:spacing w:after="200"/>
            </w:pPr>
            <w:hyperlink r:id="rId137" w:history="1">
              <w:r>
                <w:rPr>
                  <w:color w:val="1e198e"/>
                  <w:b w:val="1"/>
                  <w:bCs w:val="1"/>
                  <w:u w:val="single"/>
                </w:rPr>
                <w:t xml:space="preserve">La nouvelle Libye</w:t>
              </w:r>
            </w:hyperlink>
          </w:p>
          <w:p>
            <w:pPr/>
            <w:hyperlink r:id="rId13" w:history="1">
              <w:r>
                <w:rPr>
                  <w:color w:val="#410a8c"/>
                  <w:u w:val="single"/>
                </w:rPr>
                <w:t xml:space="preserve">Olivier Pliez</w:t>
              </w:r>
            </w:hyperlink>
          </w:p>
          <w:p>
            <w:pPr/>
            <w:r>
              <w:rPr/>
              <w:t xml:space="preserve">IREMAM. Karthala, 240 p., 2004, 9782845865767</w:t>
            </w:r>
          </w:p>
          <w:p>
            <w:pPr/>
            <w:r>
              <w:rPr/>
              <w:t xml:space="preserve">Ouvrages</w:t>
            </w:r>
            <w:r>
              <w:rPr/>
              <w:t xml:space="preserve"> (ouvrage de synthèse)</w:t>
            </w:r>
          </w:p>
          <w:p>
            <w:pPr/>
            <w:hyperlink r:id="rId137" w:history="1">
              <w:r>
                <w:rPr>
                  <w:color w:val="#410a8c"/>
                  <w:u w:val="single"/>
                </w:rPr>
                <w:t xml:space="preserve">hal-01947336v1</w:t>
              </w:r>
            </w:hyperlink>
          </w:p>
        </w:tc>
      </w:tr>
      <w:tr>
        <w:trPr/>
        <w:tc>
          <w:tcPr>
            <w:noWrap/>
          </w:tcPr>
          <w:p>
            <w:pPr>
              <w:spacing w:after="200"/>
            </w:pPr>
            <w:hyperlink r:id="rId138" w:history="1">
              <w:r>
                <w:rPr>
                  <w:color w:val="1e198e"/>
                  <w:b w:val="1"/>
                  <w:bCs w:val="1"/>
                  <w:u w:val="single"/>
                </w:rPr>
                <w:t xml:space="preserve">Villes du Sahara</w:t>
              </w:r>
            </w:hyperlink>
          </w:p>
          <w:p>
            <w:pPr/>
            <w:hyperlink r:id="rId13" w:history="1">
              <w:r>
                <w:rPr>
                  <w:color w:val="#410a8c"/>
                  <w:u w:val="single"/>
                </w:rPr>
                <w:t xml:space="preserve">Olivier Pliez</w:t>
              </w:r>
            </w:hyperlink>
          </w:p>
          <w:p>
            <w:pPr/>
            <w:hyperlink r:id="rId139" w:history="1">
              <w:r>
                <w:rPr>
                  <w:color w:val="#410a8c"/>
                  <w:u w:val="single"/>
                </w:rPr>
                <w:t xml:space="preserve">CNRS Editions</w:t>
              </w:r>
            </w:hyperlink>
            <w:r>
              <w:rPr/>
              <w:t xml:space="preserve">, 199 p., 2003, 9782271061669. </w:t>
            </w:r>
            <w:hyperlink r:id="rId140" w:history="1">
              <w:r>
                <w:rPr>
                  <w:color w:val="#410a8c"/>
                  <w:u w:val="single"/>
                </w:rPr>
                <w:t xml:space="preserve">⟨10.4000/books.editionscnrs.3729⟩</w:t>
              </w:r>
            </w:hyperlink>
          </w:p>
          <w:p>
            <w:pPr/>
            <w:r>
              <w:rPr/>
              <w:t xml:space="preserve">Ouvrages</w:t>
            </w:r>
          </w:p>
          <w:p>
            <w:pPr/>
            <w:hyperlink r:id="rId138" w:history="1">
              <w:r>
                <w:rPr>
                  <w:color w:val="#410a8c"/>
                  <w:u w:val="single"/>
                </w:rPr>
                <w:t xml:space="preserve">hal-01462897v1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méga-bazar</w:t>
              </w:r>
            </w:hyperlink>
          </w:p>
          <w:p>
            <w:pPr/>
            <w:hyperlink r:id="rId13" w:history="1">
              <w:r>
                <w:rPr>
                  <w:color w:val="#410a8c"/>
                  <w:u w:val="single"/>
                </w:rPr>
                <w:t xml:space="preserve">Olivier Pliez</w:t>
              </w:r>
            </w:hyperlink>
          </w:p>
          <w:p>
            <w:pPr/>
            <w:r>
              <w:rPr>
                <w:i w:val="1"/>
                <w:iCs w:val="1"/>
              </w:rPr>
              <w:t xml:space="preserve">Nos lieux communs, Une géographie du monde contemporain</w:t>
            </w:r>
            <w:r>
              <w:rPr/>
              <w:t xml:space="preserve">, Fayard, 2024</w:t>
            </w:r>
          </w:p>
          <w:p>
            <w:pPr/>
            <w:r>
              <w:rPr/>
              <w:t xml:space="preserve">Chapitre d'ouvrage</w:t>
            </w:r>
          </w:p>
          <w:p>
            <w:pPr/>
            <w:hyperlink r:id="rId141" w:history="1">
              <w:r>
                <w:rPr>
                  <w:color w:val="#410a8c"/>
                  <w:u w:val="single"/>
                </w:rPr>
                <w:t xml:space="preserve">halshs-04654832v1</w:t>
              </w:r>
            </w:hyperlink>
          </w:p>
        </w:tc>
      </w:tr>
      <w:tr>
        <w:trPr/>
        <w:tc>
          <w:tcPr>
            <w:noWrap/>
          </w:tcPr>
          <w:p>
            <w:pPr>
              <w:spacing w:after="200"/>
            </w:pPr>
            <w:hyperlink r:id="rId142" w:history="1">
              <w:r>
                <w:rPr>
                  <w:color w:val="1e198e"/>
                  <w:b w:val="1"/>
                  <w:bCs w:val="1"/>
                  <w:u w:val="single"/>
                </w:rPr>
                <w:t xml:space="preserve">Desert City Landscapes</w:t>
              </w:r>
            </w:hyperlink>
          </w:p>
          <w:p>
            <w:pPr/>
            <w:hyperlink r:id="rId143" w:history="1">
              <w:r>
                <w:rPr>
                  <w:color w:val="#410a8c"/>
                  <w:u w:val="single"/>
                </w:rPr>
                <w:t xml:space="preserve">Oliver Pliez</w:t>
              </w:r>
            </w:hyperlink>
          </w:p>
          <w:p>
            <w:pPr/>
            <w:r>
              <w:rPr/>
              <w:t xml:space="preserve">Jasper Knight; Stefania Merlo; Andrea Zerboni. </w:t>
            </w:r>
            <w:r>
              <w:rPr>
                <w:i w:val="1"/>
                <w:iCs w:val="1"/>
              </w:rPr>
              <w:t xml:space="preserve">Landscapes and Landforms of the Central Sahara</w:t>
            </w:r>
            <w:r>
              <w:rPr/>
              <w:t xml:space="preserve">, Springer International Publishing, pp.185-191, 2023, World Geomorphological Landscapes, 978-3-031-47159-9. </w:t>
            </w:r>
            <w:hyperlink r:id="rId144" w:history="1">
              <w:r>
                <w:rPr>
                  <w:color w:val="#410a8c"/>
                  <w:u w:val="single"/>
                </w:rPr>
                <w:t xml:space="preserve">⟨10.1007/978-3-031-47160-5_19⟩</w:t>
              </w:r>
            </w:hyperlink>
          </w:p>
          <w:p>
            <w:pPr/>
            <w:r>
              <w:rPr/>
              <w:t xml:space="preserve">Chapitre d'ouvrage</w:t>
            </w:r>
          </w:p>
          <w:p>
            <w:pPr/>
            <w:hyperlink r:id="rId142" w:history="1">
              <w:r>
                <w:rPr>
                  <w:color w:val="#410a8c"/>
                  <w:u w:val="single"/>
                </w:rPr>
                <w:t xml:space="preserve">hal-04426832v1</w:t>
              </w:r>
            </w:hyperlink>
          </w:p>
        </w:tc>
      </w:tr>
      <w:tr>
        <w:trPr/>
        <w:tc>
          <w:tcPr>
            <w:noWrap/>
          </w:tcPr>
          <w:p>
            <w:pPr>
              <w:spacing w:after="200"/>
            </w:pPr>
            <w:hyperlink r:id="rId145" w:history="1">
              <w:r>
                <w:rPr>
                  <w:color w:val="1e198e"/>
                  <w:b w:val="1"/>
                  <w:bCs w:val="1"/>
                  <w:u w:val="single"/>
                </w:rPr>
                <w:t xml:space="preserve">Migrants in and between the cities of the world</w:t>
              </w:r>
            </w:hyperlink>
          </w:p>
          <w:p>
            <w:pPr/>
            <w:hyperlink r:id="rId15" w:history="1">
              <w:r>
                <w:rPr>
                  <w:color w:val="#410a8c"/>
                  <w:u w:val="single"/>
                </w:rPr>
                <w:t xml:space="preserve">Armelle Choplin</w:t>
              </w:r>
            </w:hyperlink>
            <w:r>
              <w:rPr/>
              <w:t xml:space="preserve">,</w:t>
            </w: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Clémentine Cottineau; Denise Pumain. </w:t>
            </w:r>
            <w:r>
              <w:rPr>
                <w:i w:val="1"/>
                <w:iCs w:val="1"/>
              </w:rPr>
              <w:t xml:space="preserve">Cities at the Heart of Inequalities</w:t>
            </w:r>
            <w:r>
              <w:rPr/>
              <w:t xml:space="preserve">, </w:t>
            </w:r>
            <w:hyperlink r:id="rId146" w:history="1">
              <w:r>
                <w:rPr>
                  <w:color w:val="#410a8c"/>
                  <w:u w:val="single"/>
                </w:rPr>
                <w:t xml:space="preserve">ISTE; Wiley</w:t>
              </w:r>
            </w:hyperlink>
            <w:r>
              <w:rPr/>
              <w:t xml:space="preserve">, pp.173-195, 2022, 9781789450637. </w:t>
            </w:r>
            <w:hyperlink r:id="rId147" w:history="1">
              <w:r>
                <w:rPr>
                  <w:color w:val="#410a8c"/>
                  <w:u w:val="single"/>
                </w:rPr>
                <w:t xml:space="preserve">⟨10.1002/9781119986812.ch6⟩</w:t>
              </w:r>
            </w:hyperlink>
          </w:p>
          <w:p>
            <w:pPr/>
            <w:r>
              <w:rPr/>
              <w:t xml:space="preserve">Chapitre d'ouvrage</w:t>
            </w:r>
          </w:p>
          <w:p>
            <w:pPr/>
            <w:hyperlink r:id="rId145" w:history="1">
              <w:r>
                <w:rPr>
                  <w:color w:val="#410a8c"/>
                  <w:u w:val="single"/>
                </w:rPr>
                <w:t xml:space="preserve">hal-03709853v1</w:t>
              </w:r>
            </w:hyperlink>
          </w:p>
        </w:tc>
      </w:tr>
      <w:tr>
        <w:trPr/>
        <w:tc>
          <w:tcPr>
            <w:noWrap/>
          </w:tcPr>
          <w:p>
            <w:pPr>
              <w:spacing w:after="200"/>
            </w:pPr>
            <w:hyperlink r:id="rId148" w:history="1">
              <w:r>
                <w:rPr>
                  <w:color w:val="1e198e"/>
                  <w:b w:val="1"/>
                  <w:bCs w:val="1"/>
                  <w:u w:val="single"/>
                </w:rPr>
                <w:t xml:space="preserve">Franchir des frontières multiples pour s’émanciper des (im)mobilités sociales et territoriales</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i w:val="1"/>
                <w:iCs w:val="1"/>
              </w:rPr>
              <w:t xml:space="preserve">Migrations &amp; Mobilités. Donner de la visibilité aux migrants en Tunisie</w:t>
            </w:r>
            <w:r>
              <w:rPr/>
              <w:t xml:space="preserve">, 2021</w:t>
            </w:r>
          </w:p>
          <w:p>
            <w:pPr/>
            <w:r>
              <w:rPr/>
              <w:t xml:space="preserve">Chapitre d'ouvrage</w:t>
            </w:r>
          </w:p>
          <w:p>
            <w:pPr/>
            <w:hyperlink r:id="rId148" w:history="1">
              <w:r>
                <w:rPr>
                  <w:color w:val="#410a8c"/>
                  <w:u w:val="single"/>
                </w:rPr>
                <w:t xml:space="preserve">hal-03319266v1</w:t>
              </w:r>
            </w:hyperlink>
          </w:p>
        </w:tc>
      </w:tr>
      <w:tr>
        <w:trPr/>
        <w:tc>
          <w:tcPr>
            <w:noWrap/>
          </w:tcPr>
          <w:p>
            <w:pPr>
              <w:spacing w:after="200"/>
            </w:pPr>
            <w:hyperlink r:id="rId149" w:history="1">
              <w:r>
                <w:rPr>
                  <w:color w:val="1e198e"/>
                  <w:b w:val="1"/>
                  <w:bCs w:val="1"/>
                  <w:u w:val="single"/>
                </w:rPr>
                <w:t xml:space="preserve">Building a “Silk Road”: A View from Below of the Trans-regional. Links Between Algeria and China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Steffen Wippel; Andrea Fischer-Tahir. </w:t>
            </w:r>
            <w:r>
              <w:rPr>
                <w:i w:val="1"/>
                <w:iCs w:val="1"/>
              </w:rPr>
              <w:t xml:space="preserve">Jenseits etablierter Meta-Geographien : der Nahe Osten und Nordafrika in transregionaler Perspektive</w:t>
            </w:r>
            <w:r>
              <w:rPr/>
              <w:t xml:space="preserve">, </w:t>
            </w:r>
            <w:hyperlink r:id="rId150" w:history="1">
              <w:r>
                <w:rPr>
                  <w:color w:val="#410a8c"/>
                  <w:u w:val="single"/>
                </w:rPr>
                <w:t xml:space="preserve">Nomos</w:t>
              </w:r>
            </w:hyperlink>
            <w:r>
              <w:rPr/>
              <w:t xml:space="preserve">, pp.231-246, 2018, Nahoststudien. Middle Eastern Studies, Band 3, 978-3-8487-4416-9</w:t>
            </w:r>
          </w:p>
          <w:p>
            <w:pPr/>
            <w:r>
              <w:rPr/>
              <w:t xml:space="preserve">Chapitre d'ouvrage</w:t>
            </w:r>
          </w:p>
          <w:p>
            <w:pPr/>
            <w:hyperlink r:id="rId149" w:history="1">
              <w:r>
                <w:rPr>
                  <w:color w:val="#410a8c"/>
                  <w:u w:val="single"/>
                </w:rPr>
                <w:t xml:space="preserve">hal-01947273v1</w:t>
              </w:r>
            </w:hyperlink>
          </w:p>
        </w:tc>
      </w:tr>
      <w:tr>
        <w:trPr/>
        <w:tc>
          <w:tcPr>
            <w:noWrap/>
          </w:tcPr>
          <w:p>
            <w:pPr>
              <w:spacing w:after="200"/>
            </w:pPr>
            <w:hyperlink r:id="rId151" w:history="1">
              <w:r>
                <w:rPr>
                  <w:color w:val="1e198e"/>
                  <w:b w:val="1"/>
                  <w:bCs w:val="1"/>
                  <w:u w:val="single"/>
                </w:rPr>
                <w:t xml:space="preserve">À la recherche du lien ténu : la mobilisation du religieux dans les réseaux commerçants et migratoires entre Yiwu et Le Caire</w:t>
              </w:r>
            </w:hyperlink>
          </w:p>
          <w:p>
            <w:pPr/>
            <w:hyperlink r:id="rId152" w:history="1">
              <w:r>
                <w:rPr>
                  <w:color w:val="#410a8c"/>
                  <w:u w:val="single"/>
                </w:rPr>
                <w:t xml:space="preserve">Anne Bouhali</w:t>
              </w:r>
            </w:hyperlink>
            <w:r>
              <w:rPr/>
              <w:t xml:space="preserve">,</w:t>
            </w:r>
            <w:hyperlink r:id="rId13" w:history="1">
              <w:r>
                <w:rPr>
                  <w:color w:val="#410a8c"/>
                  <w:u w:val="single"/>
                </w:rPr>
                <w:t xml:space="preserve">Olivier Pliez</w:t>
              </w:r>
            </w:hyperlink>
          </w:p>
          <w:p>
            <w:pPr/>
            <w:r>
              <w:rPr/>
              <w:t xml:space="preserve">Sophie Bava. </w:t>
            </w:r>
            <w:r>
              <w:rPr>
                <w:i w:val="1"/>
                <w:iCs w:val="1"/>
              </w:rPr>
              <w:t xml:space="preserve">Dieu, les migrants et l’Afrique</w:t>
            </w:r>
            <w:r>
              <w:rPr/>
              <w:t xml:space="preserve">, </w:t>
            </w:r>
            <w:hyperlink r:id="rId153" w:history="1">
              <w:r>
                <w:rPr>
                  <w:color w:val="#410a8c"/>
                  <w:u w:val="single"/>
                </w:rPr>
                <w:t xml:space="preserve">L'Harmattan</w:t>
              </w:r>
            </w:hyperlink>
            <w:r>
              <w:rPr/>
              <w:t xml:space="preserve">, pp.205-224, 2018, Les Mobilités africaines, 978-2-343-14921-9</w:t>
            </w:r>
          </w:p>
          <w:p>
            <w:pPr/>
            <w:r>
              <w:rPr/>
              <w:t xml:space="preserve">Chapitre d'ouvrage</w:t>
            </w:r>
          </w:p>
          <w:p>
            <w:pPr/>
            <w:hyperlink r:id="rId151" w:history="1">
              <w:r>
                <w:rPr>
                  <w:color w:val="#410a8c"/>
                  <w:u w:val="single"/>
                </w:rPr>
                <w:t xml:space="preserve">halshs-02092851v1</w:t>
              </w:r>
            </w:hyperlink>
          </w:p>
        </w:tc>
      </w:tr>
      <w:tr>
        <w:trPr/>
        <w:tc>
          <w:tcPr>
            <w:noWrap/>
          </w:tcPr>
          <w:p>
            <w:pPr>
              <w:spacing w:after="200"/>
            </w:pPr>
            <w:hyperlink r:id="rId154" w:history="1">
              <w:r>
                <w:rPr>
                  <w:color w:val="1e198e"/>
                  <w:b w:val="1"/>
                  <w:bCs w:val="1"/>
                  <w:u w:val="single"/>
                </w:rPr>
                <w:t xml:space="preserve">Introduction</w:t>
              </w:r>
            </w:hyperlink>
          </w:p>
          <w:p>
            <w:pPr/>
            <w:hyperlink r:id="rId15" w:history="1">
              <w:r>
                <w:rPr>
                  <w:color w:val="#410a8c"/>
                  <w:u w:val="single"/>
                </w:rPr>
                <w:t xml:space="preserve">Armelle Choplin</w:t>
              </w:r>
            </w:hyperlink>
            <w:r>
              <w:rPr/>
              <w:t xml:space="preserve">,</w:t>
            </w:r>
            <w:hyperlink r:id="rId155" w:history="1">
              <w:r>
                <w:rPr>
                  <w:color w:val="#410a8c"/>
                  <w:u w:val="single"/>
                </w:rPr>
                <w:t xml:space="preserve">Nora Marei</w:t>
              </w:r>
            </w:hyperlink>
            <w:r>
              <w:rPr/>
              <w:t xml:space="preserve">,</w:t>
            </w: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pp.20-36, 2017, Clefs concours. Géographie, 978-2-35030-454-0</w:t>
            </w:r>
          </w:p>
          <w:p>
            <w:pPr/>
            <w:r>
              <w:rPr/>
              <w:t xml:space="preserve">Chapitre d'ouvrage</w:t>
            </w:r>
          </w:p>
          <w:p>
            <w:pPr/>
            <w:hyperlink r:id="rId154" w:history="1">
              <w:r>
                <w:rPr>
                  <w:color w:val="#410a8c"/>
                  <w:u w:val="single"/>
                </w:rPr>
                <w:t xml:space="preserve">halshs-01976353v1</w:t>
              </w:r>
            </w:hyperlink>
          </w:p>
        </w:tc>
      </w:tr>
      <w:tr>
        <w:trPr/>
        <w:tc>
          <w:tcPr>
            <w:noWrap/>
          </w:tcPr>
          <w:p>
            <w:pPr>
              <w:spacing w:after="200"/>
            </w:pPr>
            <w:hyperlink r:id="rId157" w:history="1">
              <w:r>
                <w:rPr>
                  <w:color w:val="1e198e"/>
                  <w:b w:val="1"/>
                  <w:bCs w:val="1"/>
                  <w:u w:val="single"/>
                </w:rPr>
                <w:t xml:space="preserve">Le Sahara est urbain… mais autrement</w:t>
              </w:r>
            </w:hyperlink>
          </w:p>
          <w:p>
            <w:pP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pp.138-142, 2017, Clefs concours. Géographie, 978-2-35030-454-0</w:t>
            </w:r>
          </w:p>
          <w:p>
            <w:pPr/>
            <w:r>
              <w:rPr/>
              <w:t xml:space="preserve">Chapitre d'ouvrage</w:t>
            </w:r>
          </w:p>
          <w:p>
            <w:pPr/>
            <w:hyperlink r:id="rId157" w:history="1">
              <w:r>
                <w:rPr>
                  <w:color w:val="#410a8c"/>
                  <w:u w:val="single"/>
                </w:rPr>
                <w:t xml:space="preserve">halshs-01976422v1</w:t>
              </w:r>
            </w:hyperlink>
          </w:p>
        </w:tc>
      </w:tr>
      <w:tr>
        <w:trPr/>
        <w:tc>
          <w:tcPr>
            <w:noWrap/>
          </w:tcPr>
          <w:p>
            <w:pPr>
              <w:spacing w:after="200"/>
            </w:pPr>
            <w:hyperlink r:id="rId158" w:history="1">
              <w:r>
                <w:rPr>
                  <w:color w:val="1e198e"/>
                  <w:b w:val="1"/>
                  <w:bCs w:val="1"/>
                  <w:u w:val="single"/>
                </w:rPr>
                <w:t xml:space="preserve">Circulation et mobilités entre les deux rives du Sahara</w:t>
              </w:r>
            </w:hyperlink>
          </w:p>
          <w:p>
            <w:pP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pp.114-121, 2017, Clefs concours. Géographie, 978-2-35030-454-0</w:t>
            </w:r>
          </w:p>
          <w:p>
            <w:pPr/>
            <w:r>
              <w:rPr/>
              <w:t xml:space="preserve">Chapitre d'ouvrage</w:t>
            </w:r>
          </w:p>
          <w:p>
            <w:pPr/>
            <w:hyperlink r:id="rId158" w:history="1">
              <w:r>
                <w:rPr>
                  <w:color w:val="#410a8c"/>
                  <w:u w:val="single"/>
                </w:rPr>
                <w:t xml:space="preserve">halshs-01976430v1</w:t>
              </w:r>
            </w:hyperlink>
          </w:p>
        </w:tc>
      </w:tr>
      <w:tr>
        <w:trPr/>
        <w:tc>
          <w:tcPr>
            <w:noWrap/>
          </w:tcPr>
          <w:p>
            <w:pPr>
              <w:spacing w:after="200"/>
            </w:pPr>
            <w:hyperlink r:id="rId159" w:history="1">
              <w:r>
                <w:rPr>
                  <w:color w:val="1e198e"/>
                  <w:b w:val="1"/>
                  <w:bCs w:val="1"/>
                  <w:u w:val="single"/>
                </w:rPr>
                <w:t xml:space="preserve">Lecture géopolitique des attentats en Tunisie</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pp.183-186, 2017, Clefs concours. Géographie, 978-2-35030-454-0</w:t>
            </w:r>
          </w:p>
          <w:p>
            <w:pPr/>
            <w:r>
              <w:rPr/>
              <w:t xml:space="preserve">Chapitre d'ouvrage</w:t>
            </w:r>
          </w:p>
          <w:p>
            <w:pPr/>
            <w:hyperlink r:id="rId159" w:history="1">
              <w:r>
                <w:rPr>
                  <w:color w:val="#410a8c"/>
                  <w:u w:val="single"/>
                </w:rPr>
                <w:t xml:space="preserve">halshs-01976354v1</w:t>
              </w:r>
            </w:hyperlink>
          </w:p>
        </w:tc>
      </w:tr>
      <w:tr>
        <w:trPr/>
        <w:tc>
          <w:tcPr>
            <w:noWrap/>
          </w:tcPr>
          <w:p>
            <w:pPr>
              <w:spacing w:after="200"/>
            </w:pPr>
            <w:hyperlink r:id="rId160" w:history="1">
              <w:r>
                <w:rPr>
                  <w:color w:val="1e198e"/>
                  <w:b w:val="1"/>
                  <w:bCs w:val="1"/>
                  <w:u w:val="single"/>
                </w:rPr>
                <w:t xml:space="preserve">Renascimento das Rotas da Seda? Leitura Espacial de um Processo Global</w:t>
              </w:r>
            </w:hyperlink>
          </w:p>
          <w:p>
            <w:pPr/>
            <w:hyperlink r:id="rId13" w:history="1">
              <w:r>
                <w:rPr>
                  <w:color w:val="#410a8c"/>
                  <w:u w:val="single"/>
                </w:rPr>
                <w:t xml:space="preserve">Olivier Pliez</w:t>
              </w:r>
            </w:hyperlink>
          </w:p>
          <w:p>
            <w:pPr/>
            <w:r>
              <w:rPr>
                <w:i w:val="1"/>
                <w:iCs w:val="1"/>
              </w:rPr>
              <w:t xml:space="preserve">Ilegalismo na globalização: migração, trabalho, mercado</w:t>
            </w:r>
            <w:r>
              <w:rPr/>
              <w:t xml:space="preserve">, </w:t>
            </w:r>
            <w:hyperlink r:id="rId161" w:history="1">
              <w:r>
                <w:rPr>
                  <w:color w:val="#410a8c"/>
                  <w:u w:val="single"/>
                </w:rPr>
                <w:t xml:space="preserve">Editora UFRJ</w:t>
              </w:r>
            </w:hyperlink>
            <w:r>
              <w:rPr/>
              <w:t xml:space="preserve">, pp.201-214, 2016, 9788571083974</w:t>
            </w:r>
          </w:p>
          <w:p>
            <w:pPr/>
            <w:r>
              <w:rPr/>
              <w:t xml:space="preserve">Chapitre d'ouvrage</w:t>
            </w:r>
          </w:p>
          <w:p>
            <w:pPr/>
            <w:hyperlink r:id="rId160" w:history="1">
              <w:r>
                <w:rPr>
                  <w:color w:val="#410a8c"/>
                  <w:u w:val="single"/>
                </w:rPr>
                <w:t xml:space="preserve">halshs-05176175v1</w:t>
              </w:r>
            </w:hyperlink>
          </w:p>
        </w:tc>
      </w:tr>
      <w:tr>
        <w:trPr/>
        <w:tc>
          <w:tcPr>
            <w:noWrap/>
          </w:tcPr>
          <w:p>
            <w:pPr>
              <w:spacing w:after="200"/>
            </w:pPr>
            <w:hyperlink r:id="rId162" w:history="1">
              <w:r>
                <w:rPr>
                  <w:color w:val="1e198e"/>
                  <w:b w:val="1"/>
                  <w:bCs w:val="1"/>
                  <w:u w:val="single"/>
                </w:rPr>
                <w:t xml:space="preserve">El derrotero de la nueva ruta de la seda entre Yiwu y El Cairo</w:t>
              </w:r>
            </w:hyperlink>
          </w:p>
          <w:p>
            <w:pPr/>
            <w:hyperlink r:id="rId13" w:history="1">
              <w:r>
                <w:rPr>
                  <w:color w:val="#410a8c"/>
                  <w:u w:val="single"/>
                </w:rPr>
                <w:t xml:space="preserve">Olivier Pliez</w:t>
              </w:r>
            </w:hyperlink>
          </w:p>
          <w:p>
            <w:pPr/>
            <w:r>
              <w:rPr/>
              <w:t xml:space="preserve">Carlos Alba Vega; Gustavo Lins Ribeiro; Gordon Mathews. </w:t>
            </w:r>
            <w:r>
              <w:rPr>
                <w:i w:val="1"/>
                <w:iCs w:val="1"/>
              </w:rPr>
              <w:t xml:space="preserve">La globalización desde abajo : la otra economía mundial</w:t>
            </w:r>
            <w:r>
              <w:rPr/>
              <w:t xml:space="preserve">, </w:t>
            </w:r>
            <w:hyperlink r:id="rId163" w:history="1">
              <w:r>
                <w:rPr>
                  <w:color w:val="#410a8c"/>
                  <w:u w:val="single"/>
                </w:rPr>
                <w:t xml:space="preserve">Fondo de Cultura Economico, El colegio de México</w:t>
              </w:r>
            </w:hyperlink>
            <w:r>
              <w:rPr/>
              <w:t xml:space="preserve">, pp.55-80, 2015, 9786071629616</w:t>
            </w:r>
          </w:p>
          <w:p>
            <w:pPr/>
            <w:r>
              <w:rPr/>
              <w:t xml:space="preserve">Chapitre d'ouvrage</w:t>
            </w:r>
          </w:p>
          <w:p>
            <w:pPr/>
            <w:hyperlink r:id="rId162" w:history="1">
              <w:r>
                <w:rPr>
                  <w:color w:val="#410a8c"/>
                  <w:u w:val="single"/>
                </w:rPr>
                <w:t xml:space="preserve">hal-01458956v1</w:t>
              </w:r>
            </w:hyperlink>
          </w:p>
        </w:tc>
      </w:tr>
      <w:tr>
        <w:trPr/>
        <w:tc>
          <w:tcPr>
            <w:noWrap/>
          </w:tcPr>
          <w:p>
            <w:pPr>
              <w:spacing w:after="200"/>
            </w:pPr>
            <w:hyperlink r:id="rId164" w:history="1">
              <w:r>
                <w:rPr>
                  <w:color w:val="1e198e"/>
                  <w:b w:val="1"/>
                  <w:bCs w:val="1"/>
                  <w:u w:val="single"/>
                </w:rPr>
                <w:t xml:space="preserve">Yiwu: the Chinese wholesale supermarket of the muslim worlds</w:t>
              </w:r>
            </w:hyperlink>
          </w:p>
          <w:p>
            <w:pPr/>
            <w:hyperlink r:id="rId13" w:history="1">
              <w:r>
                <w:rPr>
                  <w:color w:val="#410a8c"/>
                  <w:u w:val="single"/>
                </w:rPr>
                <w:t xml:space="preserve">Olivier Pliez</w:t>
              </w:r>
            </w:hyperlink>
          </w:p>
          <w:p>
            <w:pPr/>
            <w:r>
              <w:rPr/>
              <w:t xml:space="preserve">Peter Mortenbock; Helge Mooshammer. </w:t>
            </w:r>
            <w:r>
              <w:rPr>
                <w:i w:val="1"/>
                <w:iCs w:val="1"/>
              </w:rPr>
              <w:t xml:space="preserve">Informal Market Worlds: The Architecture of Economic Pressure</w:t>
            </w:r>
            <w:r>
              <w:rPr/>
              <w:t xml:space="preserve">, </w:t>
            </w:r>
            <w:hyperlink r:id="rId165" w:history="1">
              <w:r>
                <w:rPr>
                  <w:color w:val="#410a8c"/>
                  <w:u w:val="single"/>
                </w:rPr>
                <w:t xml:space="preserve">Nai010 Publishers</w:t>
              </w:r>
            </w:hyperlink>
            <w:r>
              <w:rPr/>
              <w:t xml:space="preserve">, pp. 36-43, 2015, 978-94-6208-194-9</w:t>
            </w:r>
          </w:p>
          <w:p>
            <w:pPr/>
            <w:r>
              <w:rPr/>
              <w:t xml:space="preserve">Chapitre d'ouvrage</w:t>
            </w:r>
          </w:p>
          <w:p>
            <w:pPr/>
            <w:hyperlink r:id="rId164" w:history="1">
              <w:r>
                <w:rPr>
                  <w:color w:val="#410a8c"/>
                  <w:u w:val="single"/>
                </w:rPr>
                <w:t xml:space="preserve">hal-01961825v1</w:t>
              </w:r>
            </w:hyperlink>
          </w:p>
        </w:tc>
      </w:tr>
      <w:tr>
        <w:trPr/>
        <w:tc>
          <w:tcPr>
            <w:noWrap/>
          </w:tcPr>
          <w:p>
            <w:pPr>
              <w:spacing w:after="200"/>
            </w:pPr>
            <w:hyperlink r:id="rId166" w:history="1">
              <w:r>
                <w:rPr>
                  <w:color w:val="1e198e"/>
                  <w:b w:val="1"/>
                  <w:bCs w:val="1"/>
                  <w:u w:val="single"/>
                </w:rPr>
                <w:t xml:space="preserve">Chapitre 12. Est-Ouest, État-tribus… La Libye ne peut-elle échapper au mode binaire ?</w:t>
              </w:r>
            </w:hyperlink>
          </w:p>
          <w:p>
            <w:pPr/>
            <w:hyperlink r:id="rId13" w:history="1">
              <w:r>
                <w:rPr>
                  <w:color w:val="#410a8c"/>
                  <w:u w:val="single"/>
                </w:rPr>
                <w:t xml:space="preserve">Olivier Pliez</w:t>
              </w:r>
            </w:hyperlink>
          </w:p>
          <w:p>
            <w:pPr/>
            <w:r>
              <w:rPr>
                <w:i w:val="1"/>
                <w:iCs w:val="1"/>
              </w:rPr>
              <w:t xml:space="preserve">Les ondes de choc des révolutions arabes</w:t>
            </w:r>
            <w:r>
              <w:rPr/>
              <w:t xml:space="preserve">, Presses de l’Ifpo, pp.235-248, 2014, </w:t>
            </w:r>
            <w:hyperlink r:id="rId167" w:history="1">
              <w:r>
                <w:rPr>
                  <w:color w:val="#410a8c"/>
                  <w:u w:val="single"/>
                </w:rPr>
                <w:t xml:space="preserve">⟨10.4000/books.ifpo.7016⟩</w:t>
              </w:r>
            </w:hyperlink>
          </w:p>
          <w:p>
            <w:pPr/>
            <w:r>
              <w:rPr/>
              <w:t xml:space="preserve">Chapitre d'ouvrage</w:t>
            </w:r>
          </w:p>
          <w:p>
            <w:pPr/>
            <w:hyperlink r:id="rId166" w:history="1">
              <w:r>
                <w:rPr>
                  <w:color w:val="#410a8c"/>
                  <w:u w:val="single"/>
                </w:rPr>
                <w:t xml:space="preserve">halshs-05176127v1</w:t>
              </w:r>
            </w:hyperlink>
          </w:p>
        </w:tc>
      </w:tr>
      <w:tr>
        <w:trPr/>
        <w:tc>
          <w:tcPr>
            <w:noWrap/>
          </w:tcPr>
          <w:p>
            <w:pPr>
              <w:spacing w:after="200"/>
            </w:pPr>
            <w:hyperlink r:id="rId168" w:history="1">
              <w:r>
                <w:rPr>
                  <w:color w:val="1e198e"/>
                  <w:b w:val="1"/>
                  <w:bCs w:val="1"/>
                  <w:u w:val="single"/>
                </w:rPr>
                <w:t xml:space="preserve">Todas as rotas (da seda) levam a Yiwu</w:t>
              </w:r>
            </w:hyperlink>
          </w:p>
          <w:p>
            <w:pPr/>
            <w:hyperlink r:id="rId13" w:history="1">
              <w:r>
                <w:rPr>
                  <w:color w:val="#410a8c"/>
                  <w:u w:val="single"/>
                </w:rPr>
                <w:t xml:space="preserve">Olivier Pliez</w:t>
              </w:r>
            </w:hyperlink>
          </w:p>
          <w:p>
            <w:pPr/>
            <w:r>
              <w:rPr/>
              <w:t xml:space="preserve">Azaïs, Christian ; Kessler, Gabriel ; da Silva Telles, Vera. </w:t>
            </w:r>
            <w:r>
              <w:rPr>
                <w:i w:val="1"/>
                <w:iCs w:val="1"/>
              </w:rPr>
              <w:t xml:space="preserve">Ilegalismos, cidade e política</w:t>
            </w:r>
            <w:r>
              <w:rPr/>
              <w:t xml:space="preserve">, Belo Horizonte : Fino Traço Editora, 2012, pp.141-166, 2012, 978-8-5805-4074-1</w:t>
            </w:r>
          </w:p>
          <w:p>
            <w:pPr/>
            <w:r>
              <w:rPr/>
              <w:t xml:space="preserve">Chapitre d'ouvrage</w:t>
            </w:r>
          </w:p>
          <w:p>
            <w:pPr/>
            <w:hyperlink r:id="rId168" w:history="1">
              <w:r>
                <w:rPr>
                  <w:color w:val="#410a8c"/>
                  <w:u w:val="single"/>
                </w:rPr>
                <w:t xml:space="preserve">halshs-01023179v1</w:t>
              </w:r>
            </w:hyperlink>
          </w:p>
        </w:tc>
      </w:tr>
      <w:tr>
        <w:trPr/>
        <w:tc>
          <w:tcPr>
            <w:noWrap/>
          </w:tcPr>
          <w:p>
            <w:pPr>
              <w:spacing w:after="200"/>
            </w:pPr>
            <w:hyperlink r:id="rId169" w:history="1">
              <w:r>
                <w:rPr>
                  <w:color w:val="1e198e"/>
                  <w:b w:val="1"/>
                  <w:bCs w:val="1"/>
                  <w:u w:val="single"/>
                </w:rPr>
                <w:t xml:space="preserve">FOLLOWING THE NEW SILK ROAD BETWEEN YIWU AND CAIRO</w:t>
              </w:r>
            </w:hyperlink>
          </w:p>
          <w:p>
            <w:pPr/>
            <w:hyperlink r:id="rId13" w:history="1">
              <w:r>
                <w:rPr>
                  <w:color w:val="#410a8c"/>
                  <w:u w:val="single"/>
                </w:rPr>
                <w:t xml:space="preserve">Olivier Pliez</w:t>
              </w:r>
            </w:hyperlink>
          </w:p>
          <w:p>
            <w:pPr/>
            <w:r>
              <w:rPr/>
              <w:t xml:space="preserve">Mathews, G., Ribeiro, G. L., &amp; Vega, C. A. </w:t>
            </w:r>
            <w:r>
              <w:rPr>
                <w:i w:val="1"/>
                <w:iCs w:val="1"/>
              </w:rPr>
              <w:t xml:space="preserve">(Eds.). (2012). Globalization from below: the world's other economy</w:t>
            </w:r>
            <w:r>
              <w:rPr/>
              <w:t xml:space="preserve">, Routledge, p. 19-35, 2012, 978-0415535090. </w:t>
            </w:r>
            <w:hyperlink r:id="rId170" w:history="1">
              <w:r>
                <w:rPr>
                  <w:color w:val="#410a8c"/>
                  <w:u w:val="single"/>
                </w:rPr>
                <w:t xml:space="preserve">⟨10.4324/9780203106006⟩</w:t>
              </w:r>
            </w:hyperlink>
          </w:p>
          <w:p>
            <w:pPr/>
            <w:r>
              <w:rPr/>
              <w:t xml:space="preserve">Chapitre d'ouvrage</w:t>
            </w:r>
          </w:p>
          <w:p>
            <w:pPr/>
            <w:hyperlink r:id="rId169" w:history="1">
              <w:r>
                <w:rPr>
                  <w:color w:val="#410a8c"/>
                  <w:u w:val="single"/>
                </w:rPr>
                <w:t xml:space="preserve">hal-01441674v1</w:t>
              </w:r>
            </w:hyperlink>
          </w:p>
        </w:tc>
      </w:tr>
      <w:tr>
        <w:trPr/>
        <w:tc>
          <w:tcPr>
            <w:noWrap/>
          </w:tcPr>
          <w:p>
            <w:pPr>
              <w:spacing w:after="200"/>
            </w:pPr>
            <w:hyperlink r:id="rId171" w:history="1">
              <w:r>
                <w:rPr>
                  <w:color w:val="1e198e"/>
                  <w:b w:val="1"/>
                  <w:bCs w:val="1"/>
                  <w:u w:val="single"/>
                </w:rPr>
                <w:t xml:space="preserve">Following the new silk road between Yiwu and Cairo.</w:t>
              </w:r>
            </w:hyperlink>
          </w:p>
          <w:p>
            <w:pPr/>
            <w:hyperlink r:id="rId13" w:history="1">
              <w:r>
                <w:rPr>
                  <w:color w:val="#410a8c"/>
                  <w:u w:val="single"/>
                </w:rPr>
                <w:t xml:space="preserve">Olivier Pliez</w:t>
              </w:r>
            </w:hyperlink>
          </w:p>
          <w:p>
            <w:pPr/>
            <w:r>
              <w:rPr/>
              <w:t xml:space="preserve">Mathews, Gordon; Ribeiro, Gustavo Lins; Alba Vega, Carlos. </w:t>
            </w:r>
            <w:r>
              <w:rPr>
                <w:i w:val="1"/>
                <w:iCs w:val="1"/>
              </w:rPr>
              <w:t xml:space="preserve">Globalization from bellow : the world's other economy</w:t>
            </w:r>
            <w:r>
              <w:rPr/>
              <w:t xml:space="preserve">, London : Routledge, 2012, p. 19-36, 2012</w:t>
            </w:r>
          </w:p>
          <w:p>
            <w:pPr/>
            <w:r>
              <w:rPr/>
              <w:t xml:space="preserve">Chapitre d'ouvrage</w:t>
            </w:r>
          </w:p>
          <w:p>
            <w:pPr/>
            <w:hyperlink r:id="rId171" w:history="1">
              <w:r>
                <w:rPr>
                  <w:color w:val="#410a8c"/>
                  <w:u w:val="single"/>
                </w:rPr>
                <w:t xml:space="preserve">halshs-00789035v1</w:t>
              </w:r>
            </w:hyperlink>
          </w:p>
        </w:tc>
      </w:tr>
      <w:tr>
        <w:trPr/>
        <w:tc>
          <w:tcPr>
            <w:noWrap/>
          </w:tcPr>
          <w:p>
            <w:pPr>
              <w:spacing w:after="200"/>
            </w:pPr>
            <w:hyperlink r:id="rId172" w:history="1">
              <w:r>
                <w:rPr>
                  <w:color w:val="1e198e"/>
                  <w:b w:val="1"/>
                  <w:bCs w:val="1"/>
                  <w:u w:val="single"/>
                </w:rPr>
                <w:t xml:space="preserve">La frontiera migratoria tra la Libia e il Sahel</w:t>
              </w:r>
            </w:hyperlink>
          </w:p>
          <w:p>
            <w:pPr/>
            <w:hyperlink r:id="rId13" w:history="1">
              <w:r>
                <w:rPr>
                  <w:color w:val="#410a8c"/>
                  <w:u w:val="single"/>
                </w:rPr>
                <w:t xml:space="preserve">Olivier Pliez</w:t>
              </w:r>
            </w:hyperlink>
          </w:p>
          <w:p>
            <w:pPr/>
            <w:r>
              <w:rPr/>
              <w:t xml:space="preserve">Paolo Cuttitta; Fulvio Vassallo Paleologo. </w:t>
            </w:r>
            <w:r>
              <w:rPr>
                <w:i w:val="1"/>
                <w:iCs w:val="1"/>
              </w:rPr>
              <w:t xml:space="preserve">Migrazioni, Frontiere, Diritti</w:t>
            </w:r>
            <w:r>
              <w:rPr/>
              <w:t xml:space="preserve">, </w:t>
            </w:r>
            <w:hyperlink r:id="rId173" w:history="1">
              <w:r>
                <w:rPr>
                  <w:color w:val="#410a8c"/>
                  <w:u w:val="single"/>
                </w:rPr>
                <w:t xml:space="preserve">Edizione Scientifiche Italiane</w:t>
              </w:r>
            </w:hyperlink>
            <w:r>
              <w:rPr/>
              <w:t xml:space="preserve">, pp.65-82, 2006, 88-495-1199-X</w:t>
            </w:r>
          </w:p>
          <w:p>
            <w:pPr/>
            <w:r>
              <w:rPr/>
              <w:t xml:space="preserve">Chapitre d'ouvrage</w:t>
            </w:r>
          </w:p>
          <w:p>
            <w:pPr/>
            <w:hyperlink r:id="rId172" w:history="1">
              <w:r>
                <w:rPr>
                  <w:color w:val="#410a8c"/>
                  <w:u w:val="single"/>
                </w:rPr>
                <w:t xml:space="preserve">halshs-05177966v1</w:t>
              </w:r>
            </w:hyperlink>
          </w:p>
        </w:tc>
      </w:tr>
      <w:tr>
        <w:trPr/>
        <w:tc>
          <w:tcPr>
            <w:noWrap/>
          </w:tcPr>
          <w:p>
            <w:pPr>
              <w:spacing w:after="200"/>
            </w:pPr>
            <w:hyperlink r:id="rId174" w:history="1">
              <w:r>
                <w:rPr>
                  <w:color w:val="1e198e"/>
                  <w:b w:val="1"/>
                  <w:bCs w:val="1"/>
                  <w:u w:val="single"/>
                </w:rPr>
                <w:t xml:space="preserve">Le Sahara libyen, périphérie ou carrefour ?</w:t>
              </w:r>
            </w:hyperlink>
          </w:p>
          <w:p>
            <w:pPr/>
            <w:hyperlink r:id="rId13" w:history="1">
              <w:r>
                <w:rPr>
                  <w:color w:val="#410a8c"/>
                  <w:u w:val="single"/>
                </w:rPr>
                <w:t xml:space="preserve">Olivier Pliez</w:t>
              </w:r>
            </w:hyperlink>
          </w:p>
          <w:p>
            <w:pPr/>
            <w:r>
              <w:rPr/>
              <w:t xml:space="preserve">Paola Gandolfi. </w:t>
            </w:r>
            <w:r>
              <w:rPr>
                <w:i w:val="1"/>
                <w:iCs w:val="1"/>
              </w:rPr>
              <w:t xml:space="preserve">Libia Oggi</w:t>
            </w:r>
            <w:r>
              <w:rPr/>
              <w:t xml:space="preserve">, Il Ponte, pp.61-70, 2005, 88-89465-02-6</w:t>
            </w:r>
          </w:p>
          <w:p>
            <w:pPr/>
            <w:r>
              <w:rPr/>
              <w:t xml:space="preserve">Chapitre d'ouvrage</w:t>
            </w:r>
          </w:p>
          <w:p>
            <w:pPr/>
            <w:hyperlink r:id="rId174" w:history="1">
              <w:r>
                <w:rPr>
                  <w:color w:val="#410a8c"/>
                  <w:u w:val="single"/>
                </w:rPr>
                <w:t xml:space="preserve">halshs-05177978v1</w:t>
              </w:r>
            </w:hyperlink>
          </w:p>
        </w:tc>
      </w:tr>
      <w:tr>
        <w:trPr/>
        <w:tc>
          <w:tcPr>
            <w:noWrap/>
          </w:tcPr>
          <w:p>
            <w:pPr>
              <w:spacing w:after="200"/>
            </w:pPr>
            <w:hyperlink r:id="rId175" w:history="1">
              <w:r>
                <w:rPr>
                  <w:color w:val="1e198e"/>
                  <w:b w:val="1"/>
                  <w:bCs w:val="1"/>
                  <w:u w:val="single"/>
                </w:rPr>
                <w:t xml:space="preserve">Une urbanité sans ville ?</w:t>
              </w:r>
            </w:hyperlink>
          </w:p>
          <w:p>
            <w:pPr/>
            <w:hyperlink r:id="rId13" w:history="1">
              <w:r>
                <w:rPr>
                  <w:color w:val="#410a8c"/>
                  <w:u w:val="single"/>
                </w:rPr>
                <w:t xml:space="preserve">Olivier Pliez</w:t>
              </w:r>
            </w:hyperlink>
          </w:p>
          <w:p>
            <w:pPr/>
            <w:r>
              <w:rPr/>
              <w:t xml:space="preserve">Institut de recherche sur le Maghreb contemporain. </w:t>
            </w:r>
            <w:r>
              <w:rPr>
                <w:i w:val="1"/>
                <w:iCs w:val="1"/>
              </w:rPr>
              <w:t xml:space="preserve">L’urbain dans le monde musulman de Méditerranée</w:t>
            </w:r>
            <w:r>
              <w:rPr/>
              <w:t xml:space="preserve">, Maisonneuve et Larose, pp.63-78, 2005, </w:t>
            </w:r>
            <w:hyperlink r:id="rId176" w:history="1">
              <w:r>
                <w:rPr>
                  <w:color w:val="#410a8c"/>
                  <w:u w:val="single"/>
                </w:rPr>
                <w:t xml:space="preserve">⟨10.4000/books.irmc.291⟩</w:t>
              </w:r>
            </w:hyperlink>
          </w:p>
          <w:p>
            <w:pPr/>
            <w:r>
              <w:rPr/>
              <w:t xml:space="preserve">Chapitre d'ouvrage</w:t>
            </w:r>
          </w:p>
          <w:p>
            <w:pPr/>
            <w:hyperlink r:id="rId175" w:history="1">
              <w:r>
                <w:rPr>
                  <w:color w:val="#410a8c"/>
                  <w:u w:val="single"/>
                </w:rPr>
                <w:t xml:space="preserve">halshs-05171600v1</w:t>
              </w:r>
            </w:hyperlink>
          </w:p>
        </w:tc>
      </w:tr>
      <w:tr>
        <w:trPr/>
        <w:tc>
          <w:tcPr>
            <w:noWrap/>
          </w:tcPr>
          <w:p>
            <w:pPr>
              <w:spacing w:after="200"/>
            </w:pPr>
            <w:hyperlink r:id="rId177" w:history="1">
              <w:r>
                <w:rPr>
                  <w:color w:val="1e198e"/>
                  <w:b w:val="1"/>
                  <w:bCs w:val="1"/>
                  <w:u w:val="single"/>
                </w:rPr>
                <w:t xml:space="preserve">De l’immigration au transit ? La Libye, dans l’espace migratoire euro-africain</w:t>
              </w:r>
            </w:hyperlink>
          </w:p>
          <w:p>
            <w:pPr/>
            <w:hyperlink r:id="rId13" w:history="1">
              <w:r>
                <w:rPr>
                  <w:color w:val="#410a8c"/>
                  <w:u w:val="single"/>
                </w:rPr>
                <w:t xml:space="preserve">Olivier Pliez</w:t>
              </w:r>
            </w:hyperlink>
          </w:p>
          <w:p>
            <w:pPr/>
            <w:r>
              <w:rPr/>
              <w:t xml:space="preserve">Olivier Pliez. </w:t>
            </w:r>
            <w:r>
              <w:rPr>
                <w:i w:val="1"/>
                <w:iCs w:val="1"/>
              </w:rPr>
              <w:t xml:space="preserve">La nouvelle Libye, sociétés, espaces et géopolitique au lendemain de l'embargo</w:t>
            </w:r>
            <w:r>
              <w:rPr/>
              <w:t xml:space="preserve">, Karthala, pp.139-155, 2004, Hommes et Sociétés : Sciences économiques et politiques, 9782845865767</w:t>
            </w:r>
          </w:p>
          <w:p>
            <w:pPr/>
            <w:r>
              <w:rPr/>
              <w:t xml:space="preserve">Chapitre d'ouvrage</w:t>
            </w:r>
          </w:p>
          <w:p>
            <w:pPr/>
            <w:hyperlink r:id="rId177" w:history="1">
              <w:r>
                <w:rPr>
                  <w:color w:val="#410a8c"/>
                  <w:u w:val="single"/>
                </w:rPr>
                <w:t xml:space="preserve">halshs-05171593v1</w:t>
              </w:r>
            </w:hyperlink>
          </w:p>
        </w:tc>
      </w:tr>
      <w:tr>
        <w:trPr/>
        <w:tc>
          <w:tcPr>
            <w:noWrap/>
          </w:tcPr>
          <w:p>
            <w:pPr>
              <w:spacing w:after="200"/>
            </w:pPr>
            <w:hyperlink r:id="rId178" w:history="1">
              <w:r>
                <w:rPr>
                  <w:color w:val="1e198e"/>
                  <w:b w:val="1"/>
                  <w:bCs w:val="1"/>
                  <w:u w:val="single"/>
                </w:rPr>
                <w:t xml:space="preserve">Proche Libye</w:t>
              </w:r>
            </w:hyperlink>
          </w:p>
          <w:p>
            <w:pPr/>
            <w:hyperlink r:id="rId13" w:history="1">
              <w:r>
                <w:rPr>
                  <w:color w:val="#410a8c"/>
                  <w:u w:val="single"/>
                </w:rPr>
                <w:t xml:space="preserve">Olivier Pliez</w:t>
              </w:r>
            </w:hyperlink>
          </w:p>
          <w:p>
            <w:pPr/>
            <w:r>
              <w:rPr/>
              <w:t xml:space="preserve">Iremam. </w:t>
            </w:r>
            <w:r>
              <w:rPr>
                <w:i w:val="1"/>
                <w:iCs w:val="1"/>
              </w:rPr>
              <w:t xml:space="preserve">La nouvelle Libye, sociétés, espaces et géopolitique au lendemain de l'embargo</w:t>
            </w:r>
            <w:r>
              <w:rPr/>
              <w:t xml:space="preserve">, Karthala, pp.7-18, 2004, 9782845865767</w:t>
            </w:r>
          </w:p>
          <w:p>
            <w:pPr/>
            <w:r>
              <w:rPr/>
              <w:t xml:space="preserve">Chapitre d'ouvrage</w:t>
            </w:r>
          </w:p>
          <w:p>
            <w:pPr/>
            <w:hyperlink r:id="rId178" w:history="1">
              <w:r>
                <w:rPr>
                  <w:color w:val="#410a8c"/>
                  <w:u w:val="single"/>
                </w:rPr>
                <w:t xml:space="preserve">halshs-05171597v1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179" w:history="1">
              <w:r>
                <w:rPr>
                  <w:color w:val="#410a8c"/>
                  <w:u w:val="single"/>
                </w:rPr>
                <w:t xml:space="preserve">halshs-05185830v1</w:t>
              </w:r>
            </w:hyperlink>
          </w:p>
        </w:tc>
      </w:tr>
      <w:tr>
        <w:trPr/>
        <w:tc>
          <w:tcPr>
            <w:noWrap/>
          </w:tcPr>
          <w:p>
            <w:pPr>
              <w:spacing w:after="200"/>
            </w:pPr>
            <w:hyperlink r:id="rId180" w:history="1">
              <w:r>
                <w:rPr>
                  <w:color w:val="1e198e"/>
                  <w:b w:val="1"/>
                  <w:bCs w:val="1"/>
                  <w:u w:val="single"/>
                </w:rPr>
                <w:t xml:space="preserve">Se restaurer à Yiwu (Chine).</w:t>
              </w:r>
            </w:hyperlink>
          </w:p>
          <w:p>
            <w:pPr/>
            <w:hyperlink r:id="rId13" w:history="1">
              <w:r>
                <w:rPr>
                  <w:color w:val="#410a8c"/>
                  <w:u w:val="single"/>
                </w:rPr>
                <w:t xml:space="preserve">Olivier Pliez</w:t>
              </w:r>
            </w:hyperlink>
          </w:p>
          <w:p>
            <w:pPr/>
            <w:r>
              <w:rPr/>
              <w:t xml:space="preserve">2024, pp.151-166. </w:t>
            </w:r>
            <w:hyperlink r:id="rId181" w:history="1">
              <w:r>
                <w:rPr>
                  <w:color w:val="#410a8c"/>
                  <w:u w:val="single"/>
                </w:rPr>
                <w:t xml:space="preserve">⟨10.58079/12bs6⟩</w:t>
              </w:r>
            </w:hyperlink>
          </w:p>
          <w:p>
            <w:pPr/>
            <w:r>
              <w:rPr/>
              <w:t xml:space="preserve">Autre publication scientifique</w:t>
            </w:r>
          </w:p>
          <w:p>
            <w:pPr/>
            <w:hyperlink r:id="rId180" w:history="1">
              <w:r>
                <w:rPr>
                  <w:color w:val="#410a8c"/>
                  <w:u w:val="single"/>
                </w:rPr>
                <w:t xml:space="preserve">hal-04776929v1</w:t>
              </w:r>
            </w:hyperlink>
          </w:p>
        </w:tc>
      </w:tr>
      <w:tr>
        <w:trPr/>
        <w:tc>
          <w:tcPr>
            <w:noWrap/>
          </w:tcPr>
          <w:p>
            <w:pPr>
              <w:spacing w:after="200"/>
            </w:pPr>
            <w:hyperlink r:id="rId182" w:history="1">
              <w:r>
                <w:rPr>
                  <w:color w:val="1e198e"/>
                  <w:b w:val="1"/>
                  <w:bCs w:val="1"/>
                  <w:u w:val="single"/>
                </w:rPr>
                <w:t xml:space="preserve">Boissière T. et Morvan Y. (éd.), Un Moyen-Orient ordinaire : Entre consommations et mobilités, Marseille, Diacritiques Éditions, 2022, 273 p.</w:t>
              </w:r>
            </w:hyperlink>
          </w:p>
          <w:p>
            <w:pPr/>
            <w:hyperlink r:id="rId13" w:history="1">
              <w:r>
                <w:rPr>
                  <w:color w:val="#410a8c"/>
                  <w:u w:val="single"/>
                </w:rPr>
                <w:t xml:space="preserve">Olivier Pliez</w:t>
              </w:r>
            </w:hyperlink>
          </w:p>
          <w:p>
            <w:pPr/>
            <w:r>
              <w:rPr/>
              <w:t xml:space="preserve">2022, pp.114-114. </w:t>
            </w:r>
            <w:hyperlink r:id="rId183" w:history="1">
              <w:r>
                <w:rPr>
                  <w:color w:val="#410a8c"/>
                  <w:u w:val="single"/>
                </w:rPr>
                <w:t xml:space="preserve">⟨10.3917/ag.748.0114⟩</w:t>
              </w:r>
            </w:hyperlink>
          </w:p>
          <w:p>
            <w:pPr/>
            <w:r>
              <w:rPr/>
              <w:t xml:space="preserve">Autre publication scientifique</w:t>
            </w:r>
          </w:p>
          <w:p>
            <w:pPr/>
            <w:hyperlink r:id="rId182" w:history="1">
              <w:r>
                <w:rPr>
                  <w:color w:val="#410a8c"/>
                  <w:u w:val="single"/>
                </w:rPr>
                <w:t xml:space="preserve">hal-03902700v1</w:t>
              </w:r>
            </w:hyperlink>
          </w:p>
        </w:tc>
      </w:tr>
      <w:tr>
        <w:trPr/>
        <w:tc>
          <w:tcPr>
            <w:noWrap/>
          </w:tcPr>
          <w:p>
            <w:pPr>
              <w:spacing w:after="200"/>
            </w:pPr>
            <w:hyperlink r:id="rId184" w:history="1">
              <w:r>
                <w:rPr>
                  <w:color w:val="1e198e"/>
                  <w:b w:val="1"/>
                  <w:bCs w:val="1"/>
                  <w:u w:val="single"/>
                </w:rPr>
                <w:t xml:space="preserve">La Saharatown, ville connectée au Sahara</w:t>
              </w:r>
            </w:hyperlink>
          </w:p>
          <w:p>
            <w:pPr/>
            <w:hyperlink r:id="rId13" w:history="1">
              <w:r>
                <w:rPr>
                  <w:color w:val="#410a8c"/>
                  <w:u w:val="single"/>
                </w:rPr>
                <w:t xml:space="preserve">Olivier Pliez</w:t>
              </w:r>
            </w:hyperlink>
            <w:r>
              <w:rPr/>
              <w:t xml:space="preserve">,</w:t>
            </w:r>
            <w:hyperlink r:id="rId15" w:history="1">
              <w:r>
                <w:rPr>
                  <w:color w:val="#410a8c"/>
                  <w:u w:val="single"/>
                </w:rPr>
                <w:t xml:space="preserve">Armelle Choplin</w:t>
              </w:r>
            </w:hyperlink>
          </w:p>
          <w:p>
            <w:pPr/>
            <w:r>
              <w:rPr>
                <w:i w:val="1"/>
                <w:iCs w:val="1"/>
              </w:rPr>
              <w:t xml:space="preserve">Sahara, mondes connectés</w:t>
            </w:r>
            <w:r>
              <w:rPr/>
              <w:t xml:space="preserve">, 2019</w:t>
            </w:r>
          </w:p>
          <w:p>
            <w:pPr/>
            <w:r>
              <w:rPr/>
              <w:t xml:space="preserve">Autre publication scientifique</w:t>
            </w:r>
          </w:p>
          <w:p>
            <w:pPr/>
            <w:hyperlink r:id="rId184" w:history="1">
              <w:r>
                <w:rPr>
                  <w:color w:val="#410a8c"/>
                  <w:u w:val="single"/>
                </w:rPr>
                <w:t xml:space="preserve">halshs-05171713v1</w:t>
              </w:r>
            </w:hyperlink>
          </w:p>
        </w:tc>
      </w:tr>
      <w:tr>
        <w:trPr/>
        <w:tc>
          <w:tcPr>
            <w:noWrap/>
          </w:tcPr>
          <w:p>
            <w:pPr>
              <w:spacing w:after="200"/>
            </w:pPr>
            <w:hyperlink r:id="rId185" w:history="1">
              <w:r>
                <w:rPr>
                  <w:color w:val="1e198e"/>
                  <w:b w:val="1"/>
                  <w:bCs w:val="1"/>
                  <w:u w:val="single"/>
                </w:rPr>
                <w:t xml:space="preserve">Sur la route de La mondialisation des pauvres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r>
              <w:rPr/>
              <w:t xml:space="preserve">,</w:t>
            </w:r>
            <w:hyperlink r:id="rId186" w:history="1">
              <w:r>
                <w:rPr>
                  <w:color w:val="#410a8c"/>
                  <w:u w:val="single"/>
                </w:rPr>
                <w:t xml:space="preserve">Jean-Fabien Steck</w:t>
              </w:r>
            </w:hyperlink>
          </w:p>
          <w:p>
            <w:pPr/>
            <w:r>
              <w:rPr/>
              <w:t xml:space="preserve">2019, </w:t>
            </w:r>
            <w:hyperlink r:id="rId187" w:history="1">
              <w:r>
                <w:rPr>
                  <w:color w:val="#410a8c"/>
                  <w:u w:val="single"/>
                </w:rPr>
                <w:t xml:space="preserve">⟨10.4000/echogeo.18161⟩</w:t>
              </w:r>
            </w:hyperlink>
          </w:p>
          <w:p>
            <w:pPr/>
            <w:r>
              <w:rPr/>
              <w:t xml:space="preserve">Autre publication scientifique</w:t>
            </w:r>
          </w:p>
          <w:p>
            <w:pPr/>
            <w:hyperlink r:id="rId185" w:history="1">
              <w:r>
                <w:rPr>
                  <w:color w:val="#410a8c"/>
                  <w:u w:val="single"/>
                </w:rPr>
                <w:t xml:space="preserve">halshs-05171715v1</w:t>
              </w:r>
            </w:hyperlink>
          </w:p>
        </w:tc>
      </w:tr>
      <w:tr>
        <w:trPr/>
        <w:tc>
          <w:tcPr>
            <w:noWrap/>
          </w:tcPr>
          <w:p>
            <w:pPr>
              <w:spacing w:after="200"/>
            </w:pPr>
            <w:hyperlink r:id="rId188" w:history="1">
              <w:r>
                <w:rPr>
                  <w:color w:val="1e198e"/>
                  <w:b w:val="1"/>
                  <w:bCs w:val="1"/>
                  <w:u w:val="single"/>
                </w:rPr>
                <w:t xml:space="preserve">Globalizaciones discretas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2017, pp. 43-50</w:t>
            </w:r>
          </w:p>
          <w:p>
            <w:pPr/>
            <w:r>
              <w:rPr/>
              <w:t xml:space="preserve">Autre publication scientifique</w:t>
            </w:r>
          </w:p>
          <w:p>
            <w:pPr/>
            <w:hyperlink r:id="rId188" w:history="1">
              <w:r>
                <w:rPr>
                  <w:color w:val="#410a8c"/>
                  <w:u w:val="single"/>
                </w:rPr>
                <w:t xml:space="preserve">hal-05209677v1</w:t>
              </w:r>
            </w:hyperlink>
          </w:p>
        </w:tc>
      </w:tr>
      <w:tr>
        <w:trPr/>
        <w:tc>
          <w:tcPr>
            <w:noWrap/>
          </w:tcPr>
          <w:p>
            <w:pPr>
              <w:spacing w:after="200"/>
            </w:pPr>
            <w:hyperlink r:id="rId189" w:history="1">
              <w:r>
                <w:rPr>
                  <w:color w:val="1e198e"/>
                  <w:b w:val="1"/>
                  <w:bCs w:val="1"/>
                  <w:u w:val="single"/>
                </w:rPr>
                <w:t xml:space="preserve">Préface à la réédition de l'ouvrage d'André Martel &amp;quot;La Libye des Ottomans à Da'ech, 1835-2016</w:t>
              </w:r>
            </w:hyperlink>
          </w:p>
          <w:p>
            <w:pPr/>
            <w:hyperlink r:id="rId13" w:history="1">
              <w:r>
                <w:rPr>
                  <w:color w:val="#410a8c"/>
                  <w:u w:val="single"/>
                </w:rPr>
                <w:t xml:space="preserve">Olivier Pliez</w:t>
              </w:r>
            </w:hyperlink>
          </w:p>
          <w:p>
            <w:pPr/>
            <w:r>
              <w:rPr/>
              <w:t xml:space="preserve">2016, pp.15-18</w:t>
            </w:r>
          </w:p>
          <w:p>
            <w:pPr/>
            <w:r>
              <w:rPr/>
              <w:t xml:space="preserve">Autre publication scientifique</w:t>
            </w:r>
          </w:p>
          <w:p>
            <w:pPr/>
            <w:hyperlink r:id="rId189" w:history="1">
              <w:r>
                <w:rPr>
                  <w:color w:val="#410a8c"/>
                  <w:u w:val="single"/>
                </w:rPr>
                <w:t xml:space="preserve">halshs-05181723v1</w:t>
              </w:r>
            </w:hyperlink>
          </w:p>
        </w:tc>
      </w:tr>
      <w:tr>
        <w:trPr/>
        <w:tc>
          <w:tcPr>
            <w:noWrap/>
          </w:tcPr>
          <w:p>
            <w:pPr>
              <w:spacing w:after="200"/>
            </w:pPr>
            <w:hyperlink r:id="rId190" w:history="1">
              <w:r>
                <w:rPr>
                  <w:color w:val="1e198e"/>
                  <w:b w:val="1"/>
                  <w:bCs w:val="1"/>
                  <w:u w:val="single"/>
                </w:rPr>
                <w:t xml:space="preserve">Yiwu, pont commercial entre la Chine et le Moyen-Orient</w:t>
              </w:r>
            </w:hyperlink>
          </w:p>
          <w:p>
            <w:pPr/>
            <w:hyperlink r:id="rId13" w:history="1">
              <w:r>
                <w:rPr>
                  <w:color w:val="#410a8c"/>
                  <w:u w:val="single"/>
                </w:rPr>
                <w:t xml:space="preserve">Olivier Pliez</w:t>
              </w:r>
            </w:hyperlink>
            <w:r>
              <w:rPr/>
              <w:t xml:space="preserve">,</w:t>
            </w:r>
            <w:hyperlink r:id="rId21" w:history="1">
              <w:r>
                <w:rPr>
                  <w:color w:val="#410a8c"/>
                  <w:u w:val="single"/>
                </w:rPr>
                <w:t xml:space="preserve">Saïd Belguidoum</w:t>
              </w:r>
            </w:hyperlink>
          </w:p>
          <w:p>
            <w:pPr/>
            <w:r>
              <w:rPr>
                <w:i w:val="1"/>
                <w:iCs w:val="1"/>
              </w:rPr>
              <w:t xml:space="preserve">Géopolitique du Brésil</w:t>
            </w:r>
            <w:r>
              <w:rPr/>
              <w:t xml:space="preserve">, 2014</w:t>
            </w:r>
          </w:p>
          <w:p>
            <w:pPr/>
            <w:r>
              <w:rPr/>
              <w:t xml:space="preserve">Autre publication scientifique</w:t>
            </w:r>
          </w:p>
          <w:p>
            <w:pPr/>
            <w:hyperlink r:id="rId190" w:history="1">
              <w:r>
                <w:rPr>
                  <w:color w:val="#410a8c"/>
                  <w:u w:val="single"/>
                </w:rPr>
                <w:t xml:space="preserve">hal-01961869v1</w:t>
              </w:r>
            </w:hyperlink>
          </w:p>
        </w:tc>
      </w:tr>
      <w:tr>
        <w:trPr/>
        <w:tc>
          <w:tcPr>
            <w:noWrap/>
          </w:tcPr>
          <w:p>
            <w:pPr>
              <w:spacing w:after="200"/>
            </w:pPr>
            <w:hyperlink r:id="rId191" w:history="1">
              <w:r>
                <w:rPr>
                  <w:color w:val="1e198e"/>
                  <w:b w:val="1"/>
                  <w:bCs w:val="1"/>
                  <w:u w:val="single"/>
                </w:rPr>
                <w:t xml:space="preserve">Ma petite entreprise ne connaît pas la crise</w:t>
              </w:r>
            </w:hyperlink>
          </w:p>
          <w:p>
            <w:pPr/>
            <w:hyperlink r:id="rId13" w:history="1">
              <w:r>
                <w:rPr>
                  <w:color w:val="#410a8c"/>
                  <w:u w:val="single"/>
                </w:rPr>
                <w:t xml:space="preserve">Olivier Pliez</w:t>
              </w:r>
            </w:hyperlink>
            <w:r>
              <w:rPr/>
              <w:t xml:space="preserve">,</w:t>
            </w:r>
            <w:hyperlink r:id="rId192" w:history="1">
              <w:r>
                <w:rPr>
                  <w:color w:val="#410a8c"/>
                  <w:u w:val="single"/>
                </w:rPr>
                <w:t xml:space="preserve">Biberfeld Laurence</w:t>
              </w:r>
            </w:hyperlink>
          </w:p>
          <w:p>
            <w:pPr/>
            <w:r>
              <w:rPr>
                <w:i w:val="1"/>
                <w:iCs w:val="1"/>
              </w:rPr>
              <w:t xml:space="preserve">Laboratoires du noir – Collectif</w:t>
            </w:r>
            <w:r>
              <w:rPr/>
              <w:t xml:space="preserve">, 2012</w:t>
            </w:r>
          </w:p>
          <w:p>
            <w:pPr/>
            <w:r>
              <w:rPr/>
              <w:t xml:space="preserve">Autre publication scientifique</w:t>
            </w:r>
          </w:p>
          <w:p>
            <w:pPr/>
            <w:hyperlink r:id="rId191" w:history="1">
              <w:r>
                <w:rPr>
                  <w:color w:val="#410a8c"/>
                  <w:u w:val="single"/>
                </w:rPr>
                <w:t xml:space="preserve">halshs-05181872v1</w:t>
              </w:r>
            </w:hyperlink>
          </w:p>
        </w:tc>
      </w:tr>
      <w:tr>
        <w:trPr/>
        <w:tc>
          <w:tcPr>
            <w:noWrap/>
          </w:tcPr>
          <w:p>
            <w:pPr>
              <w:spacing w:after="200"/>
            </w:pPr>
            <w:hyperlink r:id="rId193" w:history="1">
              <w:r>
                <w:rPr>
                  <w:color w:val="1e198e"/>
                  <w:b w:val="1"/>
                  <w:bCs w:val="1"/>
                  <w:u w:val="single"/>
                </w:rPr>
                <w:t xml:space="preserve">Compte-rendu de l'ouvrage &amp;quot; Les mondes de la mobilité&amp;quot;, sous la direction de Françoise Dureau et Marie-Antoinette Hily</w:t>
              </w:r>
            </w:hyperlink>
          </w:p>
          <w:p>
            <w:pPr/>
            <w:hyperlink r:id="rId13" w:history="1">
              <w:r>
                <w:rPr>
                  <w:color w:val="#410a8c"/>
                  <w:u w:val="single"/>
                </w:rPr>
                <w:t xml:space="preserve">Olivier Pliez</w:t>
              </w:r>
            </w:hyperlink>
          </w:p>
          <w:p>
            <w:pPr/>
            <w:r>
              <w:rPr/>
              <w:t xml:space="preserve">2010, p</w:t>
            </w:r>
          </w:p>
          <w:p>
            <w:pPr/>
            <w:r>
              <w:rPr/>
              <w:t xml:space="preserve">Autre publication scientifique</w:t>
            </w:r>
          </w:p>
          <w:p>
            <w:pPr/>
            <w:hyperlink r:id="rId193" w:history="1">
              <w:r>
                <w:rPr>
                  <w:color w:val="#410a8c"/>
                  <w:u w:val="single"/>
                </w:rPr>
                <w:t xml:space="preserve">halshs-00584479v1</w:t>
              </w:r>
            </w:hyperlink>
          </w:p>
        </w:tc>
      </w:tr>
      <w:tr>
        <w:trPr/>
        <w:tc>
          <w:tcPr>
            <w:noWrap/>
          </w:tcPr>
          <w:p>
            <w:pPr>
              <w:spacing w:after="200"/>
            </w:pPr>
            <w:hyperlink r:id="rId194" w:history="1">
              <w:r>
                <w:rPr>
                  <w:color w:val="1e198e"/>
                  <w:b w:val="1"/>
                  <w:bCs w:val="1"/>
                  <w:u w:val="single"/>
                </w:rPr>
                <w:t xml:space="preserve">Ville étape au cœur du Sahara : l'oasis de Koufra</w:t>
              </w:r>
            </w:hyperlink>
          </w:p>
          <w:p>
            <w:pPr/>
            <w:hyperlink r:id="rId13" w:history="1">
              <w:r>
                <w:rPr>
                  <w:color w:val="#410a8c"/>
                  <w:u w:val="single"/>
                </w:rPr>
                <w:t xml:space="preserve">Olivier Pliez</w:t>
              </w:r>
            </w:hyperlink>
          </w:p>
          <w:p>
            <w:pPr/>
            <w:r>
              <w:rPr/>
              <w:t xml:space="preserve">2010, p</w:t>
            </w:r>
          </w:p>
          <w:p>
            <w:pPr/>
            <w:r>
              <w:rPr/>
              <w:t xml:space="preserve">Autre publication scientifique</w:t>
            </w:r>
          </w:p>
          <w:p>
            <w:pPr/>
            <w:hyperlink r:id="rId194" w:history="1">
              <w:r>
                <w:rPr>
                  <w:color w:val="#410a8c"/>
                  <w:u w:val="single"/>
                </w:rPr>
                <w:t xml:space="preserve">halshs-00584474v1</w:t>
              </w:r>
            </w:hyperlink>
          </w:p>
        </w:tc>
      </w:tr>
      <w:tr>
        <w:trPr/>
        <w:tc>
          <w:tcPr>
            <w:noWrap/>
          </w:tcPr>
          <w:p>
            <w:pPr>
              <w:spacing w:after="200"/>
            </w:pPr>
            <w:hyperlink r:id="rId195" w:history="1">
              <w:r>
                <w:rPr>
                  <w:color w:val="1e198e"/>
                  <w:b w:val="1"/>
                  <w:bCs w:val="1"/>
                  <w:u w:val="single"/>
                </w:rPr>
                <w:t xml:space="preserve">La Libye, géographie</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5" w:history="1">
              <w:r>
                <w:rPr>
                  <w:color w:val="#410a8c"/>
                  <w:u w:val="single"/>
                </w:rPr>
                <w:t xml:space="preserve">halshs-00335140v1</w:t>
              </w:r>
            </w:hyperlink>
          </w:p>
        </w:tc>
      </w:tr>
      <w:tr>
        <w:trPr/>
        <w:tc>
          <w:tcPr>
            <w:noWrap/>
          </w:tcPr>
          <w:p>
            <w:pPr>
              <w:spacing w:after="200"/>
            </w:pPr>
            <w:hyperlink r:id="rId196" w:history="1">
              <w:r>
                <w:rPr>
                  <w:color w:val="1e198e"/>
                  <w:b w:val="1"/>
                  <w:bCs w:val="1"/>
                  <w:u w:val="single"/>
                </w:rPr>
                <w:t xml:space="preserve">2008, l'année des réconciliations</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6" w:history="1">
              <w:r>
                <w:rPr>
                  <w:color w:val="#410a8c"/>
                  <w:u w:val="single"/>
                </w:rPr>
                <w:t xml:space="preserve">halshs-00585279v1</w:t>
              </w:r>
            </w:hyperlink>
          </w:p>
        </w:tc>
      </w:tr>
      <w:tr>
        <w:trPr/>
        <w:tc>
          <w:tcPr>
            <w:noWrap/>
          </w:tcPr>
          <w:p>
            <w:pPr>
              <w:spacing w:after="200"/>
            </w:pPr>
            <w:hyperlink r:id="rId197" w:history="1">
              <w:r>
                <w:rPr>
                  <w:color w:val="1e198e"/>
                  <w:b w:val="1"/>
                  <w:bCs w:val="1"/>
                  <w:u w:val="single"/>
                </w:rPr>
                <w:t xml:space="preserve">Les racines du pouvoir &amp;quot;Kadhafien</w:t>
              </w:r>
            </w:hyperlink>
          </w:p>
          <w:p>
            <w:pPr/>
            <w:hyperlink r:id="rId13" w:history="1">
              <w:r>
                <w:rPr>
                  <w:color w:val="#410a8c"/>
                  <w:u w:val="single"/>
                </w:rPr>
                <w:t xml:space="preserve">Olivier Pliez</w:t>
              </w:r>
            </w:hyperlink>
          </w:p>
          <w:p>
            <w:pPr/>
            <w:r>
              <w:rPr/>
              <w:t xml:space="preserve">2008, pp.50-52</w:t>
            </w:r>
          </w:p>
          <w:p>
            <w:pPr/>
            <w:r>
              <w:rPr/>
              <w:t xml:space="preserve">Autre publication scientifique</w:t>
            </w:r>
          </w:p>
          <w:p>
            <w:pPr/>
            <w:hyperlink r:id="rId197" w:history="1">
              <w:r>
                <w:rPr>
                  <w:color w:val="#410a8c"/>
                  <w:u w:val="single"/>
                </w:rPr>
                <w:t xml:space="preserve">halshs-00257444v1</w:t>
              </w:r>
            </w:hyperlink>
          </w:p>
        </w:tc>
      </w:tr>
      <w:tr>
        <w:trPr/>
        <w:tc>
          <w:tcPr>
            <w:noWrap/>
          </w:tcPr>
          <w:p>
            <w:pPr>
              <w:spacing w:after="200"/>
            </w:pPr>
            <w:hyperlink r:id="rId198" w:history="1">
              <w:r>
                <w:rPr>
                  <w:color w:val="1e198e"/>
                  <w:b w:val="1"/>
                  <w:bCs w:val="1"/>
                  <w:u w:val="single"/>
                </w:rPr>
                <w:t xml:space="preserve">La région qui résiste, encore et toujours</w:t>
              </w:r>
            </w:hyperlink>
          </w:p>
          <w:p>
            <w:pPr/>
            <w:hyperlink r:id="rId13" w:history="1">
              <w:r>
                <w:rPr>
                  <w:color w:val="#410a8c"/>
                  <w:u w:val="single"/>
                </w:rPr>
                <w:t xml:space="preserve">Olivier Pliez</w:t>
              </w:r>
            </w:hyperlink>
          </w:p>
          <w:p>
            <w:pPr/>
            <w:r>
              <w:rPr/>
              <w:t xml:space="preserve">2008, pp.57</w:t>
            </w:r>
          </w:p>
          <w:p>
            <w:pPr/>
            <w:r>
              <w:rPr/>
              <w:t xml:space="preserve">Autre publication scientifique</w:t>
            </w:r>
          </w:p>
          <w:p>
            <w:pPr/>
            <w:hyperlink r:id="rId198" w:history="1">
              <w:r>
                <w:rPr>
                  <w:color w:val="#410a8c"/>
                  <w:u w:val="single"/>
                </w:rPr>
                <w:t xml:space="preserve">halshs-00257456v1</w:t>
              </w:r>
            </w:hyperlink>
          </w:p>
        </w:tc>
      </w:tr>
      <w:tr>
        <w:trPr/>
        <w:tc>
          <w:tcPr>
            <w:noWrap/>
          </w:tcPr>
          <w:p>
            <w:pPr>
              <w:spacing w:after="200"/>
            </w:pPr>
            <w:hyperlink r:id="rId199" w:history="1">
              <w:r>
                <w:rPr>
                  <w:color w:val="1e198e"/>
                  <w:b w:val="1"/>
                  <w:bCs w:val="1"/>
                  <w:u w:val="single"/>
                </w:rPr>
                <w:t xml:space="preserve">Le durcissement aux frontières provoque la multiplication des couloirs migratoires</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2008, pp.108-109</w:t>
            </w:r>
          </w:p>
          <w:p>
            <w:pPr/>
            <w:r>
              <w:rPr/>
              <w:t xml:space="preserve">Autre publication scientifique</w:t>
            </w:r>
          </w:p>
          <w:p>
            <w:pPr/>
            <w:hyperlink r:id="rId199" w:history="1">
              <w:r>
                <w:rPr>
                  <w:color w:val="#410a8c"/>
                  <w:u w:val="single"/>
                </w:rPr>
                <w:t xml:space="preserve">halshs-00335129v1</w:t>
              </w:r>
            </w:hyperlink>
          </w:p>
        </w:tc>
      </w:tr>
      <w:tr>
        <w:trPr/>
        <w:tc>
          <w:tcPr>
            <w:noWrap/>
          </w:tcPr>
          <w:p>
            <w:pPr>
              <w:spacing w:after="200"/>
            </w:pPr>
            <w:hyperlink r:id="rId200" w:history="1">
              <w:r>
                <w:rPr>
                  <w:color w:val="1e198e"/>
                  <w:b w:val="1"/>
                  <w:bCs w:val="1"/>
                  <w:u w:val="single"/>
                </w:rPr>
                <w:t xml:space="preserve">2007, le retour de l'état paria sur la scène internationale</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200" w:history="1">
              <w:r>
                <w:rPr>
                  <w:color w:val="#410a8c"/>
                  <w:u w:val="single"/>
                </w:rPr>
                <w:t xml:space="preserve">halshs-00335150v1</w:t>
              </w:r>
            </w:hyperlink>
          </w:p>
        </w:tc>
      </w:tr>
      <w:tr>
        <w:trPr/>
        <w:tc>
          <w:tcPr>
            <w:noWrap/>
          </w:tcPr>
          <w:p>
            <w:pPr>
              <w:spacing w:after="200"/>
            </w:pPr>
            <w:hyperlink r:id="rId201" w:history="1">
              <w:r>
                <w:rPr>
                  <w:color w:val="1e198e"/>
                  <w:b w:val="1"/>
                  <w:bCs w:val="1"/>
                  <w:u w:val="single"/>
                </w:rPr>
                <w:t xml:space="preserve">Compte-rendu de lecture de l'ouvrage de Singaravelou P., 2008, &amp;quot;L'empire des géographes, géographie, exploration et colonisation (19-20ème siècle)&amp;quot;, 286 p.</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201" w:history="1">
              <w:r>
                <w:rPr>
                  <w:color w:val="#410a8c"/>
                  <w:u w:val="single"/>
                </w:rPr>
                <w:t xml:space="preserve">halshs-00585284v1</w:t>
              </w:r>
            </w:hyperlink>
          </w:p>
        </w:tc>
      </w:tr>
      <w:tr>
        <w:trPr/>
        <w:tc>
          <w:tcPr>
            <w:noWrap/>
          </w:tcPr>
          <w:p>
            <w:pPr>
              <w:spacing w:after="200"/>
            </w:pPr>
            <w:hyperlink r:id="rId202" w:history="1">
              <w:r>
                <w:rPr>
                  <w:color w:val="1e198e"/>
                  <w:b w:val="1"/>
                  <w:bCs w:val="1"/>
                  <w:u w:val="single"/>
                </w:rPr>
                <w:t xml:space="preserve">Quand la circulation migratoire entre les deux rives du Sahara s'intensifie</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2007, pp.24</w:t>
            </w:r>
          </w:p>
          <w:p>
            <w:pPr/>
            <w:r>
              <w:rPr/>
              <w:t xml:space="preserve">Autre publication scientifique</w:t>
            </w:r>
          </w:p>
          <w:p>
            <w:pPr/>
            <w:hyperlink r:id="rId202" w:history="1">
              <w:r>
                <w:rPr>
                  <w:color w:val="#410a8c"/>
                  <w:u w:val="single"/>
                </w:rPr>
                <w:t xml:space="preserve">halshs-00334704v1</w:t>
              </w:r>
            </w:hyperlink>
          </w:p>
        </w:tc>
      </w:tr>
      <w:tr>
        <w:trPr/>
        <w:tc>
          <w:tcPr>
            <w:noWrap/>
          </w:tcPr>
          <w:p>
            <w:pPr>
              <w:spacing w:after="200"/>
            </w:pPr>
            <w:hyperlink r:id="rId203" w:history="1">
              <w:r>
                <w:rPr>
                  <w:color w:val="1e198e"/>
                  <w:b w:val="1"/>
                  <w:bCs w:val="1"/>
                  <w:u w:val="single"/>
                </w:rPr>
                <w:t xml:space="preserve">Le Sahara, nouvelle frontière migratoire entre l’Europe et l’Afrique ?</w:t>
              </w:r>
            </w:hyperlink>
          </w:p>
          <w:p>
            <w:pPr/>
            <w:hyperlink r:id="rId13" w:history="1">
              <w:r>
                <w:rPr>
                  <w:color w:val="#410a8c"/>
                  <w:u w:val="single"/>
                </w:rPr>
                <w:t xml:space="preserve">Olivier Pliez</w:t>
              </w:r>
            </w:hyperlink>
          </w:p>
          <w:p>
            <w:pPr/>
            <w:r>
              <w:rPr/>
              <w:t xml:space="preserve">2003, pp.70-74</w:t>
            </w:r>
          </w:p>
          <w:p>
            <w:pPr/>
            <w:r>
              <w:rPr/>
              <w:t xml:space="preserve">Autre publication scientifique</w:t>
            </w:r>
          </w:p>
          <w:p>
            <w:pPr/>
            <w:hyperlink r:id="rId203" w:history="1">
              <w:r>
                <w:rPr>
                  <w:color w:val="#410a8c"/>
                  <w:u w:val="single"/>
                </w:rPr>
                <w:t xml:space="preserve">halshs-05212058v1</w:t>
              </w:r>
            </w:hyperlink>
          </w:p>
        </w:tc>
      </w:tr>
      <w:tr>
        <w:trPr/>
        <w:tc>
          <w:tcPr>
            <w:noWrap/>
          </w:tcPr>
          <w:p>
            <w:pPr>
              <w:spacing w:after="200"/>
            </w:pPr>
            <w:hyperlink r:id="rId204" w:history="1">
              <w:r>
                <w:rPr>
                  <w:color w:val="1e198e"/>
                  <w:b w:val="1"/>
                  <w:bCs w:val="1"/>
                  <w:u w:val="single"/>
                </w:rPr>
                <w:t xml:space="preserve">Las dos riberas del Sahara: Viejas redes y nuevas circulaciones</w:t>
              </w:r>
            </w:hyperlink>
          </w:p>
          <w:p>
            <w:pPr/>
            <w:hyperlink r:id="rId13" w:history="1">
              <w:r>
                <w:rPr>
                  <w:color w:val="#410a8c"/>
                  <w:u w:val="single"/>
                </w:rPr>
                <w:t xml:space="preserve">Olivier Pliez</w:t>
              </w:r>
            </w:hyperlink>
          </w:p>
          <w:p>
            <w:pPr/>
            <w:r>
              <w:rPr/>
              <w:t xml:space="preserve">2003</w:t>
            </w:r>
          </w:p>
          <w:p>
            <w:pPr/>
            <w:r>
              <w:rPr/>
              <w:t xml:space="preserve">Autre publication scientifique</w:t>
            </w:r>
          </w:p>
          <w:p>
            <w:pPr/>
            <w:hyperlink r:id="rId204" w:history="1">
              <w:r>
                <w:rPr>
                  <w:color w:val="#410a8c"/>
                  <w:u w:val="single"/>
                </w:rPr>
                <w:t xml:space="preserve">halshs-05171661v1</w:t>
              </w:r>
            </w:hyperlink>
          </w:p>
        </w:tc>
      </w:tr>
      <w:tr>
        <w:trPr/>
        <w:tc>
          <w:tcPr>
            <w:noWrap/>
          </w:tcPr>
          <w:p>
            <w:pPr>
              <w:spacing w:after="200"/>
            </w:pPr>
            <w:hyperlink r:id="rId205" w:history="1">
              <w:r>
                <w:rPr>
                  <w:color w:val="1e198e"/>
                  <w:b w:val="1"/>
                  <w:bCs w:val="1"/>
                  <w:u w:val="single"/>
                </w:rPr>
                <w:t xml:space="preserve">Le Fezzan, mutation d'une région saharienne</w:t>
              </w:r>
            </w:hyperlink>
          </w:p>
          <w:p>
            <w:pPr/>
            <w:hyperlink r:id="rId13" w:history="1">
              <w:r>
                <w:rPr>
                  <w:color w:val="#410a8c"/>
                  <w:u w:val="single"/>
                </w:rPr>
                <w:t xml:space="preserve">Olivier Pliez</w:t>
              </w:r>
            </w:hyperlink>
          </w:p>
          <w:p>
            <w:pPr/>
            <w:r>
              <w:rPr/>
              <w:t xml:space="preserve">2001</w:t>
            </w:r>
          </w:p>
          <w:p>
            <w:pPr/>
            <w:r>
              <w:rPr/>
              <w:t xml:space="preserve">Autre publication scientifique</w:t>
            </w:r>
          </w:p>
          <w:p>
            <w:pPr/>
            <w:hyperlink r:id="rId205" w:history="1">
              <w:r>
                <w:rPr>
                  <w:color w:val="#410a8c"/>
                  <w:u w:val="single"/>
                </w:rPr>
                <w:t xml:space="preserve">halshs-05171660v1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Globalization of the Poor</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2022</w:t>
            </w:r>
          </w:p>
          <w:p>
            <w:pPr/>
            <w:r>
              <w:rPr/>
              <w:t xml:space="preserve">Pré-publication, Document de travail</w:t>
            </w:r>
            <w:r>
              <w:rPr/>
              <w:t xml:space="preserve"> (working paper)</w:t>
            </w:r>
          </w:p>
          <w:p>
            <w:pPr/>
            <w:hyperlink r:id="rId206" w:history="1">
              <w:r>
                <w:rPr>
                  <w:color w:val="#410a8c"/>
                  <w:u w:val="single"/>
                </w:rPr>
                <w:t xml:space="preserve">hal-03527169v1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Rapport de conjoncture 2025 - Section 39 Espaces, territoires, sociétés</w:t>
              </w:r>
            </w:hyperlink>
          </w:p>
          <w:p>
            <w:pPr/>
            <w:hyperlink r:id="rId208" w:history="1">
              <w:r>
                <w:rPr>
                  <w:color w:val="#410a8c"/>
                  <w:u w:val="single"/>
                </w:rPr>
                <w:t xml:space="preserve">Béatrice von Hirschhausen</w:t>
              </w:r>
            </w:hyperlink>
            <w:r>
              <w:rPr/>
              <w:t xml:space="preserve">,</w:t>
            </w:r>
            <w:hyperlink r:id="rId155" w:history="1">
              <w:r>
                <w:rPr>
                  <w:color w:val="#410a8c"/>
                  <w:u w:val="single"/>
                </w:rPr>
                <w:t xml:space="preserve">Nora Marei</w:t>
              </w:r>
            </w:hyperlink>
            <w:r>
              <w:rPr/>
              <w:t xml:space="preserve">,</w:t>
            </w:r>
            <w:hyperlink r:id="rId209" w:history="1">
              <w:r>
                <w:rPr>
                  <w:color w:val="#410a8c"/>
                  <w:u w:val="single"/>
                </w:rPr>
                <w:t xml:space="preserve">Jean-Baptiste Bahers</w:t>
              </w:r>
            </w:hyperlink>
            <w:r>
              <w:rPr/>
              <w:t xml:space="preserve">,</w:t>
            </w:r>
            <w:hyperlink r:id="rId210" w:history="1">
              <w:r>
                <w:rPr>
                  <w:color w:val="#410a8c"/>
                  <w:u w:val="single"/>
                </w:rPr>
                <w:t xml:space="preserve">Marie-Pierre Bal</w:t>
              </w:r>
            </w:hyperlink>
            <w:r>
              <w:rPr/>
              <w:t xml:space="preserve">,</w:t>
            </w:r>
            <w:hyperlink r:id="rId211"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207" w:history="1">
              <w:r>
                <w:rPr>
                  <w:color w:val="#410a8c"/>
                  <w:u w:val="single"/>
                </w:rPr>
                <w:t xml:space="preserve">halshs-05233708v1</w:t>
              </w:r>
            </w:hyperlink>
          </w:p>
        </w:tc>
      </w:tr>
      <w:tr>
        <w:trPr/>
        <w:tc>
          <w:tcPr>
            <w:noWrap/>
          </w:tcPr>
          <w:p>
            <w:pPr>
              <w:spacing w:after="200"/>
            </w:pPr>
            <w:hyperlink r:id="rId212" w:history="1">
              <w:r>
                <w:rPr>
                  <w:color w:val="1e198e"/>
                  <w:b w:val="1"/>
                  <w:bCs w:val="1"/>
                  <w:u w:val="single"/>
                </w:rPr>
                <w:t xml:space="preserve">The Libyan Migration Corridor</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[Research Report] European University Institute. 2011, 17 p</w:t>
            </w:r>
          </w:p>
          <w:p>
            <w:pPr/>
            <w:r>
              <w:rPr/>
              <w:t xml:space="preserve">Rapport</w:t>
            </w:r>
            <w:r>
              <w:rPr/>
              <w:t xml:space="preserve"> (rapport de recherche)</w:t>
            </w:r>
          </w:p>
          <w:p>
            <w:pPr/>
            <w:hyperlink r:id="rId212" w:history="1">
              <w:r>
                <w:rPr>
                  <w:color w:val="#410a8c"/>
                  <w:u w:val="single"/>
                </w:rPr>
                <w:t xml:space="preserve">halshs-00585315v1</w:t>
              </w:r>
            </w:hyperlink>
          </w:p>
        </w:tc>
      </w:tr>
      <w:tr>
        <w:trPr/>
        <w:tc>
          <w:tcPr>
            <w:noWrap/>
          </w:tcPr>
          <w:p>
            <w:pPr>
              <w:spacing w:after="200"/>
            </w:pPr>
            <w:hyperlink r:id="rId213" w:history="1">
              <w:r>
                <w:rPr>
                  <w:color w:val="1e198e"/>
                  <w:b w:val="1"/>
                  <w:bCs w:val="1"/>
                  <w:u w:val="single"/>
                </w:rPr>
                <w:t xml:space="preserve">Migrations internationales et Reconfigurations Territoriales en Afrique de l'Ouest et au Sahara. Rapport final du programme MIRTAS</w:t>
              </w:r>
            </w:hyperlink>
          </w:p>
          <w:p>
            <w:pPr/>
            <w:hyperlink r:id="rId214" w:history="1">
              <w:r>
                <w:rPr>
                  <w:color w:val="#410a8c"/>
                  <w:u w:val="single"/>
                </w:rPr>
                <w:t xml:space="preserve">Mahamadou Zongo</w:t>
              </w:r>
            </w:hyperlink>
            <w:r>
              <w:rPr/>
              <w:t xml:space="preserve">,</w:t>
            </w:r>
            <w:hyperlink r:id="rId73" w:history="1">
              <w:r>
                <w:rPr>
                  <w:color w:val="#410a8c"/>
                  <w:u w:val="single"/>
                </w:rPr>
                <w:t xml:space="preserve">Sylvie Bredeloup</w:t>
              </w:r>
            </w:hyperlink>
            <w:r>
              <w:rPr/>
              <w:t xml:space="preserve">,</w:t>
            </w:r>
            <w:hyperlink r:id="rId72" w:history="1">
              <w:r>
                <w:rPr>
                  <w:color w:val="#410a8c"/>
                  <w:u w:val="single"/>
                </w:rPr>
                <w:t xml:space="preserve">Brigitte Bertoncello</w:t>
              </w:r>
            </w:hyperlink>
            <w:r>
              <w:rPr/>
              <w:t xml:space="preserve">,</w:t>
            </w:r>
            <w:hyperlink r:id="rId215" w:history="1">
              <w:r>
                <w:rPr>
                  <w:color w:val="#410a8c"/>
                  <w:u w:val="single"/>
                </w:rPr>
                <w:t xml:space="preserve">Jérôme Lombard</w:t>
              </w:r>
            </w:hyperlink>
            <w:r>
              <w:rPr/>
              <w:t xml:space="preserve">,</w:t>
            </w:r>
            <w:hyperlink r:id="rId13" w:history="1">
              <w:r>
                <w:rPr>
                  <w:color w:val="#410a8c"/>
                  <w:u w:val="single"/>
                </w:rPr>
                <w:t xml:space="preserve">Olivier Pliez</w:t>
              </w:r>
            </w:hyperlink>
            <w:r>
              <w:rPr/>
              <w:t xml:space="preserve">et al.</w:t>
            </w:r>
          </w:p>
          <w:p>
            <w:pPr/>
            <w:r>
              <w:rPr/>
              <w:t xml:space="preserve">2009</w:t>
            </w:r>
          </w:p>
          <w:p>
            <w:pPr/>
            <w:r>
              <w:rPr/>
              <w:t xml:space="preserve">Rapport</w:t>
            </w:r>
          </w:p>
          <w:p>
            <w:pPr/>
            <w:hyperlink r:id="rId213" w:history="1">
              <w:r>
                <w:rPr>
                  <w:color w:val="#410a8c"/>
                  <w:u w:val="single"/>
                </w:rPr>
                <w:t xml:space="preserve">halshs-00585652v1</w:t>
              </w:r>
            </w:hyperlink>
          </w:p>
        </w:tc>
      </w:tr>
      <w:tr>
        <w:trPr/>
        <w:tc>
          <w:tcPr>
            <w:noWrap/>
          </w:tcPr>
          <w:p>
            <w:pPr>
              <w:spacing w:after="200"/>
            </w:pPr>
            <w:hyperlink r:id="rId216" w:history="1">
              <w:r>
                <w:rPr>
                  <w:color w:val="1e198e"/>
                  <w:b w:val="1"/>
                  <w:bCs w:val="1"/>
                  <w:u w:val="single"/>
                </w:rPr>
                <w:t xml:space="preserve">Sahara Transit ? Quand les migrants noirs africains traversent le désert</w:t>
              </w:r>
            </w:hyperlink>
          </w:p>
          <w:p>
            <w:pPr/>
            <w:hyperlink r:id="rId13" w:history="1">
              <w:r>
                <w:rPr>
                  <w:color w:val="#410a8c"/>
                  <w:u w:val="single"/>
                </w:rPr>
                <w:t xml:space="preserve">Olivier Pliez</w:t>
              </w:r>
            </w:hyperlink>
            <w:r>
              <w:rPr/>
              <w:t xml:space="preserve">,</w:t>
            </w:r>
            <w:hyperlink r:id="rId73" w:history="1">
              <w:r>
                <w:rPr>
                  <w:color w:val="#410a8c"/>
                  <w:u w:val="single"/>
                </w:rPr>
                <w:t xml:space="preserve">Sylvie Bredeloup</w:t>
              </w:r>
            </w:hyperlink>
          </w:p>
          <w:p>
            <w:pPr/>
            <w:r>
              <w:rPr/>
              <w:t xml:space="preserve">CPD (Commission Population Développement de l’ONU). 2006, pp.65-76</w:t>
            </w:r>
          </w:p>
          <w:p>
            <w:pPr/>
            <w:r>
              <w:rPr/>
              <w:t xml:space="preserve">Rapport</w:t>
            </w:r>
            <w:r>
              <w:rPr/>
              <w:t xml:space="preserve"> (rapport d’expertise collective)</w:t>
            </w:r>
          </w:p>
          <w:p>
            <w:pPr/>
            <w:hyperlink r:id="rId216" w:history="1">
              <w:r>
                <w:rPr>
                  <w:color w:val="#410a8c"/>
                  <w:u w:val="single"/>
                </w:rPr>
                <w:t xml:space="preserve">halshs-05181986v1</w:t>
              </w:r>
            </w:hyperlink>
          </w:p>
        </w:tc>
      </w:tr>
      <w:tr>
        <w:trPr/>
        <w:tc>
          <w:tcPr>
            <w:noWrap/>
          </w:tcPr>
          <w:p>
            <w:pPr>
              <w:spacing w:after="200"/>
            </w:pPr>
            <w:hyperlink r:id="rId217" w:history="1">
              <w:r>
                <w:rPr>
                  <w:color w:val="1e198e"/>
                  <w:b w:val="1"/>
                  <w:bCs w:val="1"/>
                  <w:u w:val="single"/>
                </w:rPr>
                <w:t xml:space="preserve">État des lieux sur les migrations entre Afrique subsaharienne et Afrique du nord. L’exemple de la Libye et des états voisins</w:t>
              </w:r>
            </w:hyperlink>
          </w:p>
          <w:p>
            <w:pPr/>
            <w:hyperlink r:id="rId13" w:history="1">
              <w:r>
                <w:rPr>
                  <w:color w:val="#410a8c"/>
                  <w:u w:val="single"/>
                </w:rPr>
                <w:t xml:space="preserve">Olivier Pliez</w:t>
              </w:r>
            </w:hyperlink>
            <w:r>
              <w:rPr/>
              <w:t xml:space="preserve">,</w:t>
            </w:r>
            <w:hyperlink r:id="rId218" w:history="1">
              <w:r>
                <w:rPr>
                  <w:color w:val="#410a8c"/>
                  <w:u w:val="single"/>
                </w:rPr>
                <w:t xml:space="preserve">Sassia Spiga</w:t>
              </w:r>
            </w:hyperlink>
            <w:r>
              <w:rPr/>
              <w:t xml:space="preserve">,</w:t>
            </w:r>
            <w:hyperlink r:id="rId15" w:history="1">
              <w:r>
                <w:rPr>
                  <w:color w:val="#410a8c"/>
                  <w:u w:val="single"/>
                </w:rPr>
                <w:t xml:space="preserve">Armelle Choplin</w:t>
              </w:r>
            </w:hyperlink>
            <w:r>
              <w:rPr/>
              <w:t xml:space="preserve">,</w:t>
            </w:r>
            <w:hyperlink r:id="rId219" w:history="1">
              <w:r>
                <w:rPr>
                  <w:color w:val="#410a8c"/>
                  <w:u w:val="single"/>
                </w:rPr>
                <w:t xml:space="preserve">Hassen Boubakri</w:t>
              </w:r>
            </w:hyperlink>
          </w:p>
          <w:p>
            <w:pPr/>
            <w:r>
              <w:rPr/>
              <w:t xml:space="preserve">Rapport à la Ligue Arabe, département recherches sur la population, en vue du Rapport Régional sur la Migration Internationale. 2004, 46 p</w:t>
            </w:r>
          </w:p>
          <w:p>
            <w:pPr/>
            <w:r>
              <w:rPr/>
              <w:t xml:space="preserve">Rapport</w:t>
            </w:r>
            <w:r>
              <w:rPr/>
              <w:t xml:space="preserve"> (rapport d’expertise collective)</w:t>
            </w:r>
          </w:p>
          <w:p>
            <w:pPr/>
            <w:hyperlink r:id="rId217" w:history="1">
              <w:r>
                <w:rPr>
                  <w:color w:val="#410a8c"/>
                  <w:u w:val="single"/>
                </w:rPr>
                <w:t xml:space="preserve">halshs-05182013v1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Dynamiques urbaines et changements sociaux au Sahara : le cas libyen</w:t>
              </w:r>
            </w:hyperlink>
          </w:p>
          <w:p>
            <w:pPr/>
            <w:hyperlink r:id="rId13" w:history="1">
              <w:r>
                <w:rPr>
                  <w:color w:val="#410a8c"/>
                  <w:u w:val="single"/>
                </w:rPr>
                <w:t xml:space="preserve">Olivier Pliez</w:t>
              </w:r>
            </w:hyperlink>
          </w:p>
          <w:p>
            <w:pPr/>
            <w:r>
              <w:rPr/>
              <w:t xml:space="preserve">Géographie. Université d'Aix Marseille 1, 2000. Français. </w:t>
            </w:r>
            <w:hyperlink r:id="rId221" w:history="1">
              <w:r>
                <w:rPr>
                  <w:color w:val="#410a8c"/>
                  <w:u w:val="single"/>
                </w:rPr>
                <w:t xml:space="preserve">⟨NNT : 2000AIX10064⟩</w:t>
              </w:r>
            </w:hyperlink>
          </w:p>
          <w:p>
            <w:pPr/>
            <w:r>
              <w:rPr/>
              <w:t xml:space="preserve">Thèse</w:t>
            </w:r>
          </w:p>
          <w:p>
            <w:pPr/>
            <w:hyperlink r:id="rId220" w:history="1">
              <w:r>
                <w:rPr>
                  <w:color w:val="#410a8c"/>
                  <w:u w:val="single"/>
                </w:rPr>
                <w:t xml:space="preserve">tel-05187939v1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Sahara-towns&amp;quot;, au-delà du désert et de ses routes</w:t>
              </w:r>
            </w:hyperlink>
          </w:p>
          <w:p>
            <w:pPr/>
            <w:hyperlink r:id="rId13" w:history="1">
              <w:r>
                <w:rPr>
                  <w:color w:val="#410a8c"/>
                  <w:u w:val="single"/>
                </w:rPr>
                <w:t xml:space="preserve">Olivier Pliez</w:t>
              </w:r>
            </w:hyperlink>
          </w:p>
          <w:p>
            <w:pPr/>
            <w:r>
              <w:rPr/>
              <w:t xml:space="preserve">Géographie. Université d'aix marseille, 2009</w:t>
            </w:r>
          </w:p>
          <w:p>
            <w:pPr/>
            <w:r>
              <w:rPr/>
              <w:t xml:space="preserve">HDR</w:t>
            </w:r>
          </w:p>
          <w:p>
            <w:pPr/>
            <w:hyperlink r:id="rId222" w:history="1">
              <w:r>
                <w:rPr>
                  <w:color w:val="#410a8c"/>
                  <w:u w:val="single"/>
                </w:rPr>
                <w:t xml:space="preserve">tel-05187947v1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dossier : Made in China. Commerce transnational et espaces urbains autour de la Méditerranée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France. </w:t>
            </w:r>
            <w:r>
              <w:rPr>
                <w:i w:val="1"/>
                <w:iCs w:val="1"/>
              </w:rPr>
              <w:t xml:space="preserve">Les Cahiers d'EMAM</w:t>
            </w:r>
            <w:r>
              <w:rPr/>
              <w:t xml:space="preserve">, 26, 2015, </w:t>
            </w:r>
            <w:hyperlink r:id="rId34" w:history="1">
              <w:r>
                <w:rPr>
                  <w:color w:val="#410a8c"/>
                  <w:u w:val="single"/>
                </w:rPr>
                <w:t xml:space="preserve">⟨10.4000/emam.909⟩</w:t>
              </w:r>
            </w:hyperlink>
          </w:p>
          <w:p>
            <w:pPr/>
            <w:r>
              <w:rPr/>
              <w:t xml:space="preserve">N°spécial de revue/special issue</w:t>
            </w:r>
          </w:p>
          <w:p>
            <w:pPr/>
            <w:hyperlink r:id="rId223" w:history="1">
              <w:r>
                <w:rPr>
                  <w:color w:val="#410a8c"/>
                  <w:u w:val="single"/>
                </w:rPr>
                <w:t xml:space="preserve">halshs-01653710v1</w:t>
              </w:r>
            </w:hyperlink>
          </w:p>
        </w:tc>
      </w:tr>
      <w:tr>
        <w:trPr/>
        <w:tc>
          <w:tcPr>
            <w:noWrap/>
          </w:tcPr>
          <w:p>
            <w:pPr>
              <w:spacing w:after="200"/>
            </w:pPr>
            <w:hyperlink r:id="rId224" w:history="1">
              <w:r>
                <w:rPr>
                  <w:color w:val="1e198e"/>
                  <w:b w:val="1"/>
                  <w:bCs w:val="1"/>
                  <w:u w:val="single"/>
                </w:rPr>
                <w:t xml:space="preserve">dossier : Inconspicuous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12 (12), 2015, </w:t>
            </w:r>
            <w:hyperlink r:id="rId225" w:history="1">
              <w:r>
                <w:rPr>
                  <w:color w:val="#410a8c"/>
                  <w:u w:val="single"/>
                </w:rPr>
                <w:t xml:space="preserve">⟨10.4000/articulo.2596⟩</w:t>
              </w:r>
            </w:hyperlink>
          </w:p>
          <w:p>
            <w:pPr/>
            <w:r>
              <w:rPr/>
              <w:t xml:space="preserve">N°spécial de revue/special issue</w:t>
            </w:r>
          </w:p>
          <w:p>
            <w:pPr/>
            <w:hyperlink r:id="rId224" w:history="1">
              <w:r>
                <w:rPr>
                  <w:color w:val="#410a8c"/>
                  <w:u w:val="single"/>
                </w:rPr>
                <w:t xml:space="preserve">halshs-01947925v1</w:t>
              </w:r>
            </w:hyperlink>
          </w:p>
        </w:tc>
      </w:tr>
      <w:tr>
        <w:trPr/>
        <w:tc>
          <w:tcPr>
            <w:noWrap/>
          </w:tcPr>
          <w:p>
            <w:pPr>
              <w:spacing w:after="200"/>
            </w:pPr>
            <w:hyperlink r:id="rId226" w:history="1">
              <w:r>
                <w:rPr>
                  <w:color w:val="1e198e"/>
                  <w:b w:val="1"/>
                  <w:bCs w:val="1"/>
                  <w:u w:val="single"/>
                </w:rPr>
                <w:t xml:space="preserve">Dossier: Sahara et Sahel, territoires pluriels</w:t>
              </w:r>
            </w:hyperlink>
          </w:p>
          <w:p>
            <w:pPr/>
            <w:hyperlink r:id="rId13" w:history="1">
              <w:r>
                <w:rPr>
                  <w:color w:val="#410a8c"/>
                  <w:u w:val="single"/>
                </w:rPr>
                <w:t xml:space="preserve">Olivier Pliez</w:t>
              </w:r>
            </w:hyperlink>
            <w:r>
              <w:rPr/>
              <w:t xml:space="preserve">,</w:t>
            </w:r>
            <w:hyperlink r:id="rId15" w:history="1">
              <w:r>
                <w:rPr>
                  <w:color w:val="#410a8c"/>
                  <w:u w:val="single"/>
                </w:rPr>
                <w:t xml:space="preserve">Armelle Choplin</w:t>
              </w:r>
            </w:hyperlink>
          </w:p>
          <w:p>
            <w:pPr/>
            <w:r>
              <w:rPr>
                <w:i w:val="1"/>
                <w:iCs w:val="1"/>
              </w:rPr>
              <w:t xml:space="preserve">M@ppemonde</w:t>
            </w:r>
            <w:r>
              <w:rPr/>
              <w:t xml:space="preserve">, 103-104, 2011</w:t>
            </w:r>
          </w:p>
          <w:p>
            <w:pPr/>
            <w:r>
              <w:rPr/>
              <w:t xml:space="preserve">N°spécial de revue/special issue</w:t>
            </w:r>
          </w:p>
          <w:p>
            <w:pPr/>
            <w:hyperlink r:id="rId226" w:history="1">
              <w:r>
                <w:rPr>
                  <w:color w:val="#410a8c"/>
                  <w:u w:val="single"/>
                </w:rPr>
                <w:t xml:space="preserve">halshs-05171422v1</w:t>
              </w:r>
            </w:hyperlink>
          </w:p>
        </w:tc>
      </w:tr>
      <w:tr>
        <w:trPr/>
        <w:tc>
          <w:tcPr>
            <w:noWrap/>
          </w:tcPr>
          <w:p>
            <w:pPr>
              <w:spacing w:after="200"/>
            </w:pPr>
            <w:hyperlink r:id="rId227" w:history="1">
              <w:r>
                <w:rPr>
                  <w:color w:val="1e198e"/>
                  <w:b w:val="1"/>
                  <w:bCs w:val="1"/>
                  <w:u w:val="single"/>
                </w:rPr>
                <w:t xml:space="preserve">Migrations entre les deux rives du Sahara</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Paris, France. </w:t>
            </w:r>
            <w:r>
              <w:rPr>
                <w:i w:val="1"/>
                <w:iCs w:val="1"/>
              </w:rPr>
              <w:t xml:space="preserve">Autrepart - Revue de sciences sociales au Sud</w:t>
            </w:r>
            <w:r>
              <w:rPr/>
              <w:t xml:space="preserve">, 36 (4), pp.192, 2005, Migrations entre les deux rives du Sahara, </w:t>
            </w:r>
            <w:hyperlink r:id="rId228" w:history="1">
              <w:r>
                <w:rPr>
                  <w:color w:val="#410a8c"/>
                  <w:u w:val="single"/>
                </w:rPr>
                <w:t xml:space="preserve">⟨10.3917/autr.036.0003⟩</w:t>
              </w:r>
            </w:hyperlink>
          </w:p>
          <w:p>
            <w:pPr/>
            <w:r>
              <w:rPr/>
              <w:t xml:space="preserve">N°spécial de revue/special issue</w:t>
            </w:r>
          </w:p>
          <w:p>
            <w:pPr/>
            <w:hyperlink r:id="rId227" w:history="1">
              <w:r>
                <w:rPr>
                  <w:color w:val="#410a8c"/>
                  <w:u w:val="single"/>
                </w:rPr>
                <w:t xml:space="preserve">halshs-01653691v1</w:t>
              </w:r>
            </w:hyperlink>
          </w:p>
        </w:tc>
      </w:tr>
    </w:tbl>
    <w:p>
      <w:pPr>
        <w:spacing w:before="200"/>
      </w:pPr>
    </w:p>
    <w:p>
      <w:pPr>
        <w:pStyle w:val="Heading2"/>
      </w:pPr>
      <w:r>
        <w:rPr>
          <w:color w:val="1e198e"/>
          <w:b w:val="1"/>
          <w:bCs w:val="1"/>
        </w:rPr>
        <w:t xml:space="preserve">Article de blog scientifique (10)</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The poor, inconspicuous actors of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2020, </w:t>
            </w:r>
            <w:hyperlink r:id="rId230" w:history="1">
              <w:r>
                <w:rPr>
                  <w:color w:val="#410a8c"/>
                  <w:u w:val="single"/>
                </w:rPr>
                <w:t xml:space="preserve">⟨10.58079/u9ey⟩</w:t>
              </w:r>
            </w:hyperlink>
          </w:p>
          <w:p>
            <w:pPr/>
            <w:r>
              <w:rPr/>
              <w:t xml:space="preserve">Article de blog scientifique</w:t>
            </w:r>
          </w:p>
          <w:p>
            <w:pPr/>
            <w:hyperlink r:id="rId229" w:history="1">
              <w:r>
                <w:rPr>
                  <w:color w:val="#410a8c"/>
                  <w:u w:val="single"/>
                </w:rPr>
                <w:t xml:space="preserve">halshs-02445132v1</w:t>
              </w:r>
            </w:hyperlink>
          </w:p>
        </w:tc>
      </w:tr>
      <w:tr>
        <w:trPr/>
        <w:tc>
          <w:tcPr>
            <w:noWrap/>
          </w:tcPr>
          <w:p>
            <w:pPr>
              <w:spacing w:after="200"/>
            </w:pPr>
            <w:hyperlink r:id="rId231" w:history="1">
              <w:r>
                <w:rPr>
                  <w:color w:val="1e198e"/>
                  <w:b w:val="1"/>
                  <w:bCs w:val="1"/>
                  <w:u w:val="single"/>
                </w:rPr>
                <w:t xml:space="preserve">« Faire de la géographie, c’est essayer de porter une interrogation qui va au-delà des spécificités du terrain d’enquête »</w:t>
              </w:r>
            </w:hyperlink>
          </w:p>
          <w:p>
            <w:pPr/>
            <w:hyperlink r:id="rId13" w:history="1">
              <w:r>
                <w:rPr>
                  <w:color w:val="#410a8c"/>
                  <w:u w:val="single"/>
                </w:rPr>
                <w:t xml:space="preserve">Olivier Pliez</w:t>
              </w:r>
            </w:hyperlink>
          </w:p>
          <w:p>
            <w:pPr/>
            <w:r>
              <w:rPr/>
              <w:t xml:space="preserve">2019</w:t>
            </w:r>
          </w:p>
          <w:p>
            <w:pPr/>
            <w:r>
              <w:rPr/>
              <w:t xml:space="preserve">Article de blog scientifique</w:t>
            </w:r>
          </w:p>
          <w:p>
            <w:pPr/>
            <w:hyperlink r:id="rId231" w:history="1">
              <w:r>
                <w:rPr>
                  <w:color w:val="#410a8c"/>
                  <w:u w:val="single"/>
                </w:rPr>
                <w:t xml:space="preserve">hal-05210189v1</w:t>
              </w:r>
            </w:hyperlink>
          </w:p>
        </w:tc>
      </w:tr>
      <w:tr>
        <w:trPr/>
        <w:tc>
          <w:tcPr>
            <w:noWrap/>
          </w:tcPr>
          <w:p>
            <w:pPr>
              <w:spacing w:after="200"/>
            </w:pPr>
            <w:hyperlink r:id="rId232" w:history="1">
              <w:r>
                <w:rPr>
                  <w:color w:val="1e198e"/>
                  <w:b w:val="1"/>
                  <w:bCs w:val="1"/>
                  <w:u w:val="single"/>
                </w:rPr>
                <w:t xml:space="preserve">Les pauvres, acteurs discrets de la mondialisation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2018, </w:t>
            </w:r>
            <w:hyperlink r:id="rId233" w:history="1">
              <w:r>
                <w:rPr>
                  <w:color w:val="#410a8c"/>
                  <w:u w:val="single"/>
                </w:rPr>
                <w:t xml:space="preserve">⟨10.58079/u9am⟩</w:t>
              </w:r>
            </w:hyperlink>
          </w:p>
          <w:p>
            <w:pPr/>
            <w:r>
              <w:rPr/>
              <w:t xml:space="preserve">Article de blog scientifique</w:t>
            </w:r>
          </w:p>
          <w:p>
            <w:pPr/>
            <w:hyperlink r:id="rId232" w:history="1">
              <w:r>
                <w:rPr>
                  <w:color w:val="#410a8c"/>
                  <w:u w:val="single"/>
                </w:rPr>
                <w:t xml:space="preserve">hal-04920263v1</w:t>
              </w:r>
            </w:hyperlink>
          </w:p>
        </w:tc>
      </w:tr>
      <w:tr>
        <w:trPr/>
        <w:tc>
          <w:tcPr>
            <w:noWrap/>
          </w:tcPr>
          <w:p>
            <w:pPr>
              <w:spacing w:after="200"/>
            </w:pPr>
            <w:hyperlink r:id="rId234" w:history="1">
              <w:r>
                <w:rPr>
                  <w:color w:val="1e198e"/>
                  <w:b w:val="1"/>
                  <w:bCs w:val="1"/>
                  <w:u w:val="single"/>
                </w:rPr>
                <w:t xml:space="preserve">La mondialisation en triporteur (Mondes Sociaux)</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t xml:space="preserve">2016, </w:t>
            </w:r>
            <w:hyperlink r:id="rId235" w:history="1">
              <w:r>
                <w:rPr>
                  <w:color w:val="#410a8c"/>
                  <w:u w:val="single"/>
                </w:rPr>
                <w:t xml:space="preserve">⟨10.58079/u968⟩</w:t>
              </w:r>
            </w:hyperlink>
          </w:p>
          <w:p>
            <w:pPr/>
            <w:r>
              <w:rPr/>
              <w:t xml:space="preserve">Article de blog scientifique</w:t>
            </w:r>
          </w:p>
          <w:p>
            <w:pPr/>
            <w:hyperlink r:id="rId234" w:history="1">
              <w:r>
                <w:rPr>
                  <w:color w:val="#410a8c"/>
                  <w:u w:val="single"/>
                </w:rPr>
                <w:t xml:space="preserve">hal-01961894v1</w:t>
              </w:r>
            </w:hyperlink>
          </w:p>
        </w:tc>
      </w:tr>
      <w:tr>
        <w:trPr/>
        <w:tc>
          <w:tcPr>
            <w:noWrap/>
          </w:tcPr>
          <w:p>
            <w:pPr>
              <w:spacing w:after="200"/>
            </w:pPr>
            <w:hyperlink r:id="rId236" w:history="1">
              <w:r>
                <w:rPr>
                  <w:color w:val="1e198e"/>
                  <w:b w:val="1"/>
                  <w:bCs w:val="1"/>
                  <w:u w:val="single"/>
                </w:rPr>
                <w:t xml:space="preserve">La Méditerranée Sud à l’heure chinoise (Mondes Sociaux)</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2016, </w:t>
            </w:r>
            <w:hyperlink r:id="rId237" w:history="1">
              <w:r>
                <w:rPr>
                  <w:color w:val="#410a8c"/>
                  <w:u w:val="single"/>
                </w:rPr>
                <w:t xml:space="preserve">⟨10.58079/u96v⟩</w:t>
              </w:r>
            </w:hyperlink>
          </w:p>
          <w:p>
            <w:pPr/>
            <w:r>
              <w:rPr/>
              <w:t xml:space="preserve">Article de blog scientifique</w:t>
            </w:r>
          </w:p>
          <w:p>
            <w:pPr/>
            <w:hyperlink r:id="rId236" w:history="1">
              <w:r>
                <w:rPr>
                  <w:color w:val="#410a8c"/>
                  <w:u w:val="single"/>
                </w:rPr>
                <w:t xml:space="preserve">hal-04843215v1</w:t>
              </w:r>
            </w:hyperlink>
          </w:p>
        </w:tc>
      </w:tr>
      <w:tr>
        <w:trPr/>
        <w:tc>
          <w:tcPr>
            <w:noWrap/>
          </w:tcPr>
          <w:p>
            <w:pPr>
              <w:spacing w:after="200"/>
            </w:pPr>
            <w:hyperlink r:id="rId238" w:history="1">
              <w:r>
                <w:rPr>
                  <w:color w:val="1e198e"/>
                  <w:b w:val="1"/>
                  <w:bCs w:val="1"/>
                  <w:u w:val="single"/>
                </w:rPr>
                <w:t xml:space="preserve">Des mondialisations plus discrètes. Vers une nouvelle géographie des échanges mondiaux</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2016</w:t>
            </w:r>
          </w:p>
          <w:p>
            <w:pPr/>
            <w:r>
              <w:rPr/>
              <w:t xml:space="preserve">Article de blog scientifique</w:t>
            </w:r>
          </w:p>
          <w:p>
            <w:pPr/>
            <w:hyperlink r:id="rId238" w:history="1">
              <w:r>
                <w:rPr>
                  <w:color w:val="#410a8c"/>
                  <w:u w:val="single"/>
                </w:rPr>
                <w:t xml:space="preserve">halshs-01400055v1</w:t>
              </w:r>
            </w:hyperlink>
          </w:p>
        </w:tc>
      </w:tr>
      <w:tr>
        <w:trPr/>
        <w:tc>
          <w:tcPr>
            <w:noWrap/>
          </w:tcPr>
          <w:p>
            <w:pPr>
              <w:spacing w:after="200"/>
            </w:pPr>
            <w:hyperlink r:id="rId239" w:history="1">
              <w:r>
                <w:rPr>
                  <w:color w:val="1e198e"/>
                  <w:b w:val="1"/>
                  <w:bCs w:val="1"/>
                  <w:u w:val="single"/>
                </w:rPr>
                <w:t xml:space="preserve">Globalization by Rickshaw (Mondes Sociaux)</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t xml:space="preserve">2016, </w:t>
            </w:r>
            <w:hyperlink r:id="rId240" w:history="1">
              <w:r>
                <w:rPr>
                  <w:color w:val="#410a8c"/>
                  <w:u w:val="single"/>
                </w:rPr>
                <w:t xml:space="preserve">⟨10.58079/u96l⟩</w:t>
              </w:r>
            </w:hyperlink>
          </w:p>
          <w:p>
            <w:pPr/>
            <w:r>
              <w:rPr/>
              <w:t xml:space="preserve">Article de blog scientifique</w:t>
            </w:r>
          </w:p>
          <w:p>
            <w:pPr/>
            <w:hyperlink r:id="rId239" w:history="1">
              <w:r>
                <w:rPr>
                  <w:color w:val="#410a8c"/>
                  <w:u w:val="single"/>
                </w:rPr>
                <w:t xml:space="preserve">hal-04843145v1</w:t>
              </w:r>
            </w:hyperlink>
          </w:p>
        </w:tc>
      </w:tr>
      <w:tr>
        <w:trPr/>
        <w:tc>
          <w:tcPr>
            <w:noWrap/>
          </w:tcPr>
          <w:p>
            <w:pPr>
              <w:spacing w:after="200"/>
            </w:pPr>
            <w:hyperlink r:id="rId241" w:history="1">
              <w:r>
                <w:rPr>
                  <w:color w:val="1e198e"/>
                  <w:b w:val="1"/>
                  <w:bCs w:val="1"/>
                  <w:u w:val="single"/>
                </w:rPr>
                <w:t xml:space="preserve">La Méditerranée sud à l’heure chinoise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2016</w:t>
            </w:r>
          </w:p>
          <w:p>
            <w:pPr/>
            <w:r>
              <w:rPr/>
              <w:t xml:space="preserve">Article de blog scientifique</w:t>
            </w:r>
          </w:p>
          <w:p>
            <w:pPr/>
            <w:hyperlink r:id="rId241" w:history="1">
              <w:r>
                <w:rPr>
                  <w:color w:val="#410a8c"/>
                  <w:u w:val="single"/>
                </w:rPr>
                <w:t xml:space="preserve">hal-01961911v1</w:t>
              </w:r>
            </w:hyperlink>
          </w:p>
        </w:tc>
      </w:tr>
      <w:tr>
        <w:trPr/>
        <w:tc>
          <w:tcPr>
            <w:noWrap/>
          </w:tcPr>
          <w:p>
            <w:pPr>
              <w:spacing w:after="200"/>
            </w:pPr>
            <w:hyperlink r:id="rId242" w:history="1">
              <w:r>
                <w:rPr>
                  <w:color w:val="1e198e"/>
                  <w:b w:val="1"/>
                  <w:bCs w:val="1"/>
                  <w:u w:val="single"/>
                </w:rPr>
                <w:t xml:space="preserve">Un Sahara, des Sahara-s. Lumières sur un espace déclaré &amp;quot;zone grise</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2013</w:t>
            </w:r>
          </w:p>
          <w:p>
            <w:pPr/>
            <w:r>
              <w:rPr/>
              <w:t xml:space="preserve">Article de blog scientifique</w:t>
            </w:r>
          </w:p>
          <w:p>
            <w:pPr/>
            <w:hyperlink r:id="rId242" w:history="1">
              <w:r>
                <w:rPr>
                  <w:color w:val="#410a8c"/>
                  <w:u w:val="single"/>
                </w:rPr>
                <w:t xml:space="preserve">halshs-05172447v1</w:t>
              </w:r>
            </w:hyperlink>
          </w:p>
        </w:tc>
      </w:tr>
      <w:tr>
        <w:trPr/>
        <w:tc>
          <w:tcPr>
            <w:noWrap/>
          </w:tcPr>
          <w:p>
            <w:pPr>
              <w:spacing w:after="200"/>
            </w:pPr>
            <w:hyperlink r:id="rId243" w:history="1">
              <w:r>
                <w:rPr>
                  <w:color w:val="1e198e"/>
                  <w:b w:val="1"/>
                  <w:bCs w:val="1"/>
                  <w:u w:val="single"/>
                </w:rPr>
                <w:t xml:space="preserve">Les mécomptes de la géographie du Sahara des migrants</w:t>
              </w:r>
            </w:hyperlink>
          </w:p>
          <w:p>
            <w:pPr/>
            <w:hyperlink r:id="rId13" w:history="1">
              <w:r>
                <w:rPr>
                  <w:color w:val="#410a8c"/>
                  <w:u w:val="single"/>
                </w:rPr>
                <w:t xml:space="preserve">Olivier Pliez</w:t>
              </w:r>
            </w:hyperlink>
          </w:p>
          <w:p>
            <w:pPr/>
            <w:r>
              <w:rPr/>
              <w:t xml:space="preserve">2006</w:t>
            </w:r>
          </w:p>
          <w:p>
            <w:pPr/>
            <w:r>
              <w:rPr/>
              <w:t xml:space="preserve">Article de blog scientifique</w:t>
            </w:r>
          </w:p>
          <w:p>
            <w:pPr/>
            <w:hyperlink r:id="rId243" w:history="1">
              <w:r>
                <w:rPr>
                  <w:color w:val="#410a8c"/>
                  <w:u w:val="single"/>
                </w:rPr>
                <w:t xml:space="preserve">halshs-05171662v1</w:t>
              </w:r>
            </w:hyperlink>
          </w:p>
        </w:tc>
      </w:tr>
    </w:tbl>
    <w:p>
      <w:pPr>
        <w:spacing w:before="200"/>
      </w:pPr>
    </w:p>
    <w:p>
      <w:pPr>
        <w:pStyle w:val="Heading2"/>
      </w:pPr>
      <w:r>
        <w:rPr>
          <w:color w:val="1e198e"/>
          <w:b w:val="1"/>
          <w:bCs w:val="1"/>
        </w:rPr>
        <w:t xml:space="preserve">Notice d’encyclopédie ou de dictionnaire (13)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MAGHREB - Géographie Humaine</w:t>
              </w:r>
            </w:hyperlink>
          </w:p>
          <w:p>
            <w:pPr/>
            <w:hyperlink r:id="rId13" w:history="1">
              <w:r>
                <w:rPr>
                  <w:color w:val="#410a8c"/>
                  <w:u w:val="single"/>
                </w:rPr>
                <w:t xml:space="preserve">Olivier Pliez</w:t>
              </w:r>
            </w:hyperlink>
          </w:p>
          <w:p>
            <w:pPr/>
            <w:r>
              <w:rPr>
                <w:i w:val="1"/>
                <w:iCs w:val="1"/>
              </w:rPr>
              <w:t xml:space="preserve">Encyclopædia Universalis [en ligne]</w:t>
            </w:r>
            <w:r>
              <w:rPr/>
              <w:t xml:space="preserve">, 2025</w:t>
            </w:r>
          </w:p>
          <w:p>
            <w:pPr/>
            <w:r>
              <w:rPr/>
              <w:t xml:space="preserve">Notice d’encyclopédie ou de dictionnaire</w:t>
            </w:r>
          </w:p>
          <w:p>
            <w:pPr/>
            <w:hyperlink r:id="rId244" w:history="1">
              <w:r>
                <w:rPr>
                  <w:color w:val="#410a8c"/>
                  <w:u w:val="single"/>
                </w:rPr>
                <w:t xml:space="preserve">halshs-05174169v1</w:t>
              </w:r>
            </w:hyperlink>
          </w:p>
        </w:tc>
      </w:tr>
      <w:tr>
        <w:trPr/>
        <w:tc>
          <w:tcPr>
            <w:noWrap/>
          </w:tcPr>
          <w:p>
            <w:pPr>
              <w:spacing w:after="200"/>
            </w:pPr>
            <w:hyperlink r:id="rId245" w:history="1">
              <w:r>
                <w:rPr>
                  <w:color w:val="1e198e"/>
                  <w:b w:val="1"/>
                  <w:bCs w:val="1"/>
                  <w:u w:val="single"/>
                </w:rPr>
                <w:t xml:space="preserve">Mondialisation</w:t>
              </w:r>
            </w:hyperlink>
          </w:p>
          <w:p>
            <w:pPr/>
            <w:hyperlink r:id="rId13" w:history="1">
              <w:r>
                <w:rPr>
                  <w:color w:val="#410a8c"/>
                  <w:u w:val="single"/>
                </w:rPr>
                <w:t xml:space="preserve">Olivier Pliez</w:t>
              </w:r>
            </w:hyperlink>
          </w:p>
          <w:p>
            <w:pPr/>
            <w:r>
              <w:rPr>
                <w:i w:val="1"/>
                <w:iCs w:val="1"/>
              </w:rPr>
              <w:t xml:space="preserve">Géographies, un dictionnaire</w:t>
            </w:r>
            <w:r>
              <w:rPr/>
              <w:t xml:space="preserve">, 2025, pp.380-382</w:t>
            </w:r>
          </w:p>
          <w:p>
            <w:pPr/>
            <w:r>
              <w:rPr/>
              <w:t xml:space="preserve">Notice d’encyclopédie ou de dictionnaire</w:t>
            </w:r>
          </w:p>
          <w:p>
            <w:pPr/>
            <w:hyperlink r:id="rId245" w:history="1">
              <w:r>
                <w:rPr>
                  <w:color w:val="#410a8c"/>
                  <w:u w:val="single"/>
                </w:rPr>
                <w:t xml:space="preserve">hal-05316425v1</w:t>
              </w:r>
            </w:hyperlink>
          </w:p>
        </w:tc>
      </w:tr>
      <w:tr>
        <w:trPr/>
        <w:tc>
          <w:tcPr>
            <w:noWrap/>
          </w:tcPr>
          <w:p>
            <w:pPr>
              <w:spacing w:after="200"/>
            </w:pPr>
            <w:hyperlink r:id="rId246" w:history="1">
              <w:r>
                <w:rPr>
                  <w:color w:val="1e198e"/>
                  <w:b w:val="1"/>
                  <w:bCs w:val="1"/>
                  <w:u w:val="single"/>
                </w:rPr>
                <w:t xml:space="preserve">Chronique Libye - Images économiques du monde 2019</w:t>
              </w:r>
            </w:hyperlink>
          </w:p>
          <w:p>
            <w:pPr/>
            <w:hyperlink r:id="rId13" w:history="1">
              <w:r>
                <w:rPr>
                  <w:color w:val="#410a8c"/>
                  <w:u w:val="single"/>
                </w:rPr>
                <w:t xml:space="preserve">Olivier Pliez</w:t>
              </w:r>
            </w:hyperlink>
          </w:p>
          <w:p>
            <w:pPr/>
            <w:r>
              <w:rPr>
                <w:i w:val="1"/>
                <w:iCs w:val="1"/>
              </w:rPr>
              <w:t xml:space="preserve">Chronique Libye - Images économiques du monde 2019</w:t>
            </w:r>
            <w:r>
              <w:rPr/>
              <w:t xml:space="preserve">, 2018, pp.229-230. </w:t>
            </w:r>
            <w:hyperlink r:id="rId247" w:history="1">
              <w:r>
                <w:rPr>
                  <w:color w:val="#410a8c"/>
                  <w:u w:val="single"/>
                </w:rPr>
                <w:t xml:space="preserve">⟨10.3917/arco.bost.2018.01.0229⟩</w:t>
              </w:r>
            </w:hyperlink>
          </w:p>
          <w:p>
            <w:pPr/>
            <w:r>
              <w:rPr/>
              <w:t xml:space="preserve">Notice d’encyclopédie ou de dictionnaire</w:t>
            </w:r>
          </w:p>
          <w:p>
            <w:pPr/>
            <w:hyperlink r:id="rId246" w:history="1">
              <w:r>
                <w:rPr>
                  <w:color w:val="#410a8c"/>
                  <w:u w:val="single"/>
                </w:rPr>
                <w:t xml:space="preserve">halshs-05181537v1</w:t>
              </w:r>
            </w:hyperlink>
          </w:p>
        </w:tc>
      </w:tr>
      <w:tr>
        <w:trPr/>
        <w:tc>
          <w:tcPr>
            <w:noWrap/>
          </w:tcPr>
          <w:p>
            <w:pPr>
              <w:spacing w:after="200"/>
            </w:pPr>
            <w:hyperlink r:id="rId248" w:history="1">
              <w:r>
                <w:rPr>
                  <w:color w:val="1e198e"/>
                  <w:b w:val="1"/>
                  <w:bCs w:val="1"/>
                  <w:u w:val="single"/>
                </w:rPr>
                <w:t xml:space="preserve">Chronique Libye - Images économiques du monde 2018</w:t>
              </w:r>
            </w:hyperlink>
          </w:p>
          <w:p>
            <w:pPr/>
            <w:hyperlink r:id="rId143" w:history="1">
              <w:r>
                <w:rPr>
                  <w:color w:val="#410a8c"/>
                  <w:u w:val="single"/>
                </w:rPr>
                <w:t xml:space="preserve">Oliver Pliez</w:t>
              </w:r>
            </w:hyperlink>
          </w:p>
          <w:p>
            <w:pPr/>
            <w:r>
              <w:rPr>
                <w:i w:val="1"/>
                <w:iCs w:val="1"/>
              </w:rPr>
              <w:t xml:space="preserve">Images économiques du monde 2018</w:t>
            </w:r>
            <w:r>
              <w:rPr/>
              <w:t xml:space="preserve">, 2017, pp.238-239. </w:t>
            </w:r>
            <w:hyperlink r:id="rId249" w:history="1">
              <w:r>
                <w:rPr>
                  <w:color w:val="#410a8c"/>
                  <w:u w:val="single"/>
                </w:rPr>
                <w:t xml:space="preserve">⟨10.3917/arco.bost.2017.01.0238⟩</w:t>
              </w:r>
            </w:hyperlink>
          </w:p>
          <w:p>
            <w:pPr/>
            <w:r>
              <w:rPr/>
              <w:t xml:space="preserve">Notice d’encyclopédie ou de dictionnaire</w:t>
            </w:r>
          </w:p>
          <w:p>
            <w:pPr/>
            <w:hyperlink r:id="rId248" w:history="1">
              <w:r>
                <w:rPr>
                  <w:color w:val="#410a8c"/>
                  <w:u w:val="single"/>
                </w:rPr>
                <w:t xml:space="preserve">halshs-05181555v1</w:t>
              </w:r>
            </w:hyperlink>
          </w:p>
        </w:tc>
      </w:tr>
      <w:tr>
        <w:trPr/>
        <w:tc>
          <w:tcPr>
            <w:noWrap/>
          </w:tcPr>
          <w:p>
            <w:pPr>
              <w:spacing w:after="200"/>
            </w:pPr>
            <w:hyperlink r:id="rId250" w:history="1">
              <w:r>
                <w:rPr>
                  <w:color w:val="1e198e"/>
                  <w:b w:val="1"/>
                  <w:bCs w:val="1"/>
                  <w:u w:val="single"/>
                </w:rPr>
                <w:t xml:space="preserve">Chronique Libye - -2016</w:t>
              </w:r>
            </w:hyperlink>
          </w:p>
          <w:p>
            <w:pPr/>
            <w:hyperlink r:id="rId13" w:history="1">
              <w:r>
                <w:rPr>
                  <w:color w:val="#410a8c"/>
                  <w:u w:val="single"/>
                </w:rPr>
                <w:t xml:space="preserve">Olivier Pliez</w:t>
              </w:r>
            </w:hyperlink>
          </w:p>
          <w:p>
            <w:pPr/>
            <w:r>
              <w:rPr>
                <w:i w:val="1"/>
                <w:iCs w:val="1"/>
              </w:rPr>
              <w:t xml:space="preserve">Images économiques du monde 2017</w:t>
            </w:r>
            <w:r>
              <w:rPr/>
              <w:t xml:space="preserve">, 2017</w:t>
            </w:r>
          </w:p>
          <w:p>
            <w:pPr/>
            <w:r>
              <w:rPr/>
              <w:t xml:space="preserve">Notice d’encyclopédie ou de dictionnaire</w:t>
            </w:r>
          </w:p>
          <w:p>
            <w:pPr/>
            <w:hyperlink r:id="rId250" w:history="1">
              <w:r>
                <w:rPr>
                  <w:color w:val="#410a8c"/>
                  <w:u w:val="single"/>
                </w:rPr>
                <w:t xml:space="preserve">halshs-05212204v1</w:t>
              </w:r>
            </w:hyperlink>
          </w:p>
        </w:tc>
      </w:tr>
      <w:tr>
        <w:trPr/>
        <w:tc>
          <w:tcPr>
            <w:noWrap/>
          </w:tcPr>
          <w:p>
            <w:pPr>
              <w:spacing w:after="200"/>
            </w:pPr>
            <w:hyperlink r:id="rId251" w:history="1">
              <w:r>
                <w:rPr>
                  <w:color w:val="1e198e"/>
                  <w:b w:val="1"/>
                  <w:bCs w:val="1"/>
                  <w:u w:val="single"/>
                </w:rPr>
                <w:t xml:space="preserve">Libye - Géographie humaine</w:t>
              </w:r>
            </w:hyperlink>
          </w:p>
          <w:p>
            <w:pPr/>
            <w:hyperlink r:id="rId13" w:history="1">
              <w:r>
                <w:rPr>
                  <w:color w:val="#410a8c"/>
                  <w:u w:val="single"/>
                </w:rPr>
                <w:t xml:space="preserve">Olivier Pliez</w:t>
              </w:r>
            </w:hyperlink>
          </w:p>
          <w:p>
            <w:pPr/>
            <w:r>
              <w:rPr>
                <w:i w:val="1"/>
                <w:iCs w:val="1"/>
              </w:rPr>
              <w:t xml:space="preserve">Encyclopædia Universalis [en ligne]</w:t>
            </w:r>
            <w:r>
              <w:rPr/>
              <w:t xml:space="preserve">, 2017</w:t>
            </w:r>
          </w:p>
          <w:p>
            <w:pPr/>
            <w:r>
              <w:rPr/>
              <w:t xml:space="preserve">Notice d’encyclopédie ou de dictionnaire</w:t>
            </w:r>
          </w:p>
          <w:p>
            <w:pPr/>
            <w:hyperlink r:id="rId251" w:history="1">
              <w:r>
                <w:rPr>
                  <w:color w:val="#410a8c"/>
                  <w:u w:val="single"/>
                </w:rPr>
                <w:t xml:space="preserve">halshs-05174211v1</w:t>
              </w:r>
            </w:hyperlink>
          </w:p>
        </w:tc>
      </w:tr>
      <w:tr>
        <w:trPr/>
        <w:tc>
          <w:tcPr>
            <w:noWrap/>
          </w:tcPr>
          <w:p>
            <w:pPr>
              <w:spacing w:after="200"/>
            </w:pPr>
            <w:hyperlink r:id="rId252" w:history="1">
              <w:r>
                <w:rPr>
                  <w:color w:val="1e198e"/>
                  <w:b w:val="1"/>
                  <w:bCs w:val="1"/>
                  <w:u w:val="single"/>
                </w:rPr>
                <w:t xml:space="preserve">Chronique Libye - - Images économiques du monde 2017</w:t>
              </w:r>
            </w:hyperlink>
          </w:p>
          <w:p>
            <w:pPr/>
            <w:hyperlink r:id="rId13" w:history="1">
              <w:r>
                <w:rPr>
                  <w:color w:val="#410a8c"/>
                  <w:u w:val="single"/>
                </w:rPr>
                <w:t xml:space="preserve">Olivier Pliez</w:t>
              </w:r>
            </w:hyperlink>
          </w:p>
          <w:p>
            <w:pPr/>
            <w:r>
              <w:rPr>
                <w:i w:val="1"/>
                <w:iCs w:val="1"/>
              </w:rPr>
              <w:t xml:space="preserve">Images économiques du monde 2017</w:t>
            </w:r>
            <w:r>
              <w:rPr/>
              <w:t xml:space="preserve">, 2017</w:t>
            </w:r>
          </w:p>
          <w:p>
            <w:pPr/>
            <w:r>
              <w:rPr/>
              <w:t xml:space="preserve">Notice d’encyclopédie ou de dictionnaire</w:t>
            </w:r>
          </w:p>
          <w:p>
            <w:pPr/>
            <w:hyperlink r:id="rId252" w:history="1">
              <w:r>
                <w:rPr>
                  <w:color w:val="#410a8c"/>
                  <w:u w:val="single"/>
                </w:rPr>
                <w:t xml:space="preserve">halshs-05181825v1</w:t>
              </w:r>
            </w:hyperlink>
          </w:p>
        </w:tc>
      </w:tr>
      <w:tr>
        <w:trPr/>
        <w:tc>
          <w:tcPr>
            <w:noWrap/>
          </w:tcPr>
          <w:p>
            <w:pPr>
              <w:spacing w:after="200"/>
            </w:pPr>
            <w:hyperlink r:id="rId253" w:history="1">
              <w:r>
                <w:rPr>
                  <w:color w:val="1e198e"/>
                  <w:b w:val="1"/>
                  <w:bCs w:val="1"/>
                  <w:u w:val="single"/>
                </w:rPr>
                <w:t xml:space="preserve">Chronique Libye - - Images économiques du monde 2016</w:t>
              </w:r>
            </w:hyperlink>
          </w:p>
          <w:p>
            <w:pPr/>
            <w:hyperlink r:id="rId13" w:history="1">
              <w:r>
                <w:rPr>
                  <w:color w:val="#410a8c"/>
                  <w:u w:val="single"/>
                </w:rPr>
                <w:t xml:space="preserve">Olivier Pliez</w:t>
              </w:r>
            </w:hyperlink>
          </w:p>
          <w:p>
            <w:pPr/>
            <w:r>
              <w:rPr>
                <w:i w:val="1"/>
                <w:iCs w:val="1"/>
              </w:rPr>
              <w:t xml:space="preserve">Chronique Libye - - Images économiques du monde 2016</w:t>
            </w:r>
            <w:r>
              <w:rPr/>
              <w:t xml:space="preserve">, 2016</w:t>
            </w:r>
          </w:p>
          <w:p>
            <w:pPr/>
            <w:r>
              <w:rPr/>
              <w:t xml:space="preserve">Notice d’encyclopédie ou de dictionnaire</w:t>
            </w:r>
          </w:p>
          <w:p>
            <w:pPr/>
            <w:hyperlink r:id="rId253" w:history="1">
              <w:r>
                <w:rPr>
                  <w:color w:val="#410a8c"/>
                  <w:u w:val="single"/>
                </w:rPr>
                <w:t xml:space="preserve">halshs-05181832v1</w:t>
              </w:r>
            </w:hyperlink>
          </w:p>
        </w:tc>
      </w:tr>
      <w:tr>
        <w:trPr/>
        <w:tc>
          <w:tcPr>
            <w:noWrap/>
          </w:tcPr>
          <w:p>
            <w:pPr>
              <w:spacing w:after="200"/>
            </w:pPr>
            <w:hyperlink r:id="rId254" w:history="1">
              <w:r>
                <w:rPr>
                  <w:color w:val="1e198e"/>
                  <w:b w:val="1"/>
                  <w:bCs w:val="1"/>
                  <w:u w:val="single"/>
                </w:rPr>
                <w:t xml:space="preserve">Libye</w:t>
              </w:r>
            </w:hyperlink>
          </w:p>
          <w:p>
            <w:pPr/>
            <w:hyperlink r:id="rId13" w:history="1">
              <w:r>
                <w:rPr>
                  <w:color w:val="#410a8c"/>
                  <w:u w:val="single"/>
                </w:rPr>
                <w:t xml:space="preserve">Olivier Pliez</w:t>
              </w:r>
            </w:hyperlink>
          </w:p>
          <w:p>
            <w:pPr/>
            <w:r>
              <w:rPr>
                <w:i w:val="1"/>
                <w:iCs w:val="1"/>
              </w:rPr>
              <w:t xml:space="preserve">Dictionnaire des migrations internationales. Approche géohistorique</w:t>
            </w:r>
            <w:r>
              <w:rPr/>
              <w:t xml:space="preserve">, 2015, pp.272-276</w:t>
            </w:r>
          </w:p>
          <w:p>
            <w:pPr/>
            <w:r>
              <w:rPr/>
              <w:t xml:space="preserve">Notice d’encyclopédie ou de dictionnaire</w:t>
            </w:r>
          </w:p>
          <w:p>
            <w:pPr/>
            <w:hyperlink r:id="rId254" w:history="1">
              <w:r>
                <w:rPr>
                  <w:color w:val="#410a8c"/>
                  <w:u w:val="single"/>
                </w:rPr>
                <w:t xml:space="preserve">hal-01398024v1</w:t>
              </w:r>
            </w:hyperlink>
          </w:p>
        </w:tc>
      </w:tr>
      <w:tr>
        <w:trPr/>
        <w:tc>
          <w:tcPr>
            <w:noWrap/>
          </w:tcPr>
          <w:p>
            <w:pPr>
              <w:spacing w:after="200"/>
            </w:pPr>
            <w:hyperlink r:id="rId255" w:history="1">
              <w:r>
                <w:rPr>
                  <w:color w:val="1e198e"/>
                  <w:b w:val="1"/>
                  <w:bCs w:val="1"/>
                  <w:u w:val="single"/>
                </w:rPr>
                <w:t xml:space="preserve">Jamahirya arabe libyenne populaire et socialiste. Bilan annuels de 1983 à 2013</w:t>
              </w:r>
            </w:hyperlink>
          </w:p>
          <w:p>
            <w:pPr/>
            <w:hyperlink r:id="rId256" w:history="1">
              <w:r>
                <w:rPr>
                  <w:color w:val="#410a8c"/>
                  <w:u w:val="single"/>
                </w:rPr>
                <w:t xml:space="preserve">Delphine Perrin</w:t>
              </w:r>
            </w:hyperlink>
            <w:r>
              <w:rPr/>
              <w:t xml:space="preserve">,</w:t>
            </w:r>
            <w:hyperlink r:id="rId13" w:history="1">
              <w:r>
                <w:rPr>
                  <w:color w:val="#410a8c"/>
                  <w:u w:val="single"/>
                </w:rPr>
                <w:t xml:space="preserve">Olivier Pliez</w:t>
              </w:r>
            </w:hyperlink>
            <w:r>
              <w:rPr/>
              <w:t xml:space="preserve">,</w:t>
            </w:r>
            <w:hyperlink r:id="rId257" w:history="1">
              <w:r>
                <w:rPr>
                  <w:color w:val="#410a8c"/>
                  <w:u w:val="single"/>
                </w:rPr>
                <w:t xml:space="preserve">Moncef Djaziri</w:t>
              </w:r>
            </w:hyperlink>
            <w:r>
              <w:rPr/>
              <w:t xml:space="preserve">,</w:t>
            </w:r>
            <w:hyperlink r:id="rId258" w:history="1">
              <w:r>
                <w:rPr>
                  <w:color w:val="#410a8c"/>
                  <w:u w:val="single"/>
                </w:rPr>
                <w:t xml:space="preserve">Luis Martinez</w:t>
              </w:r>
            </w:hyperlink>
            <w:r>
              <w:rPr/>
              <w:t xml:space="preserve">,</w:t>
            </w:r>
            <w:hyperlink r:id="rId259" w:history="1">
              <w:r>
                <w:rPr>
                  <w:color w:val="#410a8c"/>
                  <w:u w:val="single"/>
                </w:rPr>
                <w:t xml:space="preserve">Salah Bechir</w:t>
              </w:r>
            </w:hyperlink>
            <w:r>
              <w:rPr/>
              <w:t xml:space="preserve">et al.</w:t>
            </w:r>
          </w:p>
          <w:p>
            <w:pPr/>
            <w:r>
              <w:rPr>
                <w:i w:val="1"/>
                <w:iCs w:val="1"/>
              </w:rPr>
              <w:t xml:space="preserve">L'Encyclopédie de l’État du monde</w:t>
            </w:r>
            <w:r>
              <w:rPr/>
              <w:t xml:space="preserve">, 2013</w:t>
            </w:r>
          </w:p>
          <w:p>
            <w:pPr/>
            <w:r>
              <w:rPr/>
              <w:t xml:space="preserve">Notice d’encyclopédie ou de dictionnaire</w:t>
            </w:r>
          </w:p>
          <w:p>
            <w:pPr/>
            <w:hyperlink r:id="rId255" w:history="1">
              <w:r>
                <w:rPr>
                  <w:color w:val="#410a8c"/>
                  <w:u w:val="single"/>
                </w:rPr>
                <w:t xml:space="preserve">halshs-00816054v1</w:t>
              </w:r>
            </w:hyperlink>
          </w:p>
        </w:tc>
      </w:tr>
      <w:tr>
        <w:trPr/>
        <w:tc>
          <w:tcPr>
            <w:noWrap/>
          </w:tcPr>
          <w:p>
            <w:pPr>
              <w:spacing w:after="200"/>
            </w:pPr>
            <w:hyperlink r:id="rId260" w:history="1">
              <w:r>
                <w:rPr>
                  <w:color w:val="1e198e"/>
                  <w:b w:val="1"/>
                  <w:bCs w:val="1"/>
                  <w:u w:val="single"/>
                </w:rPr>
                <w:t xml:space="preserve">2008, L'année des réconciliations</w:t>
              </w:r>
            </w:hyperlink>
          </w:p>
          <w:p>
            <w:pPr/>
            <w:hyperlink r:id="rId13" w:history="1">
              <w:r>
                <w:rPr>
                  <w:color w:val="#410a8c"/>
                  <w:u w:val="single"/>
                </w:rPr>
                <w:t xml:space="preserve">Olivier Pliez</w:t>
              </w:r>
            </w:hyperlink>
          </w:p>
          <w:p>
            <w:pPr/>
            <w:r>
              <w:rPr>
                <w:i w:val="1"/>
                <w:iCs w:val="1"/>
              </w:rPr>
              <w:t xml:space="preserve">L’Encyclopédie de l’état du monde</w:t>
            </w:r>
            <w:r>
              <w:rPr/>
              <w:t xml:space="preserve">, 2009</w:t>
            </w:r>
          </w:p>
          <w:p>
            <w:pPr/>
            <w:r>
              <w:rPr/>
              <w:t xml:space="preserve">Notice d’encyclopédie ou de dictionnaire</w:t>
            </w:r>
          </w:p>
          <w:p>
            <w:pPr/>
            <w:hyperlink r:id="rId260" w:history="1">
              <w:r>
                <w:rPr>
                  <w:color w:val="#410a8c"/>
                  <w:u w:val="single"/>
                </w:rPr>
                <w:t xml:space="preserve">halshs-05181950v1</w:t>
              </w:r>
            </w:hyperlink>
          </w:p>
        </w:tc>
      </w:tr>
      <w:tr>
        <w:trPr/>
        <w:tc>
          <w:tcPr>
            <w:noWrap/>
          </w:tcPr>
          <w:p>
            <w:pPr>
              <w:spacing w:after="200"/>
            </w:pPr>
            <w:hyperlink r:id="rId261" w:history="1">
              <w:r>
                <w:rPr>
                  <w:color w:val="1e198e"/>
                  <w:b w:val="1"/>
                  <w:bCs w:val="1"/>
                  <w:u w:val="single"/>
                </w:rPr>
                <w:t xml:space="preserve">2007, le retour spectaculaire de l’état paria sur la scène internationale</w:t>
              </w:r>
            </w:hyperlink>
          </w:p>
          <w:p>
            <w:pPr/>
            <w:hyperlink r:id="rId13" w:history="1">
              <w:r>
                <w:rPr>
                  <w:color w:val="#410a8c"/>
                  <w:u w:val="single"/>
                </w:rPr>
                <w:t xml:space="preserve">Olivier Pliez</w:t>
              </w:r>
            </w:hyperlink>
          </w:p>
          <w:p>
            <w:pPr/>
            <w:r>
              <w:rPr>
                <w:i w:val="1"/>
                <w:iCs w:val="1"/>
              </w:rPr>
              <w:t xml:space="preserve">L’Encyclopédie de l’état du monde</w:t>
            </w:r>
            <w:r>
              <w:rPr/>
              <w:t xml:space="preserve">, 2008</w:t>
            </w:r>
          </w:p>
          <w:p>
            <w:pPr/>
            <w:r>
              <w:rPr/>
              <w:t xml:space="preserve">Notice d’encyclopédie ou de dictionnaire</w:t>
            </w:r>
          </w:p>
          <w:p>
            <w:pPr/>
            <w:hyperlink r:id="rId261" w:history="1">
              <w:r>
                <w:rPr>
                  <w:color w:val="#410a8c"/>
                  <w:u w:val="single"/>
                </w:rPr>
                <w:t xml:space="preserve">halshs-05181973v1</w:t>
              </w:r>
            </w:hyperlink>
          </w:p>
        </w:tc>
      </w:tr>
      <w:tr>
        <w:trPr/>
        <w:tc>
          <w:tcPr>
            <w:noWrap/>
          </w:tcPr>
          <w:p>
            <w:pPr>
              <w:spacing w:after="200"/>
            </w:pPr>
            <w:hyperlink r:id="rId262" w:history="1">
              <w:r>
                <w:rPr>
                  <w:color w:val="1e198e"/>
                  <w:b w:val="1"/>
                  <w:bCs w:val="1"/>
                  <w:u w:val="single"/>
                </w:rPr>
                <w:t xml:space="preserve">Libya, economy and geography</w:t>
              </w:r>
            </w:hyperlink>
          </w:p>
          <w:p>
            <w:pPr/>
            <w:hyperlink r:id="rId13" w:history="1">
              <w:r>
                <w:rPr>
                  <w:color w:val="#410a8c"/>
                  <w:u w:val="single"/>
                </w:rPr>
                <w:t xml:space="preserve">Olivier Pliez</w:t>
              </w:r>
            </w:hyperlink>
          </w:p>
          <w:p>
            <w:pPr/>
            <w:r>
              <w:rPr>
                <w:i w:val="1"/>
                <w:iCs w:val="1"/>
              </w:rPr>
              <w:t xml:space="preserve">New encyclopedia of Africa</w:t>
            </w:r>
            <w:r>
              <w:rPr/>
              <w:t xml:space="preserve">, 2008, p</w:t>
            </w:r>
          </w:p>
          <w:p>
            <w:pPr/>
            <w:r>
              <w:rPr/>
              <w:t xml:space="preserve">Notice d’encyclopédie ou de dictionnaire</w:t>
            </w:r>
          </w:p>
          <w:p>
            <w:pPr/>
            <w:hyperlink r:id="rId262" w:history="1">
              <w:r>
                <w:rPr>
                  <w:color w:val="#410a8c"/>
                  <w:u w:val="single"/>
                </w:rPr>
                <w:t xml:space="preserve">halshs-00585304v1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E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liez" TargetMode="External"/><Relationship Id="rId8" Type="http://schemas.openxmlformats.org/officeDocument/2006/relationships/hyperlink" Target="https://orcid.org/0000-0002-8143-6820" TargetMode="External"/><Relationship Id="rId9" Type="http://schemas.openxmlformats.org/officeDocument/2006/relationships/hyperlink" Target="https://www.idref.fr/069693579"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571859v1" TargetMode="External"/><Relationship Id="rId19" Type="http://schemas.openxmlformats.org/officeDocument/2006/relationships/hyperlink" Target="https://dx.doi.org/10.4000/11nld" TargetMode="External"/><Relationship Id="rId20" Type="http://schemas.openxmlformats.org/officeDocument/2006/relationships/hyperlink" Target="https://hal.science/hal-03288149v1" TargetMode="External"/><Relationship Id="rId21" Type="http://schemas.openxmlformats.org/officeDocument/2006/relationships/hyperlink" Target="https://hal.science/search/index/?q=*&amp;authFullName_s=Sa&#239;d Belguidoum" TargetMode="External"/><Relationship Id="rId22" Type="http://schemas.openxmlformats.org/officeDocument/2006/relationships/hyperlink" Target="https://dx.doi.org/10.4000/mappemonde.6143" TargetMode="External"/><Relationship Id="rId23" Type="http://schemas.openxmlformats.org/officeDocument/2006/relationships/hyperlink" Target="https://shs.hal.science/halshs-03289761v1" TargetMode="External"/><Relationship Id="rId24" Type="http://schemas.openxmlformats.org/officeDocument/2006/relationships/hyperlink" Target="https://dx.doi.org/10.4000/cybergeo.37100" TargetMode="External"/><Relationship Id="rId25" Type="http://schemas.openxmlformats.org/officeDocument/2006/relationships/hyperlink" Target="https://hal.science/hal-03381521v1" TargetMode="External"/><Relationship Id="rId26" Type="http://schemas.openxmlformats.org/officeDocument/2006/relationships/hyperlink" Target="https://hal.science/search/index/?q=*&amp;authFullName_s=Roger Frutos" TargetMode="External"/><Relationship Id="rId27" Type="http://schemas.openxmlformats.org/officeDocument/2006/relationships/hyperlink" Target="https://hal.science/search/index/?q=*&amp;authFullName_s=Laurent Gavotte" TargetMode="External"/><Relationship Id="rId28" Type="http://schemas.openxmlformats.org/officeDocument/2006/relationships/hyperlink" Target="https://hal.science/search/index/?q=*&amp;authFullName_s=Christian Devaux" TargetMode="External"/><Relationship Id="rId29" Type="http://schemas.openxmlformats.org/officeDocument/2006/relationships/hyperlink" Target="https://dx.doi.org/10.1016/j.envres.2021.112173" TargetMode="External"/><Relationship Id="rId30" Type="http://schemas.openxmlformats.org/officeDocument/2006/relationships/hyperlink" Target="https://shs.hal.science/halshs-03753642v1" TargetMode="External"/><Relationship Id="rId31" Type="http://schemas.openxmlformats.org/officeDocument/2006/relationships/hyperlink" Target="https://dx.doi.org/10.3917/come.109.0063" TargetMode="External"/><Relationship Id="rId32" Type="http://schemas.openxmlformats.org/officeDocument/2006/relationships/hyperlink" Target="https://shs.hal.science/halshs-01653705v1" TargetMode="External"/><Relationship Id="rId33" Type="http://schemas.openxmlformats.org/officeDocument/2006/relationships/hyperlink" Target="https://shs.hal.science/halshs-05193586v1" TargetMode="External"/><Relationship Id="rId34" Type="http://schemas.openxmlformats.org/officeDocument/2006/relationships/hyperlink" Target="https://dx.doi.org/10.4000/emam.909" TargetMode="External"/><Relationship Id="rId35" Type="http://schemas.openxmlformats.org/officeDocument/2006/relationships/hyperlink" Target="https://shs.hal.science/halshs-01527769v1" TargetMode="External"/><Relationship Id="rId36" Type="http://schemas.openxmlformats.org/officeDocument/2006/relationships/hyperlink" Target="https://dx.doi.org/10.4000/articulo.2863" TargetMode="External"/><Relationship Id="rId37" Type="http://schemas.openxmlformats.org/officeDocument/2006/relationships/hyperlink" Target="https://shs.hal.science/halshs-01394639v1" TargetMode="External"/><Relationship Id="rId38" Type="http://schemas.openxmlformats.org/officeDocument/2006/relationships/hyperlink" Target="https://dx.doi.org/10.4000/articulo.2905" TargetMode="External"/><Relationship Id="rId39" Type="http://schemas.openxmlformats.org/officeDocument/2006/relationships/hyperlink" Target="https://shs.hal.science/halshs-05171355v1" TargetMode="External"/><Relationship Id="rId40" Type="http://schemas.openxmlformats.org/officeDocument/2006/relationships/hyperlink" Target="https://dx.doi.org/10.4000/emam.927" TargetMode="External"/><Relationship Id="rId41" Type="http://schemas.openxmlformats.org/officeDocument/2006/relationships/hyperlink" Target="https://hal.science/hal-01651287v1" TargetMode="External"/><Relationship Id="rId42" Type="http://schemas.openxmlformats.org/officeDocument/2006/relationships/hyperlink" Target="https://dx.doi.org/10.4000/insaniyat.15240" TargetMode="External"/><Relationship Id="rId43" Type="http://schemas.openxmlformats.org/officeDocument/2006/relationships/hyperlink" Target="https://hal.science/hal-01442319v1" TargetMode="External"/><Relationship Id="rId44" Type="http://schemas.openxmlformats.org/officeDocument/2006/relationships/hyperlink" Target="https://hal.science/search/index/?q=*&amp;authFullName_s=Yann Philippe Tastevin" TargetMode="External"/><Relationship Id="rId45" Type="http://schemas.openxmlformats.org/officeDocument/2006/relationships/hyperlink" Target="https://dx.doi.org/10.3917/rfse.hs1.0121" TargetMode="External"/><Relationship Id="rId46" Type="http://schemas.openxmlformats.org/officeDocument/2006/relationships/hyperlink" Target="https://shs.hal.science/halshs-05190179v1" TargetMode="External"/><Relationship Id="rId47" Type="http://schemas.openxmlformats.org/officeDocument/2006/relationships/hyperlink" Target="https://dx.doi.org/10.3917/autr.069.0153b" TargetMode="External"/><Relationship Id="rId48" Type="http://schemas.openxmlformats.org/officeDocument/2006/relationships/hyperlink" Target="https://hal.science/hal-01459713v1" TargetMode="External"/><Relationship Id="rId49" Type="http://schemas.openxmlformats.org/officeDocument/2006/relationships/hyperlink" Target="https://shs.hal.science/halshs-00971769v1" TargetMode="External"/><Relationship Id="rId50" Type="http://schemas.openxmlformats.org/officeDocument/2006/relationships/hyperlink" Target="https://hal.science/search/index/?q=*&amp;authFullName_s=Denis Eckert" TargetMode="External"/><Relationship Id="rId51" Type="http://schemas.openxmlformats.org/officeDocument/2006/relationships/hyperlink" Target="https://shs.hal.science/halshs-01023165v1" TargetMode="External"/><Relationship Id="rId52" Type="http://schemas.openxmlformats.org/officeDocument/2006/relationships/hyperlink" Target="https://dx.doi.org/10.1684/sec.2013.0379" TargetMode="External"/><Relationship Id="rId53" Type="http://schemas.openxmlformats.org/officeDocument/2006/relationships/hyperlink" Target="https://shs.hal.science/halshs-05174356v1" TargetMode="External"/><Relationship Id="rId54" Type="http://schemas.openxmlformats.org/officeDocument/2006/relationships/hyperlink" Target="https://dx.doi.org/10.4000/remmm.7952" TargetMode="External"/><Relationship Id="rId55" Type="http://schemas.openxmlformats.org/officeDocument/2006/relationships/hyperlink" Target="https://shs.hal.science/halshs-00815638v1" TargetMode="External"/><Relationship Id="rId56" Type="http://schemas.openxmlformats.org/officeDocument/2006/relationships/hyperlink" Target="https://dx.doi.org/10.4000/diasporas.3061" TargetMode="External"/><Relationship Id="rId57" Type="http://schemas.openxmlformats.org/officeDocument/2006/relationships/hyperlink" Target="https://shs.hal.science/halshs-05174368v1" TargetMode="External"/><Relationship Id="rId58" Type="http://schemas.openxmlformats.org/officeDocument/2006/relationships/hyperlink" Target="https://dx.doi.org/10.4000/geocarrefour.7610" TargetMode="External"/><Relationship Id="rId59" Type="http://schemas.openxmlformats.org/officeDocument/2006/relationships/hyperlink" Target="https://shs.hal.science/halshs-00839358v1" TargetMode="External"/><Relationship Id="rId60" Type="http://schemas.openxmlformats.org/officeDocument/2006/relationships/hyperlink" Target="https://hal.science/search/index/?q=*&amp;authFullName_s=Julien Brachet" TargetMode="External"/><Relationship Id="rId61" Type="http://schemas.openxmlformats.org/officeDocument/2006/relationships/hyperlink" Target="https://shs.hal.science/halshs-00839359v1" TargetMode="External"/><Relationship Id="rId62" Type="http://schemas.openxmlformats.org/officeDocument/2006/relationships/hyperlink" Target="https://shs.hal.science/halshs-00839376v1" TargetMode="External"/><Relationship Id="rId63" Type="http://schemas.openxmlformats.org/officeDocument/2006/relationships/hyperlink" Target="https://shs.hal.science/halshs-00570464v1" TargetMode="External"/><Relationship Id="rId64" Type="http://schemas.openxmlformats.org/officeDocument/2006/relationships/hyperlink" Target="https://dx.doi.org/10.3917/eg.392.0132" TargetMode="External"/><Relationship Id="rId65" Type="http://schemas.openxmlformats.org/officeDocument/2006/relationships/hyperlink" Target="https://shs.hal.science/halshs-00570492v1" TargetMode="External"/><Relationship Id="rId66" Type="http://schemas.openxmlformats.org/officeDocument/2006/relationships/hyperlink" Target="https://dx.doi.org/10.3917/eg.381.0031" TargetMode="External"/><Relationship Id="rId67" Type="http://schemas.openxmlformats.org/officeDocument/2006/relationships/hyperlink" Target="https://ird.hal.science/ird-02067957v1" TargetMode="External"/><Relationship Id="rId68" Type="http://schemas.openxmlformats.org/officeDocument/2006/relationships/hyperlink" Target="https://hal.science/search/index/?q=*&amp;authFullName_s=Sophie Bava" TargetMode="External"/><Relationship Id="rId69" Type="http://schemas.openxmlformats.org/officeDocument/2006/relationships/hyperlink" Target="https://shs.hal.science/halshs-00570319v1" TargetMode="External"/><Relationship Id="rId70" Type="http://schemas.openxmlformats.org/officeDocument/2006/relationships/hyperlink" Target="https://dx.doi.org/10.3917/afco.231.0187" TargetMode="External"/><Relationship Id="rId71" Type="http://schemas.openxmlformats.org/officeDocument/2006/relationships/hyperlink" Target="https://shs.hal.science/halshs-00570288v1" TargetMode="External"/><Relationship Id="rId72" Type="http://schemas.openxmlformats.org/officeDocument/2006/relationships/hyperlink" Target="https://hal.science/search/index/?q=*&amp;authFullName_s=Brigitte Bertoncello" TargetMode="External"/><Relationship Id="rId73" Type="http://schemas.openxmlformats.org/officeDocument/2006/relationships/hyperlink" Target="https://hal.science/search/index/?q=*&amp;authFullName_s=Sylvie Bredeloup" TargetMode="External"/><Relationship Id="rId74" Type="http://schemas.openxmlformats.org/officeDocument/2006/relationships/hyperlink" Target="https://dx.doi.org/10.3917/crii.044.0105" TargetMode="External"/><Relationship Id="rId75" Type="http://schemas.openxmlformats.org/officeDocument/2006/relationships/hyperlink" Target="https://shs.hal.science/halshs-05174406v1" TargetMode="External"/><Relationship Id="rId76" Type="http://schemas.openxmlformats.org/officeDocument/2006/relationships/hyperlink" Target="https://hal.science/search/index/?q=*&amp;authFullName_s=Hasnia-Sonia Missaoui" TargetMode="External"/><Relationship Id="rId77" Type="http://schemas.openxmlformats.org/officeDocument/2006/relationships/hyperlink" Target="https://shs.hal.science/halshs-00585297v1" TargetMode="External"/><Relationship Id="rId78" Type="http://schemas.openxmlformats.org/officeDocument/2006/relationships/hyperlink" Target="https://dx.doi.org/10.48409/IMIST.PRSM/ce-n25.1597" TargetMode="External"/><Relationship Id="rId79" Type="http://schemas.openxmlformats.org/officeDocument/2006/relationships/hyperlink" Target="https://shs.hal.science/halshs-00429957v1" TargetMode="External"/><Relationship Id="rId80" Type="http://schemas.openxmlformats.org/officeDocument/2006/relationships/hyperlink" Target="https://shs.hal.science/halshs-05174429v1" TargetMode="External"/><Relationship Id="rId81" Type="http://schemas.openxmlformats.org/officeDocument/2006/relationships/hyperlink" Target="https://hal.science/hal-05171283v1" TargetMode="External"/><Relationship Id="rId82" Type="http://schemas.openxmlformats.org/officeDocument/2006/relationships/hyperlink" Target="https://shs.hal.science/halshs-00255824v1" TargetMode="External"/><Relationship Id="rId83" Type="http://schemas.openxmlformats.org/officeDocument/2006/relationships/hyperlink" Target="https://shs.hal.science/halshs-05174453v1" TargetMode="External"/><Relationship Id="rId84" Type="http://schemas.openxmlformats.org/officeDocument/2006/relationships/hyperlink" Target="https://dx.doi.org/10.3917/autr.043.0207b" TargetMode="External"/><Relationship Id="rId85" Type="http://schemas.openxmlformats.org/officeDocument/2006/relationships/hyperlink" Target="https://hal.science/hal-05170638v1" TargetMode="External"/><Relationship Id="rId86" Type="http://schemas.openxmlformats.org/officeDocument/2006/relationships/hyperlink" Target="https://shs.hal.science/halshs-03551912v1" TargetMode="External"/><Relationship Id="rId87" Type="http://schemas.openxmlformats.org/officeDocument/2006/relationships/hyperlink" Target="https://hal.science/hal-05171269v1" TargetMode="External"/><Relationship Id="rId88" Type="http://schemas.openxmlformats.org/officeDocument/2006/relationships/hyperlink" Target="https://dx.doi.org/10.3406/geo.2006.21438" TargetMode="External"/><Relationship Id="rId89" Type="http://schemas.openxmlformats.org/officeDocument/2006/relationships/hyperlink" Target="https://hal.science/hal-01458919v1" TargetMode="External"/><Relationship Id="rId90" Type="http://schemas.openxmlformats.org/officeDocument/2006/relationships/hyperlink" Target="https://hal.science/hal-01458811v1" TargetMode="External"/><Relationship Id="rId91" Type="http://schemas.openxmlformats.org/officeDocument/2006/relationships/hyperlink" Target="https://shs.hal.science/halshs-03967193v1" TargetMode="External"/><Relationship Id="rId92" Type="http://schemas.openxmlformats.org/officeDocument/2006/relationships/hyperlink" Target="https://dx.doi.org/10.34847/nkl.3ebb6ty7" TargetMode="External"/><Relationship Id="rId93" Type="http://schemas.openxmlformats.org/officeDocument/2006/relationships/hyperlink" Target="https://shs.hal.science/halshs-00666494v1" TargetMode="External"/><Relationship Id="rId94" Type="http://schemas.openxmlformats.org/officeDocument/2006/relationships/hyperlink" Target="https://hal.science/search/index/?q=*&amp;authFullName_s=Martine Drozdz" TargetMode="External"/><Relationship Id="rId95" Type="http://schemas.openxmlformats.org/officeDocument/2006/relationships/hyperlink" Target="https://dx.doi.org/10.3917/autr.036.0063" TargetMode="External"/><Relationship Id="rId96" Type="http://schemas.openxmlformats.org/officeDocument/2006/relationships/hyperlink" Target="https://hal.science/hal-05212197v1" TargetMode="External"/><Relationship Id="rId97" Type="http://schemas.openxmlformats.org/officeDocument/2006/relationships/hyperlink" Target="https://hal.science/hal-05170458v1" TargetMode="External"/><Relationship Id="rId98" Type="http://schemas.openxmlformats.org/officeDocument/2006/relationships/hyperlink" Target="https://hal.science/hal-05170513v1" TargetMode="External"/><Relationship Id="rId99" Type="http://schemas.openxmlformats.org/officeDocument/2006/relationships/hyperlink" Target="https://dx.doi.org/10.3917/autr.031.0059" TargetMode="External"/><Relationship Id="rId100" Type="http://schemas.openxmlformats.org/officeDocument/2006/relationships/hyperlink" Target="https://shs.hal.science/halshs-01653644v1" TargetMode="External"/><Relationship Id="rId101" Type="http://schemas.openxmlformats.org/officeDocument/2006/relationships/hyperlink" Target="https://shs.hal.science/halshs-05170239v1" TargetMode="External"/><Relationship Id="rId102" Type="http://schemas.openxmlformats.org/officeDocument/2006/relationships/hyperlink" Target="https://hal.science/hal-05213102v1" TargetMode="External"/><Relationship Id="rId103" Type="http://schemas.openxmlformats.org/officeDocument/2006/relationships/hyperlink" Target="https://shs.hal.science/halshs-05170415v1" TargetMode="External"/><Relationship Id="rId104" Type="http://schemas.openxmlformats.org/officeDocument/2006/relationships/hyperlink" Target="https://dx.doi.org/10.3406/medit.2002.3266" TargetMode="External"/><Relationship Id="rId105" Type="http://schemas.openxmlformats.org/officeDocument/2006/relationships/hyperlink" Target="https://shs.hal.science/halshs-05170426v1" TargetMode="External"/><Relationship Id="rId106" Type="http://schemas.openxmlformats.org/officeDocument/2006/relationships/hyperlink" Target="https://dx.doi.org/10.34847/nkl.3a9795j7" TargetMode="External"/><Relationship Id="rId107" Type="http://schemas.openxmlformats.org/officeDocument/2006/relationships/hyperlink" Target="https://shs.hal.science/halshs-05170418v1" TargetMode="External"/><Relationship Id="rId108" Type="http://schemas.openxmlformats.org/officeDocument/2006/relationships/hyperlink" Target="https://dx.doi.org/10.3406/medit.2002.3258" TargetMode="External"/><Relationship Id="rId109" Type="http://schemas.openxmlformats.org/officeDocument/2006/relationships/hyperlink" Target="https://shs.hal.science/halshs-05174537v1" TargetMode="External"/><Relationship Id="rId110" Type="http://schemas.openxmlformats.org/officeDocument/2006/relationships/hyperlink" Target="https://dx.doi.org/10.34847/nkl.ab20z1q5" TargetMode="External"/><Relationship Id="rId111" Type="http://schemas.openxmlformats.org/officeDocument/2006/relationships/hyperlink" Target="https://shs.hal.science/halshs-04641795v1" TargetMode="External"/><Relationship Id="rId112" Type="http://schemas.openxmlformats.org/officeDocument/2006/relationships/hyperlink" Target="https://dx.doi.org/10.3406/remi.2000.1746" TargetMode="External"/><Relationship Id="rId113" Type="http://schemas.openxmlformats.org/officeDocument/2006/relationships/hyperlink" Target="https://hal.science/hal-04030228v1" TargetMode="External"/><Relationship Id="rId114" Type="http://schemas.openxmlformats.org/officeDocument/2006/relationships/hyperlink" Target="https://dx.doi.org/10.3917/machr1.170.0052" TargetMode="External"/><Relationship Id="rId115" Type="http://schemas.openxmlformats.org/officeDocument/2006/relationships/hyperlink" Target="https://hal.science/hal-03321400v1" TargetMode="External"/><Relationship Id="rId116" Type="http://schemas.openxmlformats.org/officeDocument/2006/relationships/hyperlink" Target="https://shs.hal.science/halshs-01420700v1" TargetMode="External"/><Relationship Id="rId117" Type="http://schemas.openxmlformats.org/officeDocument/2006/relationships/hyperlink" Target="https://hal.science/search/index/?q=*&amp;authFullName_s=St&#233;phanie Lima" TargetMode="External"/><Relationship Id="rId118" Type="http://schemas.openxmlformats.org/officeDocument/2006/relationships/hyperlink" Target="https://hal.science/search/index/?q=*&amp;authFullName_s=B&#233;n&#233;dicte Michalon" TargetMode="External"/><Relationship Id="rId119" Type="http://schemas.openxmlformats.org/officeDocument/2006/relationships/hyperlink" Target="https://hal.science/search/index/?q=*&amp;authFullName_s=Isabelle Dumont" TargetMode="External"/><Relationship Id="rId120" Type="http://schemas.openxmlformats.org/officeDocument/2006/relationships/hyperlink" Target="https://hal.science/hal-05209598v1" TargetMode="External"/><Relationship Id="rId121" Type="http://schemas.openxmlformats.org/officeDocument/2006/relationships/hyperlink" Target="https://shs.hal.science/halshs-05212089v1" TargetMode="External"/><Relationship Id="rId122" Type="http://schemas.openxmlformats.org/officeDocument/2006/relationships/hyperlink" Target="https://shs.hal.science/halshs-00334721v1" TargetMode="External"/><Relationship Id="rId123" Type="http://schemas.openxmlformats.org/officeDocument/2006/relationships/hyperlink" Target="https://hal.science/hal-04977147v1" TargetMode="External"/><Relationship Id="rId124" Type="http://schemas.openxmlformats.org/officeDocument/2006/relationships/hyperlink" Target="https://shs.hal.science/halshs-05178851v1" TargetMode="External"/><Relationship Id="rId125" Type="http://schemas.openxmlformats.org/officeDocument/2006/relationships/hyperlink" Target="https://shs.hal.science/halshs-05212073v1" TargetMode="External"/><Relationship Id="rId126" Type="http://schemas.openxmlformats.org/officeDocument/2006/relationships/hyperlink" Target="https://shs.hal.science/halshs-05178869v1" TargetMode="External"/><Relationship Id="rId127" Type="http://schemas.openxmlformats.org/officeDocument/2006/relationships/hyperlink" Target="https://hal.science/hal-04926169v1" TargetMode="External"/><Relationship Id="rId128" Type="http://schemas.openxmlformats.org/officeDocument/2006/relationships/hyperlink" Target="https://hal.science/search/index/?q=*&amp;authFullName_s=M&#233;lina Macouin" TargetMode="External"/><Relationship Id="rId129" Type="http://schemas.openxmlformats.org/officeDocument/2006/relationships/hyperlink" Target="https://hal.science/search/index/?q=*&amp;authFullName_s=Fatiha Bouzidi" TargetMode="External"/><Relationship Id="rId130" Type="http://schemas.openxmlformats.org/officeDocument/2006/relationships/hyperlink" Target="https://shs.hal.science/halshs-01719593v1" TargetMode="External"/><Relationship Id="rId131" Type="http://schemas.openxmlformats.org/officeDocument/2006/relationships/hyperlink" Target="https://www.seuil.com/ouvrage/la-mondialisation-des-pauvres-armelle-choplin/9782021366525" TargetMode="External"/><Relationship Id="rId132" Type="http://schemas.openxmlformats.org/officeDocument/2006/relationships/hyperlink" Target="https://univ-tlse2.hal.science/hal-01947304v1" TargetMode="External"/><Relationship Id="rId133" Type="http://schemas.openxmlformats.org/officeDocument/2006/relationships/hyperlink" Target="https://hal.science/search/index/?q=*&amp;authFullName_s=Nora Mare&#239;" TargetMode="External"/><Relationship Id="rId134" Type="http://schemas.openxmlformats.org/officeDocument/2006/relationships/hyperlink" Target="https://www.atlande.eu" TargetMode="External"/><Relationship Id="rId135" Type="http://schemas.openxmlformats.org/officeDocument/2006/relationships/hyperlink" Target="https://shs.hal.science/halshs-00661093v1" TargetMode="External"/><Relationship Id="rId136" Type="http://schemas.openxmlformats.org/officeDocument/2006/relationships/hyperlink" Target="http://horizon.documentation.ird.fr/exl-doc/pleins_textes/divers20-05/010052642.pdf" TargetMode="External"/><Relationship Id="rId137" Type="http://schemas.openxmlformats.org/officeDocument/2006/relationships/hyperlink" Target="https://univ-tlse2.hal.science/hal-01947336v1" TargetMode="External"/><Relationship Id="rId138" Type="http://schemas.openxmlformats.org/officeDocument/2006/relationships/hyperlink" Target="https://hal.science/hal-01462897v1" TargetMode="External"/><Relationship Id="rId139" Type="http://schemas.openxmlformats.org/officeDocument/2006/relationships/hyperlink" Target="http://books.openedition.org/editionscnrs/3729" TargetMode="External"/><Relationship Id="rId140" Type="http://schemas.openxmlformats.org/officeDocument/2006/relationships/hyperlink" Target="https://dx.doi.org/10.4000/books.editionscnrs.3729" TargetMode="External"/><Relationship Id="rId141" Type="http://schemas.openxmlformats.org/officeDocument/2006/relationships/hyperlink" Target="https://shs.hal.science/halshs-04654832v1" TargetMode="External"/><Relationship Id="rId142" Type="http://schemas.openxmlformats.org/officeDocument/2006/relationships/hyperlink" Target="https://hal.science/hal-04426832v1" TargetMode="External"/><Relationship Id="rId143" Type="http://schemas.openxmlformats.org/officeDocument/2006/relationships/hyperlink" Target="https://hal.science/search/index/?q=*&amp;authFullName_s=Oliver Pliez" TargetMode="External"/><Relationship Id="rId144" Type="http://schemas.openxmlformats.org/officeDocument/2006/relationships/hyperlink" Target="https://dx.doi.org/10.1007/978-3-031-47160-5_19" TargetMode="External"/><Relationship Id="rId145" Type="http://schemas.openxmlformats.org/officeDocument/2006/relationships/hyperlink" Target="https://hal.science/hal-03709853v1" TargetMode="External"/><Relationship Id="rId146" Type="http://schemas.openxmlformats.org/officeDocument/2006/relationships/hyperlink" Target="https://www.iste.co.uk/book.php?id=1881" TargetMode="External"/><Relationship Id="rId147" Type="http://schemas.openxmlformats.org/officeDocument/2006/relationships/hyperlink" Target="https://dx.doi.org/10.1002/9781119986812.ch6" TargetMode="External"/><Relationship Id="rId148" Type="http://schemas.openxmlformats.org/officeDocument/2006/relationships/hyperlink" Target="https://hal.science/hal-03319266v1" TargetMode="External"/><Relationship Id="rId149" Type="http://schemas.openxmlformats.org/officeDocument/2006/relationships/hyperlink" Target="https://univ-tlse2.hal.science/hal-01947273v1" TargetMode="External"/><Relationship Id="rId150" Type="http://schemas.openxmlformats.org/officeDocument/2006/relationships/hyperlink" Target="https://www.nomos-elibrary.de/10.5771/9783845286334/jenseits-etablierter-meta-geographien" TargetMode="External"/><Relationship Id="rId151" Type="http://schemas.openxmlformats.org/officeDocument/2006/relationships/hyperlink" Target="https://shs.hal.science/halshs-02092851v1" TargetMode="External"/><Relationship Id="rId152" Type="http://schemas.openxmlformats.org/officeDocument/2006/relationships/hyperlink" Target="https://hal.science/search/index/?q=*&amp;authFullName_s=Anne Bouhali" TargetMode="External"/><Relationship Id="rId153" Type="http://schemas.openxmlformats.org/officeDocument/2006/relationships/hyperlink" Target="https://www.editions-harmattan.fr/index.asp?navig=catalogue&amp;amp;obj=livre&amp;amp;no=60148" TargetMode="External"/><Relationship Id="rId154" Type="http://schemas.openxmlformats.org/officeDocument/2006/relationships/hyperlink" Target="https://shs.hal.science/halshs-01976353v1" TargetMode="External"/><Relationship Id="rId155" Type="http://schemas.openxmlformats.org/officeDocument/2006/relationships/hyperlink" Target="https://hal.science/search/index/?q=*&amp;authFullName_s=Nora Marei" TargetMode="External"/><Relationship Id="rId156" Type="http://schemas.openxmlformats.org/officeDocument/2006/relationships/hyperlink" Target="https://www.atlande.eu/geographie-des-territoires/529-l-afrique-du-sahel-et-du-sahara-a-la-mediterranee-9782350304540.html" TargetMode="External"/><Relationship Id="rId157" Type="http://schemas.openxmlformats.org/officeDocument/2006/relationships/hyperlink" Target="https://shs.hal.science/halshs-01976422v1" TargetMode="External"/><Relationship Id="rId158" Type="http://schemas.openxmlformats.org/officeDocument/2006/relationships/hyperlink" Target="https://shs.hal.science/halshs-01976430v1" TargetMode="External"/><Relationship Id="rId159" Type="http://schemas.openxmlformats.org/officeDocument/2006/relationships/hyperlink" Target="https://shs.hal.science/halshs-01976354v1" TargetMode="External"/><Relationship Id="rId160" Type="http://schemas.openxmlformats.org/officeDocument/2006/relationships/hyperlink" Target="https://shs.hal.science/halshs-05176175v1" TargetMode="External"/><Relationship Id="rId161" Type="http://schemas.openxmlformats.org/officeDocument/2006/relationships/hyperlink" Target="https://editora.ufrj.br/produto/ilegalismos-na-globalizacao-migracao-trabalho-mercado/" TargetMode="External"/><Relationship Id="rId162" Type="http://schemas.openxmlformats.org/officeDocument/2006/relationships/hyperlink" Target="https://hal.science/hal-01458956v1" TargetMode="External"/><Relationship Id="rId163" Type="http://schemas.openxmlformats.org/officeDocument/2006/relationships/hyperlink" Target="https://www.fondodeculturaeconomica.com/Ficha/9786071640932/F" TargetMode="External"/><Relationship Id="rId164" Type="http://schemas.openxmlformats.org/officeDocument/2006/relationships/hyperlink" Target="https://hal.science/hal-01961825v1" TargetMode="External"/><Relationship Id="rId165" Type="http://schemas.openxmlformats.org/officeDocument/2006/relationships/hyperlink" Target="https://www.nai010.com/en/publicaties/informal-market-worlds-atlas/130482" TargetMode="External"/><Relationship Id="rId166" Type="http://schemas.openxmlformats.org/officeDocument/2006/relationships/hyperlink" Target="https://shs.hal.science/halshs-05176127v1" TargetMode="External"/><Relationship Id="rId167" Type="http://schemas.openxmlformats.org/officeDocument/2006/relationships/hyperlink" Target="https://dx.doi.org/10.4000/books.ifpo.7016" TargetMode="External"/><Relationship Id="rId168" Type="http://schemas.openxmlformats.org/officeDocument/2006/relationships/hyperlink" Target="https://shs.hal.science/halshs-01023179v1" TargetMode="External"/><Relationship Id="rId169" Type="http://schemas.openxmlformats.org/officeDocument/2006/relationships/hyperlink" Target="https://hal.science/hal-01441674v1" TargetMode="External"/><Relationship Id="rId170" Type="http://schemas.openxmlformats.org/officeDocument/2006/relationships/hyperlink" Target="https://dx.doi.org/10.4324/9780203106006" TargetMode="External"/><Relationship Id="rId171" Type="http://schemas.openxmlformats.org/officeDocument/2006/relationships/hyperlink" Target="https://shs.hal.science/halshs-00789035v1" TargetMode="External"/><Relationship Id="rId172" Type="http://schemas.openxmlformats.org/officeDocument/2006/relationships/hyperlink" Target="https://shs.hal.science/halshs-05177966v1" TargetMode="External"/><Relationship Id="rId173" Type="http://schemas.openxmlformats.org/officeDocument/2006/relationships/hyperlink" Target="https://www.edizioniesi.it/pubblicazioni/libri/diritto_storia_filosofia_e_teoria_del_diritto_-_1/diritto_europeo_e_comunitario_-_1_-_07/migrazioni-frontiere-diritti.html" TargetMode="External"/><Relationship Id="rId174" Type="http://schemas.openxmlformats.org/officeDocument/2006/relationships/hyperlink" Target="https://shs.hal.science/halshs-05177978v1" TargetMode="External"/><Relationship Id="rId175" Type="http://schemas.openxmlformats.org/officeDocument/2006/relationships/hyperlink" Target="https://shs.hal.science/halshs-05171600v1" TargetMode="External"/><Relationship Id="rId176" Type="http://schemas.openxmlformats.org/officeDocument/2006/relationships/hyperlink" Target="https://dx.doi.org/10.4000/books.irmc.291" TargetMode="External"/><Relationship Id="rId177" Type="http://schemas.openxmlformats.org/officeDocument/2006/relationships/hyperlink" Target="https://shs.hal.science/halshs-05171593v1" TargetMode="External"/><Relationship Id="rId178" Type="http://schemas.openxmlformats.org/officeDocument/2006/relationships/hyperlink" Target="https://shs.hal.science/halshs-05171597v1" TargetMode="External"/><Relationship Id="rId179" Type="http://schemas.openxmlformats.org/officeDocument/2006/relationships/hyperlink" Target="https://shs.hal.science/halshs-05185830v1" TargetMode="External"/><Relationship Id="rId180" Type="http://schemas.openxmlformats.org/officeDocument/2006/relationships/hyperlink" Target="https://hal.science/hal-04776929v1" TargetMode="External"/><Relationship Id="rId181" Type="http://schemas.openxmlformats.org/officeDocument/2006/relationships/hyperlink" Target="https://dx.doi.org/10.58079/12bs6" TargetMode="External"/><Relationship Id="rId182" Type="http://schemas.openxmlformats.org/officeDocument/2006/relationships/hyperlink" Target="https://hal.science/hal-03902700v1" TargetMode="External"/><Relationship Id="rId183" Type="http://schemas.openxmlformats.org/officeDocument/2006/relationships/hyperlink" Target="https://dx.doi.org/10.3917/ag.748.0114" TargetMode="External"/><Relationship Id="rId184" Type="http://schemas.openxmlformats.org/officeDocument/2006/relationships/hyperlink" Target="https://shs.hal.science/halshs-05171713v1" TargetMode="External"/><Relationship Id="rId185" Type="http://schemas.openxmlformats.org/officeDocument/2006/relationships/hyperlink" Target="https://shs.hal.science/halshs-05171715v1" TargetMode="External"/><Relationship Id="rId186" Type="http://schemas.openxmlformats.org/officeDocument/2006/relationships/hyperlink" Target="https://hal.science/search/index/?q=*&amp;authFullName_s=Jean-Fabien Steck" TargetMode="External"/><Relationship Id="rId187" Type="http://schemas.openxmlformats.org/officeDocument/2006/relationships/hyperlink" Target="https://dx.doi.org/10.4000/echogeo.18161" TargetMode="External"/><Relationship Id="rId188" Type="http://schemas.openxmlformats.org/officeDocument/2006/relationships/hyperlink" Target="https://hal.science/hal-05209677v1" TargetMode="External"/><Relationship Id="rId189" Type="http://schemas.openxmlformats.org/officeDocument/2006/relationships/hyperlink" Target="https://shs.hal.science/halshs-05181723v1" TargetMode="External"/><Relationship Id="rId190" Type="http://schemas.openxmlformats.org/officeDocument/2006/relationships/hyperlink" Target="https://hal.science/hal-01961869v1" TargetMode="External"/><Relationship Id="rId191" Type="http://schemas.openxmlformats.org/officeDocument/2006/relationships/hyperlink" Target="https://shs.hal.science/halshs-05181872v1" TargetMode="External"/><Relationship Id="rId192" Type="http://schemas.openxmlformats.org/officeDocument/2006/relationships/hyperlink" Target="https://hal.science/search/index/?q=*&amp;authFullName_s=Biberfeld Laurence" TargetMode="External"/><Relationship Id="rId193" Type="http://schemas.openxmlformats.org/officeDocument/2006/relationships/hyperlink" Target="https://shs.hal.science/halshs-00584479v1" TargetMode="External"/><Relationship Id="rId194" Type="http://schemas.openxmlformats.org/officeDocument/2006/relationships/hyperlink" Target="https://shs.hal.science/halshs-00584474v1" TargetMode="External"/><Relationship Id="rId195" Type="http://schemas.openxmlformats.org/officeDocument/2006/relationships/hyperlink" Target="https://shs.hal.science/halshs-00335140v1" TargetMode="External"/><Relationship Id="rId196" Type="http://schemas.openxmlformats.org/officeDocument/2006/relationships/hyperlink" Target="https://shs.hal.science/halshs-00585279v1" TargetMode="External"/><Relationship Id="rId197" Type="http://schemas.openxmlformats.org/officeDocument/2006/relationships/hyperlink" Target="https://shs.hal.science/halshs-00257444v1" TargetMode="External"/><Relationship Id="rId198" Type="http://schemas.openxmlformats.org/officeDocument/2006/relationships/hyperlink" Target="https://shs.hal.science/halshs-00257456v1" TargetMode="External"/><Relationship Id="rId199" Type="http://schemas.openxmlformats.org/officeDocument/2006/relationships/hyperlink" Target="https://shs.hal.science/halshs-00335129v1" TargetMode="External"/><Relationship Id="rId200" Type="http://schemas.openxmlformats.org/officeDocument/2006/relationships/hyperlink" Target="https://shs.hal.science/halshs-00335150v1" TargetMode="External"/><Relationship Id="rId201" Type="http://schemas.openxmlformats.org/officeDocument/2006/relationships/hyperlink" Target="https://shs.hal.science/halshs-00585284v1" TargetMode="External"/><Relationship Id="rId202" Type="http://schemas.openxmlformats.org/officeDocument/2006/relationships/hyperlink" Target="https://shs.hal.science/halshs-00334704v1" TargetMode="External"/><Relationship Id="rId203" Type="http://schemas.openxmlformats.org/officeDocument/2006/relationships/hyperlink" Target="https://shs.hal.science/halshs-05212058v1" TargetMode="External"/><Relationship Id="rId204" Type="http://schemas.openxmlformats.org/officeDocument/2006/relationships/hyperlink" Target="https://shs.hal.science/halshs-05171661v1" TargetMode="External"/><Relationship Id="rId205" Type="http://schemas.openxmlformats.org/officeDocument/2006/relationships/hyperlink" Target="https://shs.hal.science/halshs-05171660v1" TargetMode="External"/><Relationship Id="rId206" Type="http://schemas.openxmlformats.org/officeDocument/2006/relationships/hyperlink" Target="https://hal.science/hal-03527169v1" TargetMode="External"/><Relationship Id="rId207" Type="http://schemas.openxmlformats.org/officeDocument/2006/relationships/hyperlink" Target="https://shs.hal.science/halshs-05233708v1" TargetMode="External"/><Relationship Id="rId208" Type="http://schemas.openxmlformats.org/officeDocument/2006/relationships/hyperlink" Target="https://hal.science/search/index/?q=*&amp;authFullName_s=B&#233;atrice von Hirschhausen" TargetMode="External"/><Relationship Id="rId209" Type="http://schemas.openxmlformats.org/officeDocument/2006/relationships/hyperlink" Target="https://hal.science/search/index/?q=*&amp;authFullName_s=Jean-Baptiste Bahers" TargetMode="External"/><Relationship Id="rId210" Type="http://schemas.openxmlformats.org/officeDocument/2006/relationships/hyperlink" Target="https://hal.science/search/index/?q=*&amp;authFullName_s=Marie-Pierre Bal" TargetMode="External"/><Relationship Id="rId211" Type="http://schemas.openxmlformats.org/officeDocument/2006/relationships/hyperlink" Target="https://hal.science/search/index/?q=*&amp;authFullName_s=Sabine Bognon" TargetMode="External"/><Relationship Id="rId212" Type="http://schemas.openxmlformats.org/officeDocument/2006/relationships/hyperlink" Target="https://shs.hal.science/halshs-00585315v1" TargetMode="External"/><Relationship Id="rId213" Type="http://schemas.openxmlformats.org/officeDocument/2006/relationships/hyperlink" Target="https://shs.hal.science/halshs-00585652v1" TargetMode="External"/><Relationship Id="rId214" Type="http://schemas.openxmlformats.org/officeDocument/2006/relationships/hyperlink" Target="https://hal.science/search/index/?q=*&amp;authFullName_s=Mahamadou Zongo" TargetMode="External"/><Relationship Id="rId215" Type="http://schemas.openxmlformats.org/officeDocument/2006/relationships/hyperlink" Target="https://hal.science/search/index/?q=*&amp;authFullName_s=J&#233;r&#244;me Lombard" TargetMode="External"/><Relationship Id="rId216" Type="http://schemas.openxmlformats.org/officeDocument/2006/relationships/hyperlink" Target="https://shs.hal.science/halshs-05181986v1" TargetMode="External"/><Relationship Id="rId217" Type="http://schemas.openxmlformats.org/officeDocument/2006/relationships/hyperlink" Target="https://shs.hal.science/halshs-05182013v1" TargetMode="External"/><Relationship Id="rId218" Type="http://schemas.openxmlformats.org/officeDocument/2006/relationships/hyperlink" Target="https://hal.science/search/index/?q=*&amp;authFullName_s=Sassia Spiga" TargetMode="External"/><Relationship Id="rId219" Type="http://schemas.openxmlformats.org/officeDocument/2006/relationships/hyperlink" Target="https://hal.science/search/index/?q=*&amp;authFullName_s=Hassen Boubakri" TargetMode="External"/><Relationship Id="rId220" Type="http://schemas.openxmlformats.org/officeDocument/2006/relationships/hyperlink" Target="https://hal.science/tel-05187939v1" TargetMode="External"/><Relationship Id="rId221" Type="http://schemas.openxmlformats.org/officeDocument/2006/relationships/hyperlink" Target="https://www.theses.fr/2000AIX10064" TargetMode="External"/><Relationship Id="rId222" Type="http://schemas.openxmlformats.org/officeDocument/2006/relationships/hyperlink" Target="https://hal.science/tel-05187947v1" TargetMode="External"/><Relationship Id="rId223" Type="http://schemas.openxmlformats.org/officeDocument/2006/relationships/hyperlink" Target="https://shs.hal.science/halshs-01653710v1" TargetMode="External"/><Relationship Id="rId224" Type="http://schemas.openxmlformats.org/officeDocument/2006/relationships/hyperlink" Target="https://shs.hal.science/halshs-01947925v1" TargetMode="External"/><Relationship Id="rId225" Type="http://schemas.openxmlformats.org/officeDocument/2006/relationships/hyperlink" Target="https://dx.doi.org/10.4000/articulo.2596" TargetMode="External"/><Relationship Id="rId226" Type="http://schemas.openxmlformats.org/officeDocument/2006/relationships/hyperlink" Target="https://shs.hal.science/halshs-05171422v1" TargetMode="External"/><Relationship Id="rId227" Type="http://schemas.openxmlformats.org/officeDocument/2006/relationships/hyperlink" Target="https://shs.hal.science/halshs-01653691v1" TargetMode="External"/><Relationship Id="rId228" Type="http://schemas.openxmlformats.org/officeDocument/2006/relationships/hyperlink" Target="https://dx.doi.org/10.3917/autr.036.0003" TargetMode="External"/><Relationship Id="rId229" Type="http://schemas.openxmlformats.org/officeDocument/2006/relationships/hyperlink" Target="https://shs.hal.science/halshs-02445132v1" TargetMode="External"/><Relationship Id="rId230" Type="http://schemas.openxmlformats.org/officeDocument/2006/relationships/hyperlink" Target="https://dx.doi.org/10.58079/u9ey" TargetMode="External"/><Relationship Id="rId231" Type="http://schemas.openxmlformats.org/officeDocument/2006/relationships/hyperlink" Target="https://hal.science/hal-05210189v1" TargetMode="External"/><Relationship Id="rId232" Type="http://schemas.openxmlformats.org/officeDocument/2006/relationships/hyperlink" Target="https://hal.science/hal-04920263v1" TargetMode="External"/><Relationship Id="rId233" Type="http://schemas.openxmlformats.org/officeDocument/2006/relationships/hyperlink" Target="https://dx.doi.org/10.58079/u9am" TargetMode="External"/><Relationship Id="rId234" Type="http://schemas.openxmlformats.org/officeDocument/2006/relationships/hyperlink" Target="https://hal.science/hal-01961894v1" TargetMode="External"/><Relationship Id="rId235" Type="http://schemas.openxmlformats.org/officeDocument/2006/relationships/hyperlink" Target="https://dx.doi.org/10.58079/u968" TargetMode="External"/><Relationship Id="rId236" Type="http://schemas.openxmlformats.org/officeDocument/2006/relationships/hyperlink" Target="https://hal.science/hal-04843215v1" TargetMode="External"/><Relationship Id="rId237" Type="http://schemas.openxmlformats.org/officeDocument/2006/relationships/hyperlink" Target="https://dx.doi.org/10.58079/u96v" TargetMode="External"/><Relationship Id="rId238" Type="http://schemas.openxmlformats.org/officeDocument/2006/relationships/hyperlink" Target="https://shs.hal.science/halshs-01400055v1" TargetMode="External"/><Relationship Id="rId239" Type="http://schemas.openxmlformats.org/officeDocument/2006/relationships/hyperlink" Target="https://hal.science/hal-04843145v1" TargetMode="External"/><Relationship Id="rId240" Type="http://schemas.openxmlformats.org/officeDocument/2006/relationships/hyperlink" Target="https://dx.doi.org/10.58079/u96l" TargetMode="External"/><Relationship Id="rId241" Type="http://schemas.openxmlformats.org/officeDocument/2006/relationships/hyperlink" Target="https://hal.science/hal-01961911v1" TargetMode="External"/><Relationship Id="rId242" Type="http://schemas.openxmlformats.org/officeDocument/2006/relationships/hyperlink" Target="https://shs.hal.science/halshs-05172447v1" TargetMode="External"/><Relationship Id="rId243" Type="http://schemas.openxmlformats.org/officeDocument/2006/relationships/hyperlink" Target="https://shs.hal.science/halshs-05171662v1" TargetMode="External"/><Relationship Id="rId244" Type="http://schemas.openxmlformats.org/officeDocument/2006/relationships/hyperlink" Target="https://shs.hal.science/halshs-05174169v1" TargetMode="External"/><Relationship Id="rId245" Type="http://schemas.openxmlformats.org/officeDocument/2006/relationships/hyperlink" Target="https://hal.science/hal-05316425v1" TargetMode="External"/><Relationship Id="rId246" Type="http://schemas.openxmlformats.org/officeDocument/2006/relationships/hyperlink" Target="https://shs.hal.science/halshs-05181537v1" TargetMode="External"/><Relationship Id="rId247" Type="http://schemas.openxmlformats.org/officeDocument/2006/relationships/hyperlink" Target="https://dx.doi.org/10.3917/arco.bost.2018.01.0229" TargetMode="External"/><Relationship Id="rId248" Type="http://schemas.openxmlformats.org/officeDocument/2006/relationships/hyperlink" Target="https://shs.hal.science/halshs-05181555v1" TargetMode="External"/><Relationship Id="rId249" Type="http://schemas.openxmlformats.org/officeDocument/2006/relationships/hyperlink" Target="https://dx.doi.org/10.3917/arco.bost.2017.01.0238" TargetMode="External"/><Relationship Id="rId250" Type="http://schemas.openxmlformats.org/officeDocument/2006/relationships/hyperlink" Target="https://shs.hal.science/halshs-05212204v1" TargetMode="External"/><Relationship Id="rId251" Type="http://schemas.openxmlformats.org/officeDocument/2006/relationships/hyperlink" Target="https://shs.hal.science/halshs-05174211v1" TargetMode="External"/><Relationship Id="rId252" Type="http://schemas.openxmlformats.org/officeDocument/2006/relationships/hyperlink" Target="https://shs.hal.science/halshs-05181825v1" TargetMode="External"/><Relationship Id="rId253" Type="http://schemas.openxmlformats.org/officeDocument/2006/relationships/hyperlink" Target="https://shs.hal.science/halshs-05181832v1" TargetMode="External"/><Relationship Id="rId254" Type="http://schemas.openxmlformats.org/officeDocument/2006/relationships/hyperlink" Target="https://hal.science/hal-01398024v1" TargetMode="External"/><Relationship Id="rId255" Type="http://schemas.openxmlformats.org/officeDocument/2006/relationships/hyperlink" Target="https://shs.hal.science/halshs-00816054v1" TargetMode="External"/><Relationship Id="rId256" Type="http://schemas.openxmlformats.org/officeDocument/2006/relationships/hyperlink" Target="https://hal.science/search/index/?q=*&amp;authFullName_s=Delphine Perrin" TargetMode="External"/><Relationship Id="rId257" Type="http://schemas.openxmlformats.org/officeDocument/2006/relationships/hyperlink" Target="https://hal.science/search/index/?q=*&amp;authFullName_s=Moncef Djaziri" TargetMode="External"/><Relationship Id="rId258" Type="http://schemas.openxmlformats.org/officeDocument/2006/relationships/hyperlink" Target="https://hal.science/search/index/?q=*&amp;authFullName_s=Luis Martinez" TargetMode="External"/><Relationship Id="rId259" Type="http://schemas.openxmlformats.org/officeDocument/2006/relationships/hyperlink" Target="https://hal.science/search/index/?q=*&amp;authFullName_s=Salah Bechir" TargetMode="External"/><Relationship Id="rId260" Type="http://schemas.openxmlformats.org/officeDocument/2006/relationships/hyperlink" Target="https://shs.hal.science/halshs-05181950v1" TargetMode="External"/><Relationship Id="rId261" Type="http://schemas.openxmlformats.org/officeDocument/2006/relationships/hyperlink" Target="https://shs.hal.science/halshs-05181973v1" TargetMode="External"/><Relationship Id="rId262" Type="http://schemas.openxmlformats.org/officeDocument/2006/relationships/hyperlink" Target="https://shs.hal.science/halshs-00585304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Pliez</dc:title>
  <dc:description>CV</dc:description>
  <dc:subject/>
  <cp:keywords/>
  <cp:category/>
  <cp:lastModifiedBy/>
  <dcterms:created xsi:type="dcterms:W3CDTF">2026-03-16T08:54:09+01:00</dcterms:created>
  <dcterms:modified xsi:type="dcterms:W3CDTF">2026-03-16T08:54:09+01:00</dcterms:modified>
</cp:coreProperties>
</file>

<file path=docProps/custom.xml><?xml version="1.0" encoding="utf-8"?>
<Properties xmlns="http://schemas.openxmlformats.org/officeDocument/2006/custom-properties" xmlns:vt="http://schemas.openxmlformats.org/officeDocument/2006/docPropsVTypes"/>
</file>