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Prévôt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olivier-prevot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0009-0008-7719-2860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territoires en mobilisant les situations d’apprentissage et d’évaluation : la géographie en 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 (125-126), pp.181-194.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éducatives, citoyenneté active et formation : Deux expérimentations territoriales inclusives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Crochu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territoire(s) : un campus des alliances éducatives et d’inclusion sociale pour mieux répondre aux besoins des enfants et de leurs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2023, n° 51 (1), pp.101-120.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⟨10.3917/rief.051.0101⟩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dans les cités de l’éducation. Paradigmes et partenariats possibles pour contrer les risques d’exclusion et de mal-être des familles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Pileri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2023, 22 (1), pp.7-16.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⟨10.36253/rief-14880⟩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rayonnement de l’éducation familiale au Québec, en Belgique, Espagne, France, Italie et Suisse. Regards croisés sur quelques constats et défis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Lajus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Gremion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Pileri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50 (1), pp.27-52.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⟨10.3917/rief.050.0027⟩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la refondation de l’école en France, Vers de nouveaux rapports entre famille, école et temps libre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n° 36 (2), pp.15-33.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⟨10.3917/rief.036.0015⟩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 parents français à l’égard du soutien à la parentalité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2008, 1 (23), pp.63-80.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⟨10.3917/rief.023.0063⟩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dès la petite enfance - Accompagner la parentalité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Houzelle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, 2013, 978-2-9161-9239-0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parents : réfléchir, construire et expérimenter des projets dans un contexte européen.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Jehannin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Guthleben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Familles rurales,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émotionnelles chez les éducateurs : un défi pour une société inclusive.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Pileri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dans les Cités de l’Éducation / Inclusion in the Cities of Education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2025, Connessioni nei contesti di apprendimento, 9788835181934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familles à l'égard de l'école : une enquête auprès de 2492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communauté éducative</w:t>
            </w:r>
            <w:r>
              <w:rPr/>
              <w:t xml:space="preserve">, De Boeck Supérieur, pp.37 - 50, 2008, Perspectives en éducation et formation,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⟨10.3917/dbu.pitho.2008.01.0037⟩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metropolitan family portraits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</w:p>
          <w:p>
            <w:pPr/>
            <w:r>
              <w:rPr/>
              <w:t xml:space="preserve">James Georgas; J.W.Berry; F. Van de Vijver; C. Kagitçibasi; Y. Poortinga. </w:t>
            </w:r>
            <w:r>
              <w:rPr>
                <w:i w:val="1"/>
                <w:iCs w:val="1"/>
              </w:rPr>
              <w:t xml:space="preserve">Families across cultures : a 30-nation psychological study</w:t>
            </w:r>
            <w:r>
              <w:rPr/>
              <w:t xml:space="preserve">, Cambridge University Press, pp.311-318,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hal-03055892v1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2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revot" TargetMode="External"/><Relationship Id="rId9" Type="http://schemas.openxmlformats.org/officeDocument/2006/relationships/hyperlink" Target="https://orcid.org/0009-0008-7719-2860" TargetMode="External"/><Relationship Id="rId10" Type="http://schemas.openxmlformats.org/officeDocument/2006/relationships/hyperlink" Target="https://shs.hal.science/halshs-05384117v1" TargetMode="External"/><Relationship Id="rId11" Type="http://schemas.openxmlformats.org/officeDocument/2006/relationships/hyperlink" Target="https://hal.science/search/index/?q=*&amp;authFullName_s=Anthony Goreau-Ponceaud" TargetMode="External"/><Relationship Id="rId12" Type="http://schemas.openxmlformats.org/officeDocument/2006/relationships/hyperlink" Target="https://hal.science/search/index/?q=*&amp;authFullName_s=Olivier Pr&#233;v&#244;t" TargetMode="External"/><Relationship Id="rId13" Type="http://schemas.openxmlformats.org/officeDocument/2006/relationships/hyperlink" Target="https://dx.doi.org/10.4000/1569h" TargetMode="External"/><Relationship Id="rId14" Type="http://schemas.openxmlformats.org/officeDocument/2006/relationships/hyperlink" Target="https://hal.science/hal-04947633v1" TargetMode="External"/><Relationship Id="rId15" Type="http://schemas.openxmlformats.org/officeDocument/2006/relationships/hyperlink" Target="https://hal.science/search/index/?q=*&amp;authFullName_s=Estelle Crochu" TargetMode="External"/><Relationship Id="rId16" Type="http://schemas.openxmlformats.org/officeDocument/2006/relationships/hyperlink" Target="https://hal.science/hal-04771063v1" TargetMode="External"/><Relationship Id="rId17" Type="http://schemas.openxmlformats.org/officeDocument/2006/relationships/hyperlink" Target="https://dx.doi.org/10.3917/rief.051.0101" TargetMode="External"/><Relationship Id="rId18" Type="http://schemas.openxmlformats.org/officeDocument/2006/relationships/hyperlink" Target="https://hal.science/hal-04771039v1" TargetMode="External"/><Relationship Id="rId19" Type="http://schemas.openxmlformats.org/officeDocument/2006/relationships/hyperlink" Target="https://hal.science/search/index/?q=*&amp;authFullName_s=Anna Pileri" TargetMode="External"/><Relationship Id="rId20" Type="http://schemas.openxmlformats.org/officeDocument/2006/relationships/hyperlink" Target="https://hal.science/search/index/?q=*&amp;authFullName_s=Clara Silva" TargetMode="External"/><Relationship Id="rId21" Type="http://schemas.openxmlformats.org/officeDocument/2006/relationships/hyperlink" Target="https://dx.doi.org/10.36253/rief-14880" TargetMode="External"/><Relationship Id="rId22" Type="http://schemas.openxmlformats.org/officeDocument/2006/relationships/hyperlink" Target="https://hal.science/hal-04771074v1" TargetMode="External"/><Relationship Id="rId23" Type="http://schemas.openxmlformats.org/officeDocument/2006/relationships/hyperlink" Target="https://hal.science/search/index/?q=*&amp;authFullName_s=V&#233;ronique Francis" TargetMode="External"/><Relationship Id="rId24" Type="http://schemas.openxmlformats.org/officeDocument/2006/relationships/hyperlink" Target="https://hal.science/search/index/?q=*&amp;authFullName_s=Claire Lajus" TargetMode="External"/><Relationship Id="rId25" Type="http://schemas.openxmlformats.org/officeDocument/2006/relationships/hyperlink" Target="https://hal.science/search/index/?q=*&amp;authFullName_s=Lise Gremion" TargetMode="External"/><Relationship Id="rId26" Type="http://schemas.openxmlformats.org/officeDocument/2006/relationships/hyperlink" Target="https://hal.science/search/index/?q=*&amp;authFullName_s=Philippe Fabry" TargetMode="External"/><Relationship Id="rId27" Type="http://schemas.openxmlformats.org/officeDocument/2006/relationships/hyperlink" Target="https://dx.doi.org/10.3917/rief.050.0027" TargetMode="External"/><Relationship Id="rId28" Type="http://schemas.openxmlformats.org/officeDocument/2006/relationships/hyperlink" Target="https://hal.science/hal-05479503v1" TargetMode="External"/><Relationship Id="rId29" Type="http://schemas.openxmlformats.org/officeDocument/2006/relationships/hyperlink" Target="https://dx.doi.org/10.3917/rief.036.0015" TargetMode="External"/><Relationship Id="rId30" Type="http://schemas.openxmlformats.org/officeDocument/2006/relationships/hyperlink" Target="https://hal.science/hal-03061665v1" TargetMode="External"/><Relationship Id="rId31" Type="http://schemas.openxmlformats.org/officeDocument/2006/relationships/hyperlink" Target="https://hal.science/search/index/?q=*&amp;authFullName_s=G&#233;rard Pithon" TargetMode="External"/><Relationship Id="rId32" Type="http://schemas.openxmlformats.org/officeDocument/2006/relationships/hyperlink" Target="https://dx.doi.org/10.3917/rief.023.0063" TargetMode="External"/><Relationship Id="rId33" Type="http://schemas.openxmlformats.org/officeDocument/2006/relationships/hyperlink" Target="https://hal.science/hal-05479564v1" TargetMode="External"/><Relationship Id="rId34" Type="http://schemas.openxmlformats.org/officeDocument/2006/relationships/hyperlink" Target="https://hal.science/search/index/?q=*&amp;authFullName_s=Nathalie Houzelle" TargetMode="External"/><Relationship Id="rId35" Type="http://schemas.openxmlformats.org/officeDocument/2006/relationships/hyperlink" Target="https://hal.science/search/index/?q=*&amp;authFullName_s=G&#233;rard Neyrand" TargetMode="External"/><Relationship Id="rId36" Type="http://schemas.openxmlformats.org/officeDocument/2006/relationships/hyperlink" Target="https://hal.science/search/index/?q=*&amp;authFullName_s=Nathalie Coulon" TargetMode="External"/><Relationship Id="rId37" Type="http://schemas.openxmlformats.org/officeDocument/2006/relationships/hyperlink" Target="https://hal.science/search/index/?q=*&amp;authFullName_s=Daniel Coum" TargetMode="External"/><Relationship Id="rId38" Type="http://schemas.openxmlformats.org/officeDocument/2006/relationships/hyperlink" Target="https://hal.science/hal-05479600v1" TargetMode="External"/><Relationship Id="rId39" Type="http://schemas.openxmlformats.org/officeDocument/2006/relationships/hyperlink" Target="https://hal.science/search/index/?q=*&amp;authFullName_s=Pascale Boucaud" TargetMode="External"/><Relationship Id="rId40" Type="http://schemas.openxmlformats.org/officeDocument/2006/relationships/hyperlink" Target="https://hal.science/search/index/?q=*&amp;authFullName_s=Guillaume Jehannin" TargetMode="External"/><Relationship Id="rId41" Type="http://schemas.openxmlformats.org/officeDocument/2006/relationships/hyperlink" Target="https://hal.science/search/index/?q=*&amp;authFullName_s=Fran&#231;ois Boursier" TargetMode="External"/><Relationship Id="rId42" Type="http://schemas.openxmlformats.org/officeDocument/2006/relationships/hyperlink" Target="https://hal.science/search/index/?q=*&amp;authFullName_s=Guillaume Guthleben" TargetMode="External"/><Relationship Id="rId43" Type="http://schemas.openxmlformats.org/officeDocument/2006/relationships/hyperlink" Target="https://hal.science/hal-05479269v1" TargetMode="External"/><Relationship Id="rId44" Type="http://schemas.openxmlformats.org/officeDocument/2006/relationships/hyperlink" Target="https://series.francoangeli.it/index.php/oa/catalog/book/1477" TargetMode="External"/><Relationship Id="rId45" Type="http://schemas.openxmlformats.org/officeDocument/2006/relationships/hyperlink" Target="https://hal.science/hal-05479607v1" TargetMode="External"/><Relationship Id="rId46" Type="http://schemas.openxmlformats.org/officeDocument/2006/relationships/hyperlink" Target="https://dx.doi.org/10.3917/dbu.pitho.2008.01.0037" TargetMode="External"/><Relationship Id="rId47" Type="http://schemas.openxmlformats.org/officeDocument/2006/relationships/hyperlink" Target="https://hal.science/hal-0305589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Prévôt</dc:title>
  <dc:description>CV</dc:description>
  <dc:subject/>
  <cp:keywords/>
  <cp:category/>
  <cp:lastModifiedBy/>
  <dcterms:created xsi:type="dcterms:W3CDTF">2026-03-16T10:28:31+01:00</dcterms:created>
  <dcterms:modified xsi:type="dcterms:W3CDTF">2026-03-16T10:28:31+01:00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