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wieviorka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totale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Perrin, 2023, 978262079932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erreurs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</w:p>
          <w:p>
            <w:pPr/>
            <w:r>
              <w:rPr/>
              <w:t xml:space="preserve">Perrin, 2020, 9782262081348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désert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Labanca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Reynolds</w:t>
              </w:r>
            </w:hyperlink>
          </w:p>
          <w:p>
            <w:pPr/>
            <w:r>
              <w:rPr/>
              <w:t xml:space="preserve">Perrin, 2019, 9782262065409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Columbia UP. 2019, 9780231189965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</w:p>
          <w:p>
            <w:pPr/>
            <w:r>
              <w:rPr/>
              <w:t xml:space="preserve">Perrin, 2018, 9782262065133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France. t. 1, Des mérovingiens au Second Empire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Éditions Perrin / Ministère des Armées, pp.550, 2018, EAN : 9782262064822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France. t.2 : De 1870 à nos jours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Éditions Perrin / Ministère des Armées, pp.720,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Resistenza nell'Europa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Einaudi,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la Seconde Guerre mondiale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</w:p>
          <w:p>
            <w:pPr/>
            <w:r>
              <w:rPr/>
              <w:t xml:space="preserve">Perrin, 2017, 9782298144635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Orphelins de la République. Destinées des députés et sénateurs français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Editions du Seuil, pp.480, 2015,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la Seconde Guerre Mondiale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Editions Perrin, pp.350, 2015, Synthèses historiques, 9782262048464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memories. French recollections of World War II from the Liberation to the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Stanford University Press, pp.206, 2012, 978-0-8047-7444-4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Résistance, 1940-1945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Perrin, 2012, 978-2-262-02799-5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désunie. Le souvenir politique français des années sombres, de la libération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Le Seuil, pp.308, 2010, 978-2-02-101476-1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sbarco in Normandia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Il Mulino, pp.394, 2009, 978-8815133342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Orphans of the Republic? The Nation's Legislators in Vichy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Harvard University Press, pp.436, 2009, 978-0-6740-3261-3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Normandy. The Landings to the Liberation of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Belknap press of Harvard University Press, pp.446, 2008, 978-0-6740-4747-1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del desembarco de Normandia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Tempus, pp.460, 2008, 978-8-4936-1810-0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recommencée : de 1914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Michel Winock; Serge Berstein. Editions Seuil, pp.740,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débarquement en Normandie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Le Seuil, pp.450, 2007, Univers historique, Winock, 978-2-02-052850-4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Hitler and Mussolini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Gildea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Anette Warring</w:t>
              </w:r>
            </w:hyperlink>
          </w:p>
          <w:p>
            <w:pPr/>
            <w:r>
              <w:rPr/>
              <w:t xml:space="preserve">Berg, pp.244,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le commentaire et la dissertation historiques - 2e éd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Paris : Armand Colin, 128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le commentaire et la dissertation historiques - 2e éd.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Paris : Nathan, 128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Overlord, a French outlook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Incheon Landing Operation and the future of Global Incheon</w:t>
            </w:r>
            <w:r>
              <w:rPr/>
              <w:t xml:space="preserve">, Université d'Incheon, Sep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Germany: a policy of reconciliation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 and the Process of Reconciliation in East Asia and Europe after World War II</w:t>
            </w:r>
            <w:r>
              <w:rPr/>
              <w:t xml:space="preserve">, Sep 2010, Pékin, China.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maquis in Francia. Lotta armata o rivoluzione politica et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1944. Una lotta per la liberta et la democrazia</w:t>
            </w:r>
            <w:r>
              <w:rPr/>
              <w:t xml:space="preserve">, Sep 2011, Udine,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Résistance, un contre-État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en France et en Roumanie aux XIXe et XXe siècle</w:t>
            </w:r>
            <w:r>
              <w:rPr/>
              <w:t xml:space="preserve">, Feb 2010, Bucarest, Roumanie.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history and perception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Occupation, collaboration, Resistance : history and perception</w:t>
            </w:r>
            <w:r>
              <w:rPr/>
              <w:t xml:space="preserve">, Oct 2009, Riga, Latvia.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L'Allemagne, vingt ans après la chute du Mur de Berlin</w:t>
            </w:r>
            <w:r>
              <w:rPr/>
              <w:t xml:space="preserve">, Apr 2009, Bordeaux,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la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de Gaulle, 1940-1944. De l'appel de Londres à la libération de Paris</w:t>
            </w:r>
            <w:r>
              <w:rPr/>
              <w:t xml:space="preserve">, Oct 2006, Paris, France. pp.499-516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or renewal? The French political Elite at the Liberation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Liberation: France 1944-1947</w:t>
            </w:r>
            <w:r>
              <w:rPr/>
              <w:t xml:space="preserve">, Sep 2005, Reading, United Kingdom.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bombardimenti alleati in normandia. Guerra, zioni di guerra, violenza di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guerra e il Novecento</w:t>
            </w:r>
            <w:r>
              <w:rPr/>
              <w:t xml:space="preserve">, Jun 2004, Naples, Italy.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paradox: Vikchy after Vichy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and authoritarian regimes in Europe. Legacies and lessons fron the XXth Century</w:t>
            </w:r>
            <w:r>
              <w:rPr/>
              <w:t xml:space="preserve">, 2006, Varsovie, Poland. pp.384-395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soviétique et la libération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de Gaulle et la Russie</w:t>
            </w:r>
            <w:r>
              <w:rPr/>
              <w:t xml:space="preserve">, 2006, Paris,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bombardements alliés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 ai civili. Stragi, violenza et crimi di guerra in Italia et in Europa durante la Seconda Guerra mondiale</w:t>
            </w:r>
            <w:r>
              <w:rPr/>
              <w:t xml:space="preserve">, 2004, Naples, Italie.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transnationale de la résistance en général et des militaires en résistance en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Militaires en résistance en France et en Europe</w:t>
            </w:r>
            <w:r>
              <w:rPr/>
              <w:t xml:space="preserve">, 2020, 9782757432198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Vichy been a Fascist State?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Reactionnary Nationalists, Fascists and Dictatorships in the Twentieth Century Against Democracy</w:t>
            </w:r>
            <w:r>
              <w:rPr/>
              <w:t xml:space="preserve">, 2019, 978-3030224134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ou Croix de Lorraine : les années sombres entre histoire, mémoire et mythologie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Blanchard P., Veyrat-Masson I. (dir.). </w:t>
            </w:r>
            <w:r>
              <w:rPr>
                <w:i w:val="1"/>
                <w:iCs w:val="1"/>
              </w:rPr>
              <w:t xml:space="preserve">Les guerres de mémoires. La France et son histoire</w:t>
            </w:r>
            <w:r>
              <w:rPr/>
              <w:t xml:space="preserve">, La Découverte, pp.94-106, 2008, 2e éd. coll. La Découverte Poche, 978-2-7071-6011-9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halshs-00836124v1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Résistance, une représentation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a-t-elle, à l’ouest, un phénomène européen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Canto del cigno? La storia della resistenza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Contemporeana</w:t>
            </w:r>
            <w:r>
              <w:rPr/>
              <w:t xml:space="preserve">, 2006, 1 (1),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mer ou écume? Charles de Gaulle vu par son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697-698 (697-698), pp.475-483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del Sospetto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2005, 7,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Parigi liberata: antifascismo o independenza 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et memoria</w:t>
            </w:r>
            <w:r>
              <w:rPr/>
              <w:t xml:space="preserve">, 2005, 1 (1),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à la française? Le cas des années sombres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p.5-19 (85),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opération à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halshs-00155847v1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délation sous l'Occupation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2011, pp.229-240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qui porta Hitler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2010, pp.117-125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2009,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combattante : un regard international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halshs-00837747v1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00v1" TargetMode="External"/><Relationship Id="rId8" Type="http://schemas.openxmlformats.org/officeDocument/2006/relationships/hyperlink" Target="https://hal.science/search/index/?q=*&amp;authFullName_s=Christian Grataloup" TargetMode="External"/><Relationship Id="rId9" Type="http://schemas.openxmlformats.org/officeDocument/2006/relationships/hyperlink" Target="https://hal.science/search/index/?q=*&amp;authFullName_s=Vincent Lemire" TargetMode="External"/><Relationship Id="rId10" Type="http://schemas.openxmlformats.org/officeDocument/2006/relationships/hyperlink" Target="https://hal.science/search/index/?q=*&amp;authFullName_s=H&#233;lo&#239;se Kolebka" TargetMode="External"/><Relationship Id="rId11" Type="http://schemas.openxmlformats.org/officeDocument/2006/relationships/hyperlink" Target="https://hal.science/search/index/?q=*&amp;authFullName_s=Mohammad Ali Amir-Moezzi" TargetMode="External"/><Relationship Id="rId12" Type="http://schemas.openxmlformats.org/officeDocument/2006/relationships/hyperlink" Target="https://hal.science/search/index/?q=*&amp;authFullName_s=Adeline Bats" TargetMode="External"/><Relationship Id="rId13" Type="http://schemas.openxmlformats.org/officeDocument/2006/relationships/hyperlink" Target="https://hal.science/hal-04268596v1" TargetMode="External"/><Relationship Id="rId14" Type="http://schemas.openxmlformats.org/officeDocument/2006/relationships/hyperlink" Target="https://hal.science/search/index/?q=*&amp;authFullName_s=Olivier Wieviorka" TargetMode="External"/><Relationship Id="rId15" Type="http://schemas.openxmlformats.org/officeDocument/2006/relationships/hyperlink" Target="https://hal.science/hal-04268591v1" TargetMode="External"/><Relationship Id="rId16" Type="http://schemas.openxmlformats.org/officeDocument/2006/relationships/hyperlink" Target="https://hal.science/search/index/?q=*&amp;authFullName_s=Jean Lopez" TargetMode="External"/><Relationship Id="rId17" Type="http://schemas.openxmlformats.org/officeDocument/2006/relationships/hyperlink" Target="https://hal.science/hal-04268585v1" TargetMode="External"/><Relationship Id="rId18" Type="http://schemas.openxmlformats.org/officeDocument/2006/relationships/hyperlink" Target="https://hal.science/search/index/?q=*&amp;authFullName_s=Nicola Labanca" TargetMode="External"/><Relationship Id="rId19" Type="http://schemas.openxmlformats.org/officeDocument/2006/relationships/hyperlink" Target="https://hal.science/search/index/?q=*&amp;authFullName_s=David Reynolds" TargetMode="External"/><Relationship Id="rId20" Type="http://schemas.openxmlformats.org/officeDocument/2006/relationships/hyperlink" Target="https://hal.science/hal-04268610v1" TargetMode="External"/><Relationship Id="rId21" Type="http://schemas.openxmlformats.org/officeDocument/2006/relationships/hyperlink" Target="https://hal.science/hal-04268613v1" TargetMode="External"/><Relationship Id="rId22" Type="http://schemas.openxmlformats.org/officeDocument/2006/relationships/hyperlink" Target="https://hal.science/search/index/?q=*&amp;authFullName_s=Herv&#233; Dr&#233;villon" TargetMode="External"/><Relationship Id="rId23" Type="http://schemas.openxmlformats.org/officeDocument/2006/relationships/hyperlink" Target="https://hal.science/hal-03902932v1" TargetMode="External"/><Relationship Id="rId24" Type="http://schemas.openxmlformats.org/officeDocument/2006/relationships/hyperlink" Target="https://hal.science/hal-03902959v1" TargetMode="External"/><Relationship Id="rId25" Type="http://schemas.openxmlformats.org/officeDocument/2006/relationships/hyperlink" Target="https://hal.science/hal-04268633v1" TargetMode="External"/><Relationship Id="rId26" Type="http://schemas.openxmlformats.org/officeDocument/2006/relationships/hyperlink" Target="https://hal.science/hal-04268567v1" TargetMode="External"/><Relationship Id="rId27" Type="http://schemas.openxmlformats.org/officeDocument/2006/relationships/hyperlink" Target="https://shs.hal.science/halshs-01201830v1" TargetMode="External"/><Relationship Id="rId28" Type="http://schemas.openxmlformats.org/officeDocument/2006/relationships/hyperlink" Target="https://shs.hal.science/halshs-01213464v1" TargetMode="External"/><Relationship Id="rId29" Type="http://schemas.openxmlformats.org/officeDocument/2006/relationships/hyperlink" Target="https://shs.hal.science/halshs-00834764v1" TargetMode="External"/><Relationship Id="rId30" Type="http://schemas.openxmlformats.org/officeDocument/2006/relationships/hyperlink" Target="https://hal.science/hal-04254032v1" TargetMode="External"/><Relationship Id="rId31" Type="http://schemas.openxmlformats.org/officeDocument/2006/relationships/hyperlink" Target="https://shs.hal.science/halshs-00834767v1" TargetMode="External"/><Relationship Id="rId32" Type="http://schemas.openxmlformats.org/officeDocument/2006/relationships/hyperlink" Target="https://shs.hal.science/halshs-00834781v1" TargetMode="External"/><Relationship Id="rId33" Type="http://schemas.openxmlformats.org/officeDocument/2006/relationships/hyperlink" Target="https://shs.hal.science/halshs-00834779v1" TargetMode="External"/><Relationship Id="rId34" Type="http://schemas.openxmlformats.org/officeDocument/2006/relationships/hyperlink" Target="https://shs.hal.science/halshs-00834783v1" TargetMode="External"/><Relationship Id="rId35" Type="http://schemas.openxmlformats.org/officeDocument/2006/relationships/hyperlink" Target="https://shs.hal.science/halshs-00834784v1" TargetMode="External"/><Relationship Id="rId36" Type="http://schemas.openxmlformats.org/officeDocument/2006/relationships/hyperlink" Target="https://sciencespo.hal.science/hal-03394140v1" TargetMode="External"/><Relationship Id="rId37" Type="http://schemas.openxmlformats.org/officeDocument/2006/relationships/hyperlink" Target="https://shs.hal.science/halshs-00155855v1" TargetMode="External"/><Relationship Id="rId38" Type="http://schemas.openxmlformats.org/officeDocument/2006/relationships/hyperlink" Target="https://shs.hal.science/halshs-00155857v1" TargetMode="External"/><Relationship Id="rId39" Type="http://schemas.openxmlformats.org/officeDocument/2006/relationships/hyperlink" Target="https://hal.science/search/index/?q=*&amp;authFullName_s=Robert Gildea" TargetMode="External"/><Relationship Id="rId40" Type="http://schemas.openxmlformats.org/officeDocument/2006/relationships/hyperlink" Target="https://hal.science/search/index/?q=*&amp;authFullName_s=Anette Warring" TargetMode="External"/><Relationship Id="rId41" Type="http://schemas.openxmlformats.org/officeDocument/2006/relationships/hyperlink" Target="https://hal.science/hal-00008293v1" TargetMode="External"/><Relationship Id="rId42" Type="http://schemas.openxmlformats.org/officeDocument/2006/relationships/hyperlink" Target="https://hal.science/search/index/?q=*&amp;authFullName_s=Vincent Milliot" TargetMode="External"/><Relationship Id="rId43" Type="http://schemas.openxmlformats.org/officeDocument/2006/relationships/hyperlink" Target="https://hal.science/hal-00008292v1" TargetMode="External"/><Relationship Id="rId44" Type="http://schemas.openxmlformats.org/officeDocument/2006/relationships/hyperlink" Target="https://hal.science/hal-04268672v1" TargetMode="External"/><Relationship Id="rId45" Type="http://schemas.openxmlformats.org/officeDocument/2006/relationships/hyperlink" Target="https://shs.hal.science/halshs-00831737v1" TargetMode="External"/><Relationship Id="rId46" Type="http://schemas.openxmlformats.org/officeDocument/2006/relationships/hyperlink" Target="https://shs.hal.science/halshs-00831727v1" TargetMode="External"/><Relationship Id="rId47" Type="http://schemas.openxmlformats.org/officeDocument/2006/relationships/hyperlink" Target="https://shs.hal.science/halshs-00831730v1" TargetMode="External"/><Relationship Id="rId48" Type="http://schemas.openxmlformats.org/officeDocument/2006/relationships/hyperlink" Target="https://shs.hal.science/halshs-00831741v1" TargetMode="External"/><Relationship Id="rId49" Type="http://schemas.openxmlformats.org/officeDocument/2006/relationships/hyperlink" Target="https://shs.hal.science/halshs-00831745v1" TargetMode="External"/><Relationship Id="rId50" Type="http://schemas.openxmlformats.org/officeDocument/2006/relationships/hyperlink" Target="https://shs.hal.science/halshs-00831748v1" TargetMode="External"/><Relationship Id="rId51" Type="http://schemas.openxmlformats.org/officeDocument/2006/relationships/hyperlink" Target="https://shs.hal.science/halshs-00831755v1" TargetMode="External"/><Relationship Id="rId52" Type="http://schemas.openxmlformats.org/officeDocument/2006/relationships/hyperlink" Target="https://shs.hal.science/halshs-00831752v1" TargetMode="External"/><Relationship Id="rId53" Type="http://schemas.openxmlformats.org/officeDocument/2006/relationships/hyperlink" Target="https://shs.hal.science/halshs-00155853v1" TargetMode="External"/><Relationship Id="rId54" Type="http://schemas.openxmlformats.org/officeDocument/2006/relationships/hyperlink" Target="https://shs.hal.science/halshs-00155851v1" TargetMode="External"/><Relationship Id="rId55" Type="http://schemas.openxmlformats.org/officeDocument/2006/relationships/hyperlink" Target="https://shs.hal.science/halshs-00155849v1" TargetMode="External"/><Relationship Id="rId56" Type="http://schemas.openxmlformats.org/officeDocument/2006/relationships/hyperlink" Target="https://hal.science/hal-04268662v1" TargetMode="External"/><Relationship Id="rId57" Type="http://schemas.openxmlformats.org/officeDocument/2006/relationships/hyperlink" Target="https://hal.science/hal-04268645v1" TargetMode="External"/><Relationship Id="rId58" Type="http://schemas.openxmlformats.org/officeDocument/2006/relationships/hyperlink" Target="https://shs.hal.science/halshs-00836124v1" TargetMode="External"/><Relationship Id="rId59" Type="http://schemas.openxmlformats.org/officeDocument/2006/relationships/hyperlink" Target="https://hal.science/hal-04268656v1" TargetMode="External"/><Relationship Id="rId60" Type="http://schemas.openxmlformats.org/officeDocument/2006/relationships/hyperlink" Target="https://hal.science/hal-04268652v1" TargetMode="External"/><Relationship Id="rId61" Type="http://schemas.openxmlformats.org/officeDocument/2006/relationships/hyperlink" Target="https://shs.hal.science/halshs-00155850v1" TargetMode="External"/><Relationship Id="rId62" Type="http://schemas.openxmlformats.org/officeDocument/2006/relationships/hyperlink" Target="https://shs.hal.science/halshs-00155844v1" TargetMode="External"/><Relationship Id="rId63" Type="http://schemas.openxmlformats.org/officeDocument/2006/relationships/hyperlink" Target="https://shs.hal.science/halshs-00155854v1" TargetMode="External"/><Relationship Id="rId64" Type="http://schemas.openxmlformats.org/officeDocument/2006/relationships/hyperlink" Target="https://shs.hal.science/halshs-00155845v1" TargetMode="External"/><Relationship Id="rId65" Type="http://schemas.openxmlformats.org/officeDocument/2006/relationships/hyperlink" Target="https://shs.hal.science/halshs-00155809v1" TargetMode="External"/><Relationship Id="rId66" Type="http://schemas.openxmlformats.org/officeDocument/2006/relationships/hyperlink" Target="https://shs.hal.science/halshs-00155847v1" TargetMode="External"/><Relationship Id="rId67" Type="http://schemas.openxmlformats.org/officeDocument/2006/relationships/hyperlink" Target="https://shs.hal.science/halshs-00836592v1" TargetMode="External"/><Relationship Id="rId68" Type="http://schemas.openxmlformats.org/officeDocument/2006/relationships/hyperlink" Target="https://shs.hal.science/halshs-00836593v1" TargetMode="External"/><Relationship Id="rId69" Type="http://schemas.openxmlformats.org/officeDocument/2006/relationships/hyperlink" Target="https://shs.hal.science/halshs-00837775v1" TargetMode="External"/><Relationship Id="rId70" Type="http://schemas.openxmlformats.org/officeDocument/2006/relationships/hyperlink" Target="https://shs.hal.science/halshs-00837747v1" TargetMode="External"/><Relationship Id="rId71" Type="http://schemas.openxmlformats.org/officeDocument/2006/relationships/hyperlink" Target="https://hal.science/search/index/?q=*&amp;authFullName_s=Antoine Pros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wieviorka</dc:title>
  <dc:description>CV</dc:description>
  <dc:subject/>
  <cp:keywords/>
  <cp:category/>
  <cp:lastModifiedBy/>
  <dcterms:created xsi:type="dcterms:W3CDTF">2026-05-19T08:13:22+02:00</dcterms:created>
  <dcterms:modified xsi:type="dcterms:W3CDTF">2026-05-19T08:13:22+02:00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