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Brisville-Fertin </w:t>
      </w:r>
      <w:r>
        <w:rPr>
          <w:color w:val="641e6e"/>
        </w:rPr>
        <w:t xml:space="preserve">Maître de conférences en Études hispaniques (section 14)Département de Langues, Littératures et Civilisations étrangères, ENS de LyonUMR 5648-CIHAM | Histoire, Archéologie, Littératures des mondes chrétiens et musulmans médiévaux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olivierbrisville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0000-0001-7809-3890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Parcours professionnel dans l'enseignement supérieur et la recherche :</w:t>
      </w:r>
    </w:p>
    <w:p>
      <w:pPr/>
      <w:r>
        <w:rPr/>
        <w:t xml:space="preserve">–Maître de Conférences en Linguistique et Civilisation hispaniques, Humanités numériques au Département de Langues, Littératures et Civilisations étrangères, ENS de Lyon (depuis 2022).</w:t>
      </w:r>
    </w:p>
    <w:p>
      <w:pPr/>
      <w:r>
        <w:rPr/>
        <w:t xml:space="preserve">–PRAG d'espagnol, Département Techniques de Commercialisation, IUT Lyon 1, Université Claude Bernard Lyon 1 (2020-2022).</w:t>
      </w:r>
    </w:p>
    <w:p>
      <w:pPr/>
      <w:r>
        <w:rPr/>
        <w:t xml:space="preserve">–ATER d'espagnol (100 %), Département d'Espagnol , UFR Langues, Université Rennes 2 (2018-2020).</w:t>
      </w:r>
    </w:p>
    <w:p>
      <w:pPr/>
      <w:r>
        <w:rPr/>
        <w:t xml:space="preserve">–ATER d'espagnol (100 %), Département Études des mondes hispanique et lusophones, UFR Langues, Université Lyon 2 Lumière (2017-2018).</w:t>
      </w:r>
    </w:p>
    <w:p>
      <w:pPr/>
      <w:r>
        <w:rPr/>
        <w:t xml:space="preserve">–Doctorant contractuel, ENS de Lyon et UMR 5648/CIHAM, avec activités complémentaires d'enseignement (2014-17).</w:t>
      </w:r>
    </w:p>
    <w:p>
      <w:pPr/>
      <w:r>
        <w:rPr/>
        <w:t xml:space="preserve">Formation et diplômes :</w:t>
      </w:r>
    </w:p>
    <w:p>
      <w:pPr/>
      <w:r>
        <w:rPr/>
        <w:t xml:space="preserve">–Qualifications aux fonctions de maître de conférences: section 7 &amp;quot;Sciences du langage&amp;quot; ; section 14 &amp;quot;Langues et littératures romanes&amp;quot; ; section 21 &amp;quot;Histoire, civilisation et archéologie des mondes anciens et médiévaux&amp;quot;.</w:t>
      </w:r>
    </w:p>
    <w:p>
      <w:pPr/>
      <w:r>
        <w:rPr/>
        <w:t xml:space="preserve">–Docteur en Études hispaniques de l'Université de Lyon opérée à l'École normale supérieure de Lyon, thèse de doctorat dirigée par Carlos HEUSCH et Alberto MONTANER FRUTOS, soutenue publiquement le 4 sept. 2020.</w:t>
      </w:r>
    </w:p>
    <w:p>
      <w:pPr/>
      <w:r>
        <w:rPr/>
        <w:t xml:space="preserve">–Agrégation externe d'espagnol (2012, reçu 15e).</w:t>
      </w:r>
    </w:p>
    <w:p>
      <w:pPr/>
      <w:r>
        <w:rPr/>
        <w:t xml:space="preserve">–Master recherche en études hispanophones et lusophones (2009-11) ; Master 2 professionnel : préparation à l'agrégation (2011-12) ; Master 1 en Sciences du langage (2012-13).</w:t>
      </w:r>
    </w:p>
    <w:p>
      <w:pPr/>
      <w:r>
        <w:rPr/>
        <w:t xml:space="preserve">–Ancien élève de l'École normale supérieure Lettres et Sciences humaines, ENS de Lyon depuis 2010 (série Langues, reçu 29e) (2008-14).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et minorité religieuse dans la péninsule Ibérique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/>
              <w:t xml:space="preserve">, 16, 2016, Carlos Heusch,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⟨10.4000/atalaya.1702⟩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hal-01801365v1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aljamiado et sa communauté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/>
              <w:t xml:space="preserve">Linguistique. Université de Lyon; École normale supérieure de Lyon - ENS Lyon, 2020.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2020LYSEN034⟩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tel-03241887v1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final de un copista y alfaquí morisco: Luis Barbaça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2024, Ficciones medievales, 47,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to or within Islam in some Aljamiado exhortatory texts: “Fízose creyente […] i fue buena su creyencia con Allah”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2024, 45 (2), pp.834.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⟨10.3989/alqantara.2024.834⟩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en a-t-il ? Fiche contrastive de deux pronoms français sans équivalents espagnols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2023, https://cle.ens-lyon.fr/espagnol/langue/linguistique/fiches-de-grammaire-conjugaison/limperatif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en aljamiado comme frontière discursive (XVe-XVIIe 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Hors-série 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⟨10.4000/hispanismes.15659⟩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códices aljamiados de las Escuelas Pías de Zaragoza II: relación de contenidos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Sharq Al-Andalus</w:t>
            </w:r>
            <w:r>
              <w:rPr/>
              <w:t xml:space="preserve">, 2021, 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⟨10.14198/ShANd.2019-2021.23.27⟩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Green-Mercado, Mayte. Visions of Deliverance: Moriscos and the Politics of Prophecy in the Early Modern Mediterranean. Ithaca–London: Cornell University Press,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Seminary Review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códices aljamiados de las Escuelas Pías de Zaragoza I: presentación y anejos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Sharq Al-Andalus</w:t>
            </w:r>
            <w:r>
              <w:rPr/>
              <w:t xml:space="preserve">, 2020, (2017-2018), 22, pp.7-39.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⟨10.14198/ShAnd.2017-2018.22.01⟩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Bernard, L’Islam d’Espagne au XVIe siècle. Résistances identitaires morisques, Saint-Denis, Bouchène, 2017, 256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https://journals.openedition.org/remmm/10008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statut et les fonctions des traductions aljamiadas de prédication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2018,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et estar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et minorité religieuse dans la péninsule Ibérique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Atalaya - Revue d'études médiévales romanes</w:t>
            </w:r>
            <w:r>
              <w:rPr/>
              <w:t xml:space="preserve">, 2016, 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⟨10.4000/atalaya.1736⟩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¿Qué aljamía es esa, que yo no entiendo? » : du Glosario au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Atalaya - Revue d'études médiévales romanes</w:t>
            </w:r>
            <w:r>
              <w:rPr/>
              <w:t xml:space="preserve">, 2016, 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⟨10.4000/atalaya.1822⟩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¿Aljamía o aljamiado?: esbozo de caracterización sociolingüística de la variedad aljamiada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Atalaya - Revue d'études médiévales romanes</w:t>
            </w:r>
            <w:r>
              <w:rPr/>
              <w:t xml:space="preserve">, 2016, 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⟨10.4000/atalaya.1791⟩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Alberto R. Silva Tavim, M.ª Filomena Lopes de Barros et Lúcia Liba Mucznik (éd.), In the Iberian Peninsula and Beyond. A History of Jews and Muslims (15th-17th Centuries), vol. 1, Cambridge : Cambridge Scholars Publishing, 2015, 367 p. + viii, 52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2015, pp.207-217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latinos en la Castilla medieval de Mónica Castillo Lluch et Marta López Izquierdo (éd.)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2012, 35 (1), pp.259-269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halshs-01104149v1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l’alfaqui au roi ou la prépondérance du sabio selon un exemplum en aljamiado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/>
              <w:t xml:space="preserve">Marie-Cécile Isaïa; Makram Abbès. </w:t>
            </w:r>
            <w:r>
              <w:rPr>
                <w:i w:val="1"/>
                <w:iCs w:val="1"/>
              </w:rPr>
              <w:t xml:space="preserve">La liberté critique des élites</w:t>
            </w:r>
            <w:r>
              <w:rPr/>
              <w:t xml:space="preserve">, 23, Brepols Publishers, pp.391-410, 2022, Bibliothèque d’histoire culturelle du Moyen Âge, 978-2-503-59726-3.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⟨10.1484/M.BHCMA-EB.5.131539⟩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Socio-linguistics of Aljamiado and Aljamia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/>
              <w:t xml:space="preserve">Alberto Montaner Frutos; Heather Bamford. </w:t>
            </w:r>
            <w:r>
              <w:rPr>
                <w:i w:val="1"/>
                <w:iCs w:val="1"/>
              </w:rPr>
              <w:t xml:space="preserve">A Companion on Aljamiado Literature</w:t>
            </w:r>
            <w:r>
              <w:rPr/>
              <w:t xml:space="preserve">, Brill,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predicación aljamiada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/>
              <w:t xml:space="preserve">Linda G. Jones; Adrienne Dupont-Hamy. </w:t>
            </w:r>
            <w:r>
              <w:rPr>
                <w:i w:val="1"/>
                <w:iCs w:val="1"/>
              </w:rPr>
              <w:t xml:space="preserve">Jewish, Christian, and Muslim Preaching in the Medieval Mediterranean and Europe</w:t>
            </w:r>
            <w:r>
              <w:rPr/>
              <w:t xml:space="preserve">, 15, Brepols, 2019, SERMON,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⟨10.1484/M.SERMO-EB.5.116666⟩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Preaching and Sermons of Muslims under Christian Rule (Mudejars and Moriscos)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Linda G.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/>
              <w:t xml:space="preserve">Alberto Montaner Frutos; Heather Bamford. </w:t>
            </w:r>
            <w:r>
              <w:rPr>
                <w:i w:val="1"/>
                <w:iCs w:val="1"/>
              </w:rPr>
              <w:t xml:space="preserve">A Companion on Aljamiado Literature</w:t>
            </w:r>
            <w:r>
              <w:rPr/>
              <w:t xml:space="preserve">, Brill,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identidad socio-cultu(r)al de los tagarinos aragoneses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/>
              <w:t xml:space="preserve">Borja Franco; Bruno Pomara; Manuel Lomás; Bárbara Bejarano. </w:t>
            </w:r>
            <w:r>
              <w:rPr>
                <w:i w:val="1"/>
                <w:iCs w:val="1"/>
              </w:rPr>
              <w:t xml:space="preserve">Identidades cuestionadas. Coexistencia y conflictos interreligiosos en el Mediterráneo (ss. XIV-XVIII)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Publicaciones de la Universidad de Valencia</w:t>
              </w:r>
            </w:hyperlink>
            <w:r>
              <w:rPr/>
              <w:t xml:space="preserve">, pp.247-260, 2016, 978-84-370-9918-7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halshs-01275904v1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Knowledge in Clandestinity: Learning and Teaching Islam Among the Morisco Minorities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 IMC 2025 - Worlds of Learning</w:t>
            </w:r>
            <w:r>
              <w:rPr/>
              <w:t xml:space="preserve">, University of Leeds, Jul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“La ville de cuivre” dans la production mudéjar-morisque : un recyclage textuel au service d'un “bricolage”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Citer, plagier ou remployer : pratiques citationnelles médiévales », journée d’étude du séminaire CITER</w:t>
            </w:r>
            <w:r>
              <w:rPr/>
              <w:t xml:space="preserve">, LOUISON Lydie; CIHAM–UMR 5648, May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Ranks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Preaching and Conflict: 24th International Medieval Sermon Studies Symposi-um</w:t>
            </w:r>
            <w:r>
              <w:rPr/>
              <w:t xml:space="preserve">, SOUKUP, Pavel; International Medieval Semon Studies Society, Jul 2024, Praha ;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Processing of Textual Sources: Projects in Digital Humanities at CIHAM-UMR 5648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and Romance Philology</w:t>
            </w:r>
            <w:r>
              <w:rPr/>
              <w:t xml:space="preserve">, Olivier Brisville-Fertin; Matthias Gille Levenson; Carlos Heusch; Maria Morras; Ariane Pinche,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CATMuS Medieval: A multilingual large-scale cross-century dataset in Latin script for handwritten text recognition and beyond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Document Analysis and Recognition (ICDAR)</w:t>
            </w:r>
            <w:r>
              <w:rPr/>
              <w:t xml:space="preserve">, 2024, Athens, Greece. pp.174-194,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⟨10.1007/978-3-031-70543-4_11⟩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“Qué es esa aljamía?” : reflexion sur les variétés des minorités musulmanes d’Aragon (XIIe-1610)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“Studia meridionalia” : médiévistique hispanique dans le Sud</w:t>
            </w:r>
            <w:r>
              <w:rPr/>
              <w:t xml:space="preserve">, ARIZALETA Amaia; CEIBA - Université Toulouse Jean Jaurès,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“codex-bibliothèque”, vade mecum pour enseigner (Xe-XVIe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Gaelle Bosseman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école au Moyen Âge. Maîtres et élèves, Orient et Occident (IVe-XVIe siècle)</w:t>
            </w:r>
            <w:r>
              <w:rPr/>
              <w:t xml:space="preserve">, Marie-Céline ISAÏA; Rémy GAREIL,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CATMuS-Medieval: Consistent Approaches to Transcribing ManuScripts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- DH2024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philologie hispanique médiévale : présentation de quelques chantiers en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Décoder et recoder l’histoire : le numérique dans le champ des études ibé-riques (Moyen Âge-XIXe siècle)</w:t>
            </w:r>
            <w:r>
              <w:rPr/>
              <w:t xml:space="preserve">, PASCUAL ARGENTE Clara; CADEZ Émilie; CEIBA - Université Toulouse Jean Jaurès,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et usages de la production aljamiada : l’étude de la minorité musulmane d’Aragon au prisme de sa production interne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 médiévales ibériques (SEMI) de l’UMR 5136–FRAMESPA</w:t>
            </w:r>
            <w:r>
              <w:rPr/>
              <w:t xml:space="preserve">, ARIZALETA Amaia; UMR 5136–FRAMESPA,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formation des alfaquis mudéjars et morisques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école au Moyen Âge. Maîtres et élèves, Orient et Occident (IVe-XVIe siècle). Atelier 1 : Identifier les écoles. Inventaire des sources, typologie, lacunes</w:t>
            </w:r>
            <w:r>
              <w:rPr/>
              <w:t xml:space="preserve">, Marie-Céline ISAIA; Rémy GAREIL,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manuscrite des Mudéjars et des Morisques d’Aragon comme élaboration d’un canon islamique tagarin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Canon médiéval, fabrique sociale »</w:t>
            </w:r>
            <w:r>
              <w:rPr/>
              <w:t xml:space="preserve">, HALARY Marie-Pascale; ISAIA Marie-Céline; PAOLI Bruno,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électronique du corpus aljamiado : enjeux et perspectives du recours aux humanités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Trilobe II : Édition de texte et pluridisciplinarité »</w:t>
            </w:r>
            <w:r>
              <w:rPr/>
              <w:t xml:space="preserve">, BALDACHINO Laura; DEBREST Amalia; HEUSCH Carlos,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“Fízose muçlim i fue buena su creyencia”: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Symposium biennal de la Société internationale des Études de sermons médiévaux</w:t>
            </w:r>
            <w:r>
              <w:rPr/>
              <w:t xml:space="preserve">, Linda G. JONES; Oriol CATALÁN, Jul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 copiste et dogmatiseur morisque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Arabo-hispanica. Le labyrinthe de l’aljamiado »</w:t>
            </w:r>
            <w:r>
              <w:rPr/>
              <w:t xml:space="preserve">, Nuria De Castilla,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halshs-03784085v1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aljamiado de predicación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Res Novae », VI Seminario Islamolatina</w:t>
            </w:r>
            <w:r>
              <w:rPr/>
              <w:t xml:space="preserve">, Islamolatina, Dec 2020,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langue à l’autre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Textes et discours dans les communautés mudéjares de l’Espagne médiévale », Journée du Séminaire d’Études hispaniques médiévales du CIHAM/UMR 5648</w:t>
            </w:r>
            <w:r>
              <w:rPr/>
              <w:t xml:space="preserve">, CIHAM/UMR 5648; EA 1853/LCE,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sages comme voie de salut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Prédication et sacrement(s) dans l’Antiquité et au Moyen Âge »</w:t>
            </w:r>
            <w:r>
              <w:rPr/>
              <w:t xml:space="preserve">, CIHAM/UMR 5648; Centre Sèvres-Paris; ENS de Lyon,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et fonctions des alfaquis mudéjars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Porter la Parole »</w:t>
            </w:r>
            <w:r>
              <w:rPr/>
              <w:t xml:space="preserve">, EA 6298/CeTHis, Université de Tours,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Prédicas en aljamiado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«(Des)velando identidades–(Un)veiling identities»</w:t>
            </w:r>
            <w:r>
              <w:rPr/>
              <w:t xml:space="preserve">, MINECO : FFI2015-63659-C2-1/2-P, Oct 2019,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communauté : le discours aljamiado comme matrice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Rencontres du Dīwān</w:t>
            </w:r>
            <w:r>
              <w:rPr/>
              <w:t xml:space="preserve">, Diwan-Association des doctorants en histoire des mondes musulmans médiévaux,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en roman des minorités mudéjares et morisques d’Aragon et de Castille (XVe-XVIe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minorités dans l’Espagne médiévale et moderne XVe-XVIIIe siècles) »</w:t>
            </w:r>
            <w:r>
              <w:rPr/>
              <w:t xml:space="preserve">, Rica AMRAN; Youssef EL ALAOUI,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dans le discours aljamiado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Médiévistes du CIHAM/UMR 5648</w:t>
            </w:r>
            <w:r>
              <w:rPr/>
              <w:t xml:space="preserve">, CIHAM/UMR 5648,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en aljamiado comme frontière discursive (XVe-XVIIe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Congrès de la SHF : « Frontières dans le monde ibérique et ibéro-américain</w:t>
            </w:r>
            <w:r>
              <w:rPr/>
              <w:t xml:space="preserve">, Société des Hispanistes français; Université de Pau et des Pays de l'Adour,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aljamiado et sa communauté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Rencontres du Dīwān</w:t>
            </w:r>
            <w:r>
              <w:rPr/>
              <w:t xml:space="preserve">, Diwan-Association des doctorants en histoire des mondes musulmans médiévaux,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Aljama mudéjare et minorité morisque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d'étude des doctorants de l'Université de Lyon en Histoire de l'Islam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“Dixo partida de los sabios”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Theorica 5–Penser la traduction au Moyen Âge »</w:t>
            </w:r>
            <w:r>
              <w:rPr/>
              <w:t xml:space="preserve">, CIHAM/UMR 5648; EHEHI, Casa de Velázquez, May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Fablando en la regla verdadera, dereçart-é en la derecha carrera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 d'estudis medievals</w:t>
            </w:r>
            <w:r>
              <w:rPr/>
              <w:t xml:space="preserve">, Institut Milà i Fontanals - CSIC, Feb 2017,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cuivre : conte, exemplum, prêche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Regards sur la ville dans la littérature (XVIe-XXe siècles) », Journée d'Étude du laboratoire junior Pratiques de l'Espace urbain dans les textes (PrEuX)</w:t>
            </w:r>
            <w:r>
              <w:rPr/>
              <w:t xml:space="preserve">, Laboratoire junior Pratiques de l'Espace urbain dans les textes (PrEuX),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en aljamiado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Rencontres du Dîwân (Association des doctorants en Histoire des mondes musulmans médiévaux)</w:t>
            </w:r>
            <w:r>
              <w:rPr/>
              <w:t xml:space="preserve">, Diwan des doctorants en histoire des mondes musulmans médiévaux, Jun 2017, Aix-en-Provence,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aljamiados : un discours de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du GIS "Moyen-Orient et Mondes Musulmans"</w:t>
            </w:r>
            <w:r>
              <w:rPr/>
              <w:t xml:space="preserve">, GIS Moyen Orient et mondes musulmans,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pratiques cultuelles mudéjares et morisques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Rencontres du Diwan (Association des doctorants en Histoire des mondes musulmans médiévaux)</w:t>
            </w:r>
            <w:r>
              <w:rPr/>
              <w:t xml:space="preserve">, Diwan des doctorants en histoire des mondes musulmans médiévaux, May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prédication en aljamiado : un islam des marges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Journée d'étude des doctorants de l'Université de Lyon sur l'Histoire de l'Islam médiéval</w:t>
            </w:r>
            <w:r>
              <w:rPr/>
              <w:t xml:space="preserve">, Olivier Brisville-Fertin; Ouidad Hamitri; Aurélien Montel,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aljamiados morisques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Aljamiado : textes et contextes d'un islam espagnol</w:t>
            </w:r>
            <w:r>
              <w:rPr/>
              <w:t xml:space="preserve">, CERMOMM - Inalco; SEAR (U. Oviedo); ANR Aliento,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Sermones aljamiados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Predicar en el Mediterráneo medieval. Identidades y relaciones culturales entre el Mediterráneo y Europa</w:t>
            </w:r>
            <w:r>
              <w:rPr/>
              <w:t xml:space="preserve">, Institut Universitari d'Història Jaume Vicens i Vives (U. Pompeu Fabra, Barcelone); EHEHI (Casa de Velàzquez, Madrid), Mar 2016,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“Esta es monestaçión prove[ch]ante, si querrá Allah”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CIHAM/UMR 5648 « Frontières : marges et contacts »</w:t>
            </w:r>
            <w:r>
              <w:rPr/>
              <w:t xml:space="preserve">, CIHAM/UMR 5648,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halshs-03241919v1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Islamité mudéjare et crypto-islam morisque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CIHAM/UMR 5648 « Le visible et l’invisible »</w:t>
            </w:r>
            <w:r>
              <w:rPr/>
              <w:t xml:space="preserve">, CIHAM/UMR 5648,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halshs-03241918v1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escritos de mudéjares y moriscos: consideraciones históricas y filológicas sobre el aljamiado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Análisis del Mundo Árabe e Islámico</w:t>
            </w:r>
            <w:r>
              <w:rPr/>
              <w:t xml:space="preserve">, Área de estudios árabes - Universidad de Zaragoza, Jan 2015,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sociolinguistique de l'aljamiado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d'Études hispaniques du CIHAM (UMR 5648)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aljamiado como discurso de una comunidad. Los nuevos campos lingüísticos en el estudio de los textos moriscos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voz oculta: En torno a los textos aljamiados</w:t>
            </w:r>
            <w:r>
              <w:rPr/>
              <w:t xml:space="preserve">, Instituto de historiografía Julio Caro Baroja; Seminario de Estudios árabo-románicos de Oviedo; Universidad Carlos III - Getafe, Madrid, Sep 2012,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halshs-01104140v1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d'annotation du projet e-CaM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Monica Castillo Lluch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María Díez Yáñez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de Lyon; Agorantic FR 3621; CIHAM.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hal-05390100v1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D5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brisville" TargetMode="External"/><Relationship Id="rId8" Type="http://schemas.openxmlformats.org/officeDocument/2006/relationships/hyperlink" Target="https://orcid.org/0000-0001-7809-3890" TargetMode="External"/><Relationship Id="rId9" Type="http://schemas.openxmlformats.org/officeDocument/2006/relationships/hyperlink" Target="https://hal.science/hal-01801365v1" TargetMode="External"/><Relationship Id="rId10" Type="http://schemas.openxmlformats.org/officeDocument/2006/relationships/hyperlink" Target="https://hal.science/search/index/?q=*&amp;authFullName_s=Olivier Brisville-Fertin" TargetMode="External"/><Relationship Id="rId11" Type="http://schemas.openxmlformats.org/officeDocument/2006/relationships/hyperlink" Target="https://dx.doi.org/10.4000/atalaya.1702" TargetMode="External"/><Relationship Id="rId12" Type="http://schemas.openxmlformats.org/officeDocument/2006/relationships/hyperlink" Target="https://shs.hal.science/tel-03241887v1" TargetMode="External"/><Relationship Id="rId13" Type="http://schemas.openxmlformats.org/officeDocument/2006/relationships/hyperlink" Target="https://www.theses.fr/2020LYSEN034" TargetMode="External"/><Relationship Id="rId14" Type="http://schemas.openxmlformats.org/officeDocument/2006/relationships/hyperlink" Target="https://hal.science/hal-04895658v1" TargetMode="External"/><Relationship Id="rId15" Type="http://schemas.openxmlformats.org/officeDocument/2006/relationships/hyperlink" Target="https://hal.science/hal-04895706v1" TargetMode="External"/><Relationship Id="rId16" Type="http://schemas.openxmlformats.org/officeDocument/2006/relationships/hyperlink" Target="https://dx.doi.org/10.3989/alqantara.2024.834" TargetMode="External"/><Relationship Id="rId17" Type="http://schemas.openxmlformats.org/officeDocument/2006/relationships/hyperlink" Target="https://hal.science/hal-04709792v1" TargetMode="External"/><Relationship Id="rId18" Type="http://schemas.openxmlformats.org/officeDocument/2006/relationships/hyperlink" Target="https://univ-lyon3.hal.science/hal-04422568v1" TargetMode="External"/><Relationship Id="rId19" Type="http://schemas.openxmlformats.org/officeDocument/2006/relationships/hyperlink" Target="https://shs.hal.science/halshs-03723373v1" TargetMode="External"/><Relationship Id="rId20" Type="http://schemas.openxmlformats.org/officeDocument/2006/relationships/hyperlink" Target="https://dx.doi.org/10.4000/hispanismes.15659" TargetMode="External"/><Relationship Id="rId21" Type="http://schemas.openxmlformats.org/officeDocument/2006/relationships/hyperlink" Target="https://univ-lyon3.hal.science/hal-02081625v1" TargetMode="External"/><Relationship Id="rId22" Type="http://schemas.openxmlformats.org/officeDocument/2006/relationships/hyperlink" Target="https://dx.doi.org/10.14198/ShANd.2019-2021.23.27" TargetMode="External"/><Relationship Id="rId23" Type="http://schemas.openxmlformats.org/officeDocument/2006/relationships/hyperlink" Target="https://shs.hal.science/halshs-03294490v1" TargetMode="External"/><Relationship Id="rId24" Type="http://schemas.openxmlformats.org/officeDocument/2006/relationships/hyperlink" Target="https://hal.science/hal-01812745v1" TargetMode="External"/><Relationship Id="rId25" Type="http://schemas.openxmlformats.org/officeDocument/2006/relationships/hyperlink" Target="https://dx.doi.org/10.14198/ShAnd.2017-2018.22.01" TargetMode="External"/><Relationship Id="rId26" Type="http://schemas.openxmlformats.org/officeDocument/2006/relationships/hyperlink" Target="https://hal.science/hal-01801385v1" TargetMode="External"/><Relationship Id="rId27" Type="http://schemas.openxmlformats.org/officeDocument/2006/relationships/hyperlink" Target="https://hal.science/hal-01801463v1" TargetMode="External"/><Relationship Id="rId28" Type="http://schemas.openxmlformats.org/officeDocument/2006/relationships/hyperlink" Target="https://shs.hal.science/halshs-03241903v1" TargetMode="External"/><Relationship Id="rId29" Type="http://schemas.openxmlformats.org/officeDocument/2006/relationships/hyperlink" Target="https://shs.hal.science/halshs-01561946v1" TargetMode="External"/><Relationship Id="rId30" Type="http://schemas.openxmlformats.org/officeDocument/2006/relationships/hyperlink" Target="https://dx.doi.org/10.4000/atalaya.1736" TargetMode="External"/><Relationship Id="rId31" Type="http://schemas.openxmlformats.org/officeDocument/2006/relationships/hyperlink" Target="https://shs.hal.science/halshs-01560949v1" TargetMode="External"/><Relationship Id="rId32" Type="http://schemas.openxmlformats.org/officeDocument/2006/relationships/hyperlink" Target="https://dx.doi.org/10.4000/atalaya.1822" TargetMode="External"/><Relationship Id="rId33" Type="http://schemas.openxmlformats.org/officeDocument/2006/relationships/hyperlink" Target="https://shs.hal.science/halshs-01560959v1" TargetMode="External"/><Relationship Id="rId34" Type="http://schemas.openxmlformats.org/officeDocument/2006/relationships/hyperlink" Target="https://dx.doi.org/10.4000/atalaya.1791" TargetMode="External"/><Relationship Id="rId35" Type="http://schemas.openxmlformats.org/officeDocument/2006/relationships/hyperlink" Target="https://shs.hal.science/halshs-01304202v1" TargetMode="External"/><Relationship Id="rId36" Type="http://schemas.openxmlformats.org/officeDocument/2006/relationships/hyperlink" Target="https://shs.hal.science/halshs-01104149v1" TargetMode="External"/><Relationship Id="rId37" Type="http://schemas.openxmlformats.org/officeDocument/2006/relationships/hyperlink" Target="https://shs.hal.science/halshs-03241902v1" TargetMode="External"/><Relationship Id="rId38" Type="http://schemas.openxmlformats.org/officeDocument/2006/relationships/hyperlink" Target="https://dx.doi.org/10.1484/M.BHCMA-EB.5.131539" TargetMode="External"/><Relationship Id="rId39" Type="http://schemas.openxmlformats.org/officeDocument/2006/relationships/hyperlink" Target="https://hal.science/hal-01801503v1" TargetMode="External"/><Relationship Id="rId40" Type="http://schemas.openxmlformats.org/officeDocument/2006/relationships/hyperlink" Target="https://hal.science/hal-01801523v1" TargetMode="External"/><Relationship Id="rId41" Type="http://schemas.openxmlformats.org/officeDocument/2006/relationships/hyperlink" Target="https://dx.doi.org/10.1484/M.SERMO-EB.5.116666" TargetMode="External"/><Relationship Id="rId42" Type="http://schemas.openxmlformats.org/officeDocument/2006/relationships/hyperlink" Target="https://hal.science/hal-01801491v1" TargetMode="External"/><Relationship Id="rId43" Type="http://schemas.openxmlformats.org/officeDocument/2006/relationships/hyperlink" Target="https://hal.science/search/index/?q=*&amp;authFullName_s=Linda G. Jones" TargetMode="External"/><Relationship Id="rId44" Type="http://schemas.openxmlformats.org/officeDocument/2006/relationships/hyperlink" Target="https://shs.hal.science/halshs-01275904v1" TargetMode="External"/><Relationship Id="rId45" Type="http://schemas.openxmlformats.org/officeDocument/2006/relationships/hyperlink" Target="http://puv.uv.es/product_info.php?products_id=25373&amp;amp;osCsid=2f77d9b51e70d6d0972299dec36ce49a" TargetMode="External"/><Relationship Id="rId46" Type="http://schemas.openxmlformats.org/officeDocument/2006/relationships/hyperlink" Target="https://hal.science/hal-05253060v1" TargetMode="External"/><Relationship Id="rId47" Type="http://schemas.openxmlformats.org/officeDocument/2006/relationships/hyperlink" Target="https://hal.science/hal-04691497v1" TargetMode="External"/><Relationship Id="rId48" Type="http://schemas.openxmlformats.org/officeDocument/2006/relationships/hyperlink" Target="https://hal.science/hal-04691474v1" TargetMode="External"/><Relationship Id="rId49" Type="http://schemas.openxmlformats.org/officeDocument/2006/relationships/hyperlink" Target="https://cnrs.hal.science/hal-04584612v1" TargetMode="External"/><Relationship Id="rId50" Type="http://schemas.openxmlformats.org/officeDocument/2006/relationships/hyperlink" Target="https://hal.science/search/index/?q=*&amp;authFullName_s=Matthias Gille Levenson" TargetMode="External"/><Relationship Id="rId51" Type="http://schemas.openxmlformats.org/officeDocument/2006/relationships/hyperlink" Target="https://hal.science/search/index/?q=*&amp;authFullName_s=Ariane Pinche" TargetMode="External"/><Relationship Id="rId52" Type="http://schemas.openxmlformats.org/officeDocument/2006/relationships/hyperlink" Target="https://inria.hal.science/hal-04453952v1" TargetMode="External"/><Relationship Id="rId53" Type="http://schemas.openxmlformats.org/officeDocument/2006/relationships/hyperlink" Target="https://hal.science/search/index/?q=*&amp;authFullName_s=Thibault Cl&#233;rice" TargetMode="External"/><Relationship Id="rId54" Type="http://schemas.openxmlformats.org/officeDocument/2006/relationships/hyperlink" Target="https://hal.science/search/index/?q=*&amp;authFullName_s=Malamatenia Vlachou-Efstathiou" TargetMode="External"/><Relationship Id="rId55" Type="http://schemas.openxmlformats.org/officeDocument/2006/relationships/hyperlink" Target="https://hal.science/search/index/?q=*&amp;authFullName_s=Alix Chagu&#233;" TargetMode="External"/><Relationship Id="rId56" Type="http://schemas.openxmlformats.org/officeDocument/2006/relationships/hyperlink" Target="https://hal.science/search/index/?q=*&amp;authFullName_s=Jean-Baptiste Camps" TargetMode="External"/><Relationship Id="rId57" Type="http://schemas.openxmlformats.org/officeDocument/2006/relationships/hyperlink" Target="https://dx.doi.org/10.1007/978-3-031-70543-4_11" TargetMode="External"/><Relationship Id="rId58" Type="http://schemas.openxmlformats.org/officeDocument/2006/relationships/hyperlink" Target="https://hal.science/hal-04691491v1" TargetMode="External"/><Relationship Id="rId59" Type="http://schemas.openxmlformats.org/officeDocument/2006/relationships/hyperlink" Target="https://hal.science/hal-04691478v1" TargetMode="External"/><Relationship Id="rId60" Type="http://schemas.openxmlformats.org/officeDocument/2006/relationships/hyperlink" Target="https://hal.science/search/index/?q=*&amp;authFullName_s=Gaelle Bosseman" TargetMode="External"/><Relationship Id="rId61" Type="http://schemas.openxmlformats.org/officeDocument/2006/relationships/hyperlink" Target="https://hal.science/search/index/?q=*&amp;authFullName_s=Fr&#233;d&#233;ric Duplessis" TargetMode="External"/><Relationship Id="rId62" Type="http://schemas.openxmlformats.org/officeDocument/2006/relationships/hyperlink" Target="https://inria.hal.science/hal-04346939v1" TargetMode="External"/><Relationship Id="rId63" Type="http://schemas.openxmlformats.org/officeDocument/2006/relationships/hyperlink" Target="https://hal.science/hal-04691487v1" TargetMode="External"/><Relationship Id="rId64" Type="http://schemas.openxmlformats.org/officeDocument/2006/relationships/hyperlink" Target="https://hal.science/hal-04691494v1" TargetMode="External"/><Relationship Id="rId65" Type="http://schemas.openxmlformats.org/officeDocument/2006/relationships/hyperlink" Target="https://shs.hal.science/halshs-03784064v1" TargetMode="External"/><Relationship Id="rId66" Type="http://schemas.openxmlformats.org/officeDocument/2006/relationships/hyperlink" Target="https://hal.science/hal-03907450v1" TargetMode="External"/><Relationship Id="rId67" Type="http://schemas.openxmlformats.org/officeDocument/2006/relationships/hyperlink" Target="https://hal.science/hal-03907462v1" TargetMode="External"/><Relationship Id="rId68" Type="http://schemas.openxmlformats.org/officeDocument/2006/relationships/hyperlink" Target="https://shs.hal.science/halshs-03784080v1" TargetMode="External"/><Relationship Id="rId69" Type="http://schemas.openxmlformats.org/officeDocument/2006/relationships/hyperlink" Target="https://shs.hal.science/halshs-03784085v1" TargetMode="External"/><Relationship Id="rId70" Type="http://schemas.openxmlformats.org/officeDocument/2006/relationships/hyperlink" Target="https://shs.hal.science/halshs-03241912v1" TargetMode="External"/><Relationship Id="rId71" Type="http://schemas.openxmlformats.org/officeDocument/2006/relationships/hyperlink" Target="https://shs.hal.science/halshs-03241911v1" TargetMode="External"/><Relationship Id="rId72" Type="http://schemas.openxmlformats.org/officeDocument/2006/relationships/hyperlink" Target="https://shs.hal.science/halshs-03241915v1" TargetMode="External"/><Relationship Id="rId73" Type="http://schemas.openxmlformats.org/officeDocument/2006/relationships/hyperlink" Target="https://shs.hal.science/halshs-03241909v1" TargetMode="External"/><Relationship Id="rId74" Type="http://schemas.openxmlformats.org/officeDocument/2006/relationships/hyperlink" Target="https://shs.hal.science/halshs-03241914v1" TargetMode="External"/><Relationship Id="rId75" Type="http://schemas.openxmlformats.org/officeDocument/2006/relationships/hyperlink" Target="https://shs.hal.science/halshs-03241905v1" TargetMode="External"/><Relationship Id="rId76" Type="http://schemas.openxmlformats.org/officeDocument/2006/relationships/hyperlink" Target="https://shs.hal.science/halshs-03241908v1" TargetMode="External"/><Relationship Id="rId77" Type="http://schemas.openxmlformats.org/officeDocument/2006/relationships/hyperlink" Target="https://shs.hal.science/halshs-03241906v1" TargetMode="External"/><Relationship Id="rId78" Type="http://schemas.openxmlformats.org/officeDocument/2006/relationships/hyperlink" Target="https://shs.hal.science/halshs-03241916v1" TargetMode="External"/><Relationship Id="rId79" Type="http://schemas.openxmlformats.org/officeDocument/2006/relationships/hyperlink" Target="https://shs.hal.science/halshs-03241917v1" TargetMode="External"/><Relationship Id="rId80" Type="http://schemas.openxmlformats.org/officeDocument/2006/relationships/hyperlink" Target="https://hal.science/hal-01801354v1" TargetMode="External"/><Relationship Id="rId81" Type="http://schemas.openxmlformats.org/officeDocument/2006/relationships/hyperlink" Target="https://shs.hal.science/halshs-03241913v1" TargetMode="External"/><Relationship Id="rId82" Type="http://schemas.openxmlformats.org/officeDocument/2006/relationships/hyperlink" Target="https://hal.science/hal-01801474v1" TargetMode="External"/><Relationship Id="rId83" Type="http://schemas.openxmlformats.org/officeDocument/2006/relationships/hyperlink" Target="https://hal.science/hal-01801470v1" TargetMode="External"/><Relationship Id="rId84" Type="http://schemas.openxmlformats.org/officeDocument/2006/relationships/hyperlink" Target="https://hal.science/hal-01801540v1" TargetMode="External"/><Relationship Id="rId85" Type="http://schemas.openxmlformats.org/officeDocument/2006/relationships/hyperlink" Target="https://hal.science/hal-01801446v1" TargetMode="External"/><Relationship Id="rId86" Type="http://schemas.openxmlformats.org/officeDocument/2006/relationships/hyperlink" Target="https://hal.science/hal-01801545v1" TargetMode="External"/><Relationship Id="rId87" Type="http://schemas.openxmlformats.org/officeDocument/2006/relationships/hyperlink" Target="https://hal.science/hal-01801536v1" TargetMode="External"/><Relationship Id="rId88" Type="http://schemas.openxmlformats.org/officeDocument/2006/relationships/hyperlink" Target="https://shs.hal.science/halshs-01304221v1" TargetMode="External"/><Relationship Id="rId89" Type="http://schemas.openxmlformats.org/officeDocument/2006/relationships/hyperlink" Target="https://shs.hal.science/halshs-01304218v1" TargetMode="External"/><Relationship Id="rId90" Type="http://schemas.openxmlformats.org/officeDocument/2006/relationships/hyperlink" Target="https://shs.hal.science/halshs-03241919v1" TargetMode="External"/><Relationship Id="rId91" Type="http://schemas.openxmlformats.org/officeDocument/2006/relationships/hyperlink" Target="https://shs.hal.science/halshs-03241918v1" TargetMode="External"/><Relationship Id="rId92" Type="http://schemas.openxmlformats.org/officeDocument/2006/relationships/hyperlink" Target="https://shs.hal.science/halshs-01104132v1" TargetMode="External"/><Relationship Id="rId93" Type="http://schemas.openxmlformats.org/officeDocument/2006/relationships/hyperlink" Target="https://shs.hal.science/halshs-01104134v1" TargetMode="External"/><Relationship Id="rId94" Type="http://schemas.openxmlformats.org/officeDocument/2006/relationships/hyperlink" Target="https://shs.hal.science/halshs-01104140v1" TargetMode="External"/><Relationship Id="rId95" Type="http://schemas.openxmlformats.org/officeDocument/2006/relationships/hyperlink" Target="https://hal.science/hal-05390100v1" TargetMode="External"/><Relationship Id="rId96" Type="http://schemas.openxmlformats.org/officeDocument/2006/relationships/hyperlink" Target="https://hal.science/search/index/?q=*&amp;authFullName_s=Monica Castillo Lluch" TargetMode="External"/><Relationship Id="rId97" Type="http://schemas.openxmlformats.org/officeDocument/2006/relationships/hyperlink" Target="https://hal.science/search/index/?q=*&amp;authFullName_s=Mar&#237;a D&#237;ez Y&#225;&#241;ez" TargetMode="External"/><Relationship Id="rId98" Type="http://schemas.openxmlformats.org/officeDocument/2006/relationships/hyperlink" Target="https://hal.science/search/index/?q=*&amp;authFullName_s=Thomas Faye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Brisville-Fertin</dc:title>
  <dc:description>CV</dc:description>
  <dc:subject/>
  <cp:keywords/>
  <cp:category/>
  <cp:lastModifiedBy/>
  <dcterms:created xsi:type="dcterms:W3CDTF">2026-03-16T02:43:51+01:00</dcterms:created>
  <dcterms:modified xsi:type="dcterms:W3CDTF">2026-03-16T02:43:51+01:00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