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SERRA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Ambition and Compromise: The French Customs Tariff of 1892 Through the Lens of Parliamentary Proceedings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Gdańskie Studia Prawnicze</w:t>
            </w:r>
            <w:r>
              <w:rPr/>
              <w:t xml:space="preserve">, 2026, 1 (70), pp.137-150.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⟨10.26881/gsp.2026.1.08⟩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du marché du vin à Paris durant la Belle Époque de la fraude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2023, n° 4, p. 641-659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jurídicos de la lucha contra la importación de vinos españoles e italianos en Francia a finales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Jurídicos</w:t>
            </w:r>
            <w:r>
              <w:rPr/>
              <w:t xml:space="preserve">, 2022, 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⟨10.17561/rej.n22.7569⟩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restrictions de concurrence en matière vinicole dans l’ancien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Wine Law</w:t>
            </w:r>
            <w:r>
              <w:rPr/>
              <w:t xml:space="preserve">, 2021, 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⟨10.20870/owl.2021.4769⟩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et hygiénisme dans le discours parlementaire au temps de l’agrarisme triomphant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28,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Propagande, publicité : le terroir, vecteur de communication éthique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2018, 281,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l'histoire d'un contrat : genèse de la loi du 14 août 1889 prévenant la fraude dans la vente des vins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2017, 2, pp.358-363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halshs-01540030v1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restrictions de concurrence à la libéralisation des marchés. Contribution à l’histoire européenne du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/>
              <w:t xml:space="preserve">Olivier Serra. Presses universitaires de Toulouse-Capitole, 2025, EHDIP, 978-2-36170-318-9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 Hissung-Convert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pp.434, 2023, 978-2-84934-658-7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appellations d'origine aux indications géographiques Cent ans de protection de l'origine et de la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Presses universitaires de Rennes, 230 p., 2022, L'univers des normes, 9782753583153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commerciales vinicoles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/>
              <w:t xml:space="preserve">Olivier Serra. Féret, pp.173, 2016, 978-2-35156-184-3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halshs-01416589v1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du droit maritime : la protection du pavillon français de 1814 à 1881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des mers et réponses du droit, Livre 2 - Ambitions, succès et échecs du droit en temps de paix, sous la dir. C. Broussy, M. Ledolley</w:t>
            </w:r>
            <w:r>
              <w:rPr/>
              <w:t xml:space="preserve">, Mare et Martin, p. 55-70, 2025, 978-2-38600-166-6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/>
              <w:t xml:space="preserve">SERRA Olivier. </w:t>
            </w:r>
            <w:r>
              <w:rPr>
                <w:i w:val="1"/>
                <w:iCs w:val="1"/>
              </w:rPr>
              <w:t xml:space="preserve">Des restrictions de concurrence à la libéralisation des marchés. Contribution à l’histoire européenne du droit des affaires</w:t>
            </w:r>
            <w:r>
              <w:rPr/>
              <w:t xml:space="preserve">, Presses universitaires Toulouse-Capitole, p. 7-14, 2025, EHDIP, 978-2-36170-318-9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girondins et le protectionnisme vinicole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/>
              <w:t xml:space="preserve">Olivier Serra; Laetitia Guerlain; Nelly Hissung-Convert. </w:t>
            </w:r>
            <w:r>
              <w:rPr>
                <w:i w:val="1"/>
                <w:iCs w:val="1"/>
              </w:rPr>
              <w:t xml:space="preserve">Les champs du droit. Mélanges en l’honneur de Bernard Gallinato-Contino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pp.277-289, 2023, 978-2-84934-658-7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dictionnaires universels du commerce liés et concurrents au milieu du XVIIIe s. siècle : de Jacques Savary des Bruslons à Malachy Postlethwayt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Laëtitia Marie Guerlain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 Hissung-Convert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du droit : mélanges en l’honneur de Bernard Gallinato-Contino</w:t>
            </w:r>
            <w:r>
              <w:rPr/>
              <w:t xml:space="preserve">, mare &amp; martin, pp.55-71, 2023, 9782849346587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appellations d’origine non contrôlées. Aux sources de la loi du 6 juillet 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/>
              <w:t xml:space="preserve">Olivier Serra; Serge Wolikow. </w:t>
            </w:r>
            <w:r>
              <w:rPr>
                <w:i w:val="1"/>
                <w:iCs w:val="1"/>
              </w:rPr>
              <w:t xml:space="preserve">Des appellations d'origine aux indications géographiques Cent ans de protection de l'origine et de la qualité</w:t>
            </w:r>
            <w:r>
              <w:rPr/>
              <w:t xml:space="preserve">, Presses universitaires de Rennes, p. 41, 2022, L'univers des normes, 9782753583153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unions internationales à la restriction des monopoles : éléments pour une histoire du droit européen de la propriété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/>
              <w:t xml:space="preserve">Alexis Mages. </w:t>
            </w:r>
            <w:r>
              <w:rPr>
                <w:i w:val="1"/>
                <w:iCs w:val="1"/>
              </w:rPr>
              <w:t xml:space="preserve">Les fondements historiques du droit des affaires</w:t>
            </w:r>
            <w:r>
              <w:rPr/>
              <w:t xml:space="preserve">, Presses de l’Université Toulouse 1 Capitole, p. 249, 2022, Ehdip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appellations d’origine, cent ans après...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Olivier Serra; Serge Wolikow. </w:t>
            </w:r>
            <w:r>
              <w:rPr>
                <w:i w:val="1"/>
                <w:iCs w:val="1"/>
              </w:rPr>
              <w:t xml:space="preserve">Des appellations d'origine aux indications géographiques Cent ans de protection de l'origine et de la qualité</w:t>
            </w:r>
            <w:r>
              <w:rPr/>
              <w:t xml:space="preserve">, Presses universitaires de Rennes, p. 15, 2022, L'univers des normes, 9782753583153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juridique du vin et usages du mot : CJCE 25 juillet 1991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/>
              <w:t xml:space="preserve">Théodore Georgopoulos. </w:t>
            </w:r>
            <w:r>
              <w:rPr>
                <w:i w:val="1"/>
                <w:iCs w:val="1"/>
              </w:rPr>
              <w:t xml:space="preserve">Les grands arrêts du droit vitivinicole</w:t>
            </w:r>
            <w:r>
              <w:rPr/>
              <w:t xml:space="preserve">, Mare &amp; Martin, pp.31-46, 2022, 978-2-84934-687-7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parlementaires sur les appellations d’origine de 1925 à 1935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/>
              <w:t xml:space="preserve">Serge Wolikow; Olivier Jacquet; Jacques Gautier. </w:t>
            </w:r>
            <w:r>
              <w:rPr>
                <w:i w:val="1"/>
                <w:iCs w:val="1"/>
              </w:rPr>
              <w:t xml:space="preserve">Quel avenir pour les appellations d'origine ? Histoire de la labellisation des produits des terroirs</w:t>
            </w:r>
            <w:r>
              <w:rPr/>
              <w:t xml:space="preserve">, Éditions universitaires de Dijon, p. 59-71, 2021, 978-2-36441-399-3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parlementaires et le droit de la vigne et du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/>
              <w:t xml:space="preserve">Karen Fiorentino; Sophie Monnier. </w:t>
            </w:r>
            <w:r>
              <w:rPr>
                <w:i w:val="1"/>
                <w:iCs w:val="1"/>
              </w:rPr>
              <w:t xml:space="preserve">Les archives de la vigne et du vin. Enjeux patrimoniaux, juridiques et culturels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pp.215-228, 2020, 978-2-343-18786-0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vin est-il un alcool comme les autres ? Les 7es rencontres Vin, droit &amp; santé</w:t>
            </w:r>
            <w:r>
              <w:rPr/>
              <w:t xml:space="preserve">, Les éditions hospitalières, pp.15-25,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l'imposition du revenu des capitaux mobiliers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/>
              <w:t xml:space="preserve">Luisa Brunori; Serge Dauchy; Olivier Descamps; Xavier Prévost. </w:t>
            </w:r>
            <w:r>
              <w:rPr>
                <w:i w:val="1"/>
                <w:iCs w:val="1"/>
              </w:rPr>
              <w:t xml:space="preserve">Le Droit face à l’économie sans travail. Tome I. Sources intellectuelles, acteurs, résolution des conflits</w:t>
            </w:r>
            <w:r>
              <w:rPr/>
              <w:t xml:space="preserve">, Classiques Garnier, pp.265-282, 2019, 978-2-406-08407-5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bourguignons et la genèse de la déontologie vinicole française (années 1880-années 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/>
              <w:t xml:space="preserve">Serge Wolikow; Olivier Jacquet. </w:t>
            </w:r>
            <w:r>
              <w:rPr>
                <w:i w:val="1"/>
                <w:iCs w:val="1"/>
              </w:rPr>
              <w:t xml:space="preserve">Bourgogne(s) viticole(s) : enjeux et perspectives historiques d’un territoire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pp.135-143, 2018, 978-2-36441-263-7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boire ? Naissance d'une déontologie vinicole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/>
              <w:t xml:space="preserve">François Dubet. </w:t>
            </w:r>
            <w:r>
              <w:rPr>
                <w:i w:val="1"/>
                <w:iCs w:val="1"/>
              </w:rPr>
              <w:t xml:space="preserve">Que manger ? Normes et pratiques alimentaires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pp.54-69, 2017, 978-2-70719-770-2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halshs-01633546v1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/>
              <w:t xml:space="preserve">Olivier Serra. </w:t>
            </w:r>
            <w:r>
              <w:rPr>
                <w:i w:val="1"/>
                <w:iCs w:val="1"/>
              </w:rPr>
              <w:t xml:space="preserve">Les politiques commerciales vinicoles d'hier à aujourd'hui. Histoire et actualités du droit viticole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Féret</w:t>
              </w:r>
            </w:hyperlink>
            <w:r>
              <w:rPr/>
              <w:t xml:space="preserve">, pp.5-10, 2016, 9782351561843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protectionnisme colonial : l'assujettissement du vignoble tunisien par la France (1890-1933)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/>
              <w:t xml:space="preserve">Olivier Serra. </w:t>
            </w:r>
            <w:r>
              <w:rPr>
                <w:i w:val="1"/>
                <w:iCs w:val="1"/>
              </w:rPr>
              <w:t xml:space="preserve">Les politiques commerciales vinicoles d'hier à aujourd'hui. Histoire et actualités du droit viticole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Féret</w:t>
              </w:r>
            </w:hyperlink>
            <w:r>
              <w:rPr/>
              <w:t xml:space="preserve">, pp.143-151, 2016, 978-2-35156-184-3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halshs-01416631v1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L’INAO, un artisan de la reconnaissance et de la protection des indications géographiques à l’international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L'INAO, 90 ans au service de l'agriculture française</w:t>
            </w:r>
            <w:r>
              <w:rPr/>
              <w:t xml:space="preserve">, Assemblée nationale,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breton et le droit de la vigne et du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Raffray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vin breton. Observer en temps réel la renaissance d'un vignoble</w:t>
            </w:r>
            <w:r>
              <w:rPr/>
              <w:t xml:space="preserve">, IRDAP; Université de Bordeaux,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politique commerciale française était à l'heure lorraine...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 lorraines d'histoire du droit. Histoire économique du droit</w:t>
            </w:r>
            <w:r>
              <w:rPr/>
              <w:t xml:space="preserve">, Faculté de droit de Nancy, Mar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halshs-04522018v1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phylloxérique et l’approvisionnement du marché français avec des raisins secs en provenance de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vigne et le vin dans les relations franco-hélléniques : 2600 ans d'influences réciproques</w:t>
            </w:r>
            <w:r>
              <w:rPr/>
              <w:t xml:space="preserve">, Ambassade de France en Grèce; Institut français de Grèce; Fédération héllénique des vins, Dec 2024,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halshs-05338696v1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restrictions de concurrence à la libéralisation des marchés. Contribution à l’histoire européenne du droit des affaires</w:t>
            </w:r>
            <w:r>
              <w:rPr/>
              <w:t xml:space="preserve">, IODE,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droit européen de la concurrence : la protection internationale de la propriété industrielle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fondements historiques du droit européen des affaires</w:t>
            </w:r>
            <w:r>
              <w:rPr/>
              <w:t xml:space="preserve">, Alexis Mages; Université de Bourgogne,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appellations d’origine dans la loi du 6 juillet 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appellations d’origine aux appellations d’origine protégées : cent ans de protection de l’origine et de la qualité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halshs-02529046v1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parlementaires sur les appellations d’origine de 1925 à 1935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loi du 6 mai 1919 : comprendre l’histoire et envisager l’avenir des appellations d’origine</w:t>
            </w:r>
            <w:r>
              <w:rPr/>
              <w:t xml:space="preserve">, J. Gautier; S. Wolikow,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archives parlementaires à la compréhension de notre droit 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la vigne et du vin</w:t>
            </w:r>
            <w:r>
              <w:rPr/>
              <w:t xml:space="preserve">, K. Fiorentino; S. Monnier,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et protectionnisme sous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A2R1</w:t>
            </w:r>
            <w:r>
              <w:rPr/>
              <w:t xml:space="preserve">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vin est-il un alcool comme les autres ? Les 7èmes rencontres Vin, droit &amp; santé</w:t>
            </w:r>
            <w:r>
              <w:rPr/>
              <w:t xml:space="preserve">, R. Raffray,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du marché du vin, à Paris, durant la Belle Époque de la fraude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places marchandes, des foires médiévales au e-commerce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Propagande, publicité : le terroir, vecteur d'une communication éthique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et le vin. Le droit comme levier d'une nouvelle qualité ?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boire ? Naissance d'une déontologie vinicole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de la Fondation pour les sciences sociales Que manger ? Pratiques, normes et conflits alimentaires</w:t>
            </w:r>
            <w:r>
              <w:rPr/>
              <w:t xml:space="preserve">, F. Dubet,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halshs-02282063v1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826v1" TargetMode="External"/><Relationship Id="rId8" Type="http://schemas.openxmlformats.org/officeDocument/2006/relationships/hyperlink" Target="https://hal.science/search/index/?q=*&amp;authFullName_s=Olivier Serra" TargetMode="External"/><Relationship Id="rId9" Type="http://schemas.openxmlformats.org/officeDocument/2006/relationships/hyperlink" Target="https://dx.doi.org/10.26881/gsp.2026.1.08" TargetMode="External"/><Relationship Id="rId10" Type="http://schemas.openxmlformats.org/officeDocument/2006/relationships/hyperlink" Target="https://hal.science/hal-04743275v1" TargetMode="External"/><Relationship Id="rId11" Type="http://schemas.openxmlformats.org/officeDocument/2006/relationships/hyperlink" Target="https://shs.hal.science/halshs-04131342v1" TargetMode="External"/><Relationship Id="rId12" Type="http://schemas.openxmlformats.org/officeDocument/2006/relationships/hyperlink" Target="https://dx.doi.org/10.17561/rej.n22.7569" TargetMode="External"/><Relationship Id="rId13" Type="http://schemas.openxmlformats.org/officeDocument/2006/relationships/hyperlink" Target="https://univ-rennes.hal.science/hal-03560463v1" TargetMode="External"/><Relationship Id="rId14" Type="http://schemas.openxmlformats.org/officeDocument/2006/relationships/hyperlink" Target="https://dx.doi.org/10.20870/owl.2021.4769" TargetMode="External"/><Relationship Id="rId15" Type="http://schemas.openxmlformats.org/officeDocument/2006/relationships/hyperlink" Target="https://shs.hal.science/halshs-01862958v1" TargetMode="External"/><Relationship Id="rId16" Type="http://schemas.openxmlformats.org/officeDocument/2006/relationships/hyperlink" Target="https://shs.hal.science/halshs-01862951v1" TargetMode="External"/><Relationship Id="rId17" Type="http://schemas.openxmlformats.org/officeDocument/2006/relationships/hyperlink" Target="https://shs.hal.science/halshs-01540030v1" TargetMode="External"/><Relationship Id="rId18" Type="http://schemas.openxmlformats.org/officeDocument/2006/relationships/hyperlink" Target="https://hal.science/hal-05631502v1" TargetMode="External"/><Relationship Id="rId19" Type="http://schemas.openxmlformats.org/officeDocument/2006/relationships/hyperlink" Target="https://shs.hal.science/halshs-04131307v1" TargetMode="External"/><Relationship Id="rId20" Type="http://schemas.openxmlformats.org/officeDocument/2006/relationships/hyperlink" Target="https://hal.science/search/index/?q=*&amp;authFullName_s=Laetitia Guerlain" TargetMode="External"/><Relationship Id="rId21" Type="http://schemas.openxmlformats.org/officeDocument/2006/relationships/hyperlink" Target="https://hal.science/search/index/?q=*&amp;authFullName_s=Nelly Hissung-Convert" TargetMode="External"/><Relationship Id="rId22" Type="http://schemas.openxmlformats.org/officeDocument/2006/relationships/hyperlink" Target="https://www.mareetmartin.com/livre/les-champs-du-droit" TargetMode="External"/><Relationship Id="rId23" Type="http://schemas.openxmlformats.org/officeDocument/2006/relationships/hyperlink" Target="https://shs.hal.science/halshs-03633631v1" TargetMode="External"/><Relationship Id="rId24" Type="http://schemas.openxmlformats.org/officeDocument/2006/relationships/hyperlink" Target="https://hal.science/search/index/?q=*&amp;authFullName_s=Serge Wolikow" TargetMode="External"/><Relationship Id="rId25" Type="http://schemas.openxmlformats.org/officeDocument/2006/relationships/hyperlink" Target="https://shs.hal.science/halshs-01416589v1" TargetMode="External"/><Relationship Id="rId26" Type="http://schemas.openxmlformats.org/officeDocument/2006/relationships/hyperlink" Target="https://hal.umontpellier.fr/hal-05235699v1" TargetMode="External"/><Relationship Id="rId27" Type="http://schemas.openxmlformats.org/officeDocument/2006/relationships/hyperlink" Target="https://hal.science/hal-05631499v1" TargetMode="External"/><Relationship Id="rId28" Type="http://schemas.openxmlformats.org/officeDocument/2006/relationships/hyperlink" Target="https://shs.hal.science/halshs-04131321v1" TargetMode="External"/><Relationship Id="rId29" Type="http://schemas.openxmlformats.org/officeDocument/2006/relationships/hyperlink" Target="https://hal.science/hal-04521272v1" TargetMode="External"/><Relationship Id="rId30" Type="http://schemas.openxmlformats.org/officeDocument/2006/relationships/hyperlink" Target="https://hal.science/search/index/?q=*&amp;authFullName_s=Florent Garnier" TargetMode="External"/><Relationship Id="rId31" Type="http://schemas.openxmlformats.org/officeDocument/2006/relationships/hyperlink" Target="https://hal.science/search/index/?q=*&amp;authFullName_s=La&#235;titia Marie Guerlain" TargetMode="External"/><Relationship Id="rId32" Type="http://schemas.openxmlformats.org/officeDocument/2006/relationships/hyperlink" Target="https://shs.hal.science/halshs-03633644v1" TargetMode="External"/><Relationship Id="rId33" Type="http://schemas.openxmlformats.org/officeDocument/2006/relationships/hyperlink" Target="https://shs.hal.science/halshs-03633673v1" TargetMode="External"/><Relationship Id="rId34" Type="http://schemas.openxmlformats.org/officeDocument/2006/relationships/hyperlink" Target="https://shs.hal.science/halshs-03633639v1" TargetMode="External"/><Relationship Id="rId35" Type="http://schemas.openxmlformats.org/officeDocument/2006/relationships/hyperlink" Target="https://shs.hal.science/halshs-04131355v1" TargetMode="External"/><Relationship Id="rId36" Type="http://schemas.openxmlformats.org/officeDocument/2006/relationships/hyperlink" Target="https://shs.hal.science/halshs-03633697v1" TargetMode="External"/><Relationship Id="rId37" Type="http://schemas.openxmlformats.org/officeDocument/2006/relationships/hyperlink" Target="https://univ-rennes.hal.science/hal-03560429v1" TargetMode="External"/><Relationship Id="rId38" Type="http://schemas.openxmlformats.org/officeDocument/2006/relationships/hyperlink" Target="https://www.editions-harmattan.fr/livre-les_archives_de_la_vigne_et_du_vin_enjeux_patrimoniaux_juridiques_et_culturels_karen_fiorentino_sophie_monnier-9782343187860-65167.html" TargetMode="External"/><Relationship Id="rId39" Type="http://schemas.openxmlformats.org/officeDocument/2006/relationships/hyperlink" Target="https://shs.hal.science/halshs-02281892v1" TargetMode="External"/><Relationship Id="rId40" Type="http://schemas.openxmlformats.org/officeDocument/2006/relationships/hyperlink" Target="https://shs.hal.science/halshs-02281932v1" TargetMode="External"/><Relationship Id="rId41" Type="http://schemas.openxmlformats.org/officeDocument/2006/relationships/hyperlink" Target="https://shs.hal.science/halshs-01862922v1" TargetMode="External"/><Relationship Id="rId42" Type="http://schemas.openxmlformats.org/officeDocument/2006/relationships/hyperlink" Target="http://eud.u-bourgogne.fr/vigne-et-vin/595-bourgognes-viticoles-9782364412637.html" TargetMode="External"/><Relationship Id="rId43" Type="http://schemas.openxmlformats.org/officeDocument/2006/relationships/hyperlink" Target="https://shs.hal.science/halshs-01633546v1" TargetMode="External"/><Relationship Id="rId44" Type="http://schemas.openxmlformats.org/officeDocument/2006/relationships/hyperlink" Target="http://www.editionsladecouverte.fr/catalogue/index-Que_manger__-9782707197702.html" TargetMode="External"/><Relationship Id="rId45" Type="http://schemas.openxmlformats.org/officeDocument/2006/relationships/hyperlink" Target="https://shs.hal.science/halshs-02525696v1" TargetMode="External"/><Relationship Id="rId46" Type="http://schemas.openxmlformats.org/officeDocument/2006/relationships/hyperlink" Target="https://feret.com/livre/politiques-commerciales-vinicoles/" TargetMode="External"/><Relationship Id="rId47" Type="http://schemas.openxmlformats.org/officeDocument/2006/relationships/hyperlink" Target="https://shs.hal.science/halshs-01416631v1" TargetMode="External"/><Relationship Id="rId48" Type="http://schemas.openxmlformats.org/officeDocument/2006/relationships/hyperlink" Target="http://www.feret.com/politiques-commerciales-vinicoles.html#" TargetMode="External"/><Relationship Id="rId49" Type="http://schemas.openxmlformats.org/officeDocument/2006/relationships/hyperlink" Target="https://shs.hal.science/halshs-05339356v1" TargetMode="External"/><Relationship Id="rId50" Type="http://schemas.openxmlformats.org/officeDocument/2006/relationships/hyperlink" Target="https://hal.science/hal-04638975v1" TargetMode="External"/><Relationship Id="rId51" Type="http://schemas.openxmlformats.org/officeDocument/2006/relationships/hyperlink" Target="https://hal.science/search/index/?q=*&amp;authFullName_s=Ronan Raffray" TargetMode="External"/><Relationship Id="rId52" Type="http://schemas.openxmlformats.org/officeDocument/2006/relationships/hyperlink" Target="https://shs.hal.science/halshs-04522018v1" TargetMode="External"/><Relationship Id="rId53" Type="http://schemas.openxmlformats.org/officeDocument/2006/relationships/hyperlink" Target="https://shs.hal.science/halshs-05338696v1" TargetMode="External"/><Relationship Id="rId54" Type="http://schemas.openxmlformats.org/officeDocument/2006/relationships/hyperlink" Target="https://shs.hal.science/halshs-04544248v1" TargetMode="External"/><Relationship Id="rId55" Type="http://schemas.openxmlformats.org/officeDocument/2006/relationships/hyperlink" Target="https://hal.science/search/index/?q=*&amp;authFullName_s=Isabelle Bosse-Plati&#232;re" TargetMode="External"/><Relationship Id="rId56" Type="http://schemas.openxmlformats.org/officeDocument/2006/relationships/hyperlink" Target="https://hal.science/search/index/?q=*&amp;authFullName_s=Luisa Brunori" TargetMode="External"/><Relationship Id="rId57" Type="http://schemas.openxmlformats.org/officeDocument/2006/relationships/hyperlink" Target="https://shs.hal.science/halshs-03633707v1" TargetMode="External"/><Relationship Id="rId58" Type="http://schemas.openxmlformats.org/officeDocument/2006/relationships/hyperlink" Target="https://shs.hal.science/halshs-02529046v1" TargetMode="External"/><Relationship Id="rId59" Type="http://schemas.openxmlformats.org/officeDocument/2006/relationships/hyperlink" Target="https://shs.hal.science/halshs-02282030v1" TargetMode="External"/><Relationship Id="rId60" Type="http://schemas.openxmlformats.org/officeDocument/2006/relationships/hyperlink" Target="https://shs.hal.science/halshs-02282042v1" TargetMode="External"/><Relationship Id="rId61" Type="http://schemas.openxmlformats.org/officeDocument/2006/relationships/hyperlink" Target="https://shs.hal.science/halshs-02529118v1" TargetMode="External"/><Relationship Id="rId62" Type="http://schemas.openxmlformats.org/officeDocument/2006/relationships/hyperlink" Target="https://shs.hal.science/halshs-02282049v1" TargetMode="External"/><Relationship Id="rId63" Type="http://schemas.openxmlformats.org/officeDocument/2006/relationships/hyperlink" Target="https://shs.hal.science/halshs-01725394v1" TargetMode="External"/><Relationship Id="rId64" Type="http://schemas.openxmlformats.org/officeDocument/2006/relationships/hyperlink" Target="https://shs.hal.science/halshs-01540020v1" TargetMode="External"/><Relationship Id="rId65" Type="http://schemas.openxmlformats.org/officeDocument/2006/relationships/hyperlink" Target="https://shs.hal.science/halshs-02282063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SERRA</dc:title>
  <dc:description>CV</dc:description>
  <dc:subject/>
  <cp:keywords/>
  <cp:category/>
  <cp:lastModifiedBy/>
  <dcterms:created xsi:type="dcterms:W3CDTF">2026-05-24T22:14:22+02:00</dcterms:created>
  <dcterms:modified xsi:type="dcterms:W3CDTF">2026-05-24T22:14:22+02:00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