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Ophir LEVY </w:t>
      </w:r>
      <w:r>
        <w:rPr>
          <w:color w:val="641e6e"/>
        </w:rPr>
        <w:t xml:space="preserve">Maître de conférences en études cinématographiques / Université Paris 8 Vincennes Saint-Denis / UFR Arts, Philosophie, Esthétique / Département Cinéma</w:t>
      </w:r>
    </w:p>
    <w:p>
      <w:pPr>
        <w:spacing w:before="600"/>
      </w:pPr>
    </w:p>
    <w:p>
      <w:pPr>
        <w:spacing w:before="600"/>
      </w:pPr>
    </w:p>
    <w:p>
      <w:pPr>
        <w:pStyle w:val="Heading2"/>
      </w:pPr>
      <w:r>
        <w:rPr>
          <w:color w:val="1e198e"/>
          <w:b w:val="1"/>
          <w:bCs w:val="1"/>
        </w:rPr>
        <w:t xml:space="preserve">Présentation</w:t>
      </w:r>
    </w:p>
    <w:p>
      <w:pPr>
        <w:spacing w:after="100"/>
      </w:pPr>
    </w:p>
    <w:p>
      <w:pPr/>
      <w:r>
        <w:rPr/>
        <w:t xml:space="preserve">Ophir LEVY est Maître de conférences en Etudes cinématographiques à l'Université Paris 8 - Vincennes - Saint-Denis.</w:t>
      </w:r>
    </w:p>
    <w:p>
      <w:pPr/>
      <w:r>
        <w:rPr/>
        <w:t xml:space="preserve">Docteur en histoire du cinéma de l'Université Paris 1 Panthéon Sorbonne (sous la direction de Sylvie Lindeperg), sa thèse intitulée </w:t>
      </w:r>
      <w:r>
        <w:rPr>
          <w:i w:val="1"/>
          <w:iCs w:val="1"/>
        </w:rPr>
        <w:t xml:space="preserve">Les Images clandestines</w:t>
      </w:r>
      <w:r>
        <w:rPr/>
        <w:t xml:space="preserve"> a reçu le &amp;quot;Prix de la Recherche 2014&amp;quot; décerné par l'Inathèque (Institut National de l'Audiovisuel).Il a poursuivi ses recherches en 2014-2015 dans le cadre d'un projet post-doctoral intitulé De la hantise des archives (LABEX CAP / Ecole nationale des chartes).</w:t>
      </w:r>
    </w:p>
    <w:p>
      <w:pPr/>
      <w:r>
        <w:rPr/>
        <w:t xml:space="preserve">Ophir LEVY est également titulaire d'un DEA de philosophie obtenu à l’université Paris 1 Panthéon Sorbonne.</w:t>
      </w:r>
    </w:p>
    <w:p>
      <w:pPr/>
      <w:r>
        <w:rPr/>
        <w:t xml:space="preserve">De 2005 à 2018, il a enseigné l'histoire et l'esthétique du cinéma dans plusieurs universités  (Sorbonne Nouvelle - Paris 3, Paris Diderot - Paris 7, Paris 1 Panthéon Sorbonne).</w:t>
      </w:r>
    </w:p>
    <w:p>
      <w:pPr/>
      <w:r>
        <w:rPr/>
        <w:t xml:space="preserve">Collaborateur régulier de la revue </w:t>
      </w:r>
      <w:r>
        <w:rPr>
          <w:i w:val="1"/>
          <w:iCs w:val="1"/>
        </w:rPr>
        <w:t xml:space="preserve">Positif</w:t>
      </w:r>
      <w:r>
        <w:rPr/>
        <w:t xml:space="preserve">, membre du comité de rédaction de la </w:t>
      </w:r>
      <w:r>
        <w:rPr>
          <w:i w:val="1"/>
          <w:iCs w:val="1"/>
        </w:rPr>
        <w:t xml:space="preserve">Revue d'Histoire de la Shoah</w:t>
      </w:r>
      <w:r>
        <w:rPr/>
        <w:t xml:space="preserve">, il est par ailleurs intervenu, en tant que programmateur, conférencier ou expert, au sein de différentes institutions (Mémorial de la Shoah, Forum des images, Conseil de l'Europe, Fondation pour la Mémoire de la Shoah, Festival Séries Mania, Musée d'Art et d'Histoire du Judaïsme, Fémis, etc.).</w:t>
      </w:r>
    </w:p>
    <w:p>
      <w:pPr/>
      <w:r>
        <w:rPr/>
        <w:t xml:space="preserve">Ses recherches actuelles portent, d'une part, sur les représentations, les imaginaires et les créations sonores associés à la déportation et au génocide, et d'autre part sur l'histoire et l'esthétique du cinéma et des séries en Israël.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w:t>
              </w:r>
            </w:hyperlink>
          </w:p>
          <w:p>
            <w:pPr/>
            <w:hyperlink r:id="rId9" w:history="1">
              <w:r>
                <w:rPr>
                  <w:color w:val="#410a8c"/>
                  <w:u w:val="single"/>
                </w:rPr>
                <w:t xml:space="preserve">Marguerite Vappereau</w:t>
              </w:r>
            </w:hyperlink>
            <w:r>
              <w:rPr/>
              <w:t xml:space="preserve">,</w:t>
            </w:r>
            <w:hyperlink r:id="rId10" w:history="1">
              <w:r>
                <w:rPr>
                  <w:color w:val="#410a8c"/>
                  <w:u w:val="single"/>
                </w:rPr>
                <w:t xml:space="preserve">Ophir Levy</w:t>
              </w:r>
            </w:hyperlink>
            <w:r>
              <w:rPr/>
              <w:t xml:space="preserve">,</w:t>
            </w:r>
            <w:hyperlink r:id="rId11" w:history="1">
              <w:r>
                <w:rPr>
                  <w:color w:val="#410a8c"/>
                  <w:u w:val="single"/>
                </w:rPr>
                <w:t xml:space="preserve">Aurélie Ledoux</w:t>
              </w:r>
            </w:hyperlink>
          </w:p>
          <w:p>
            <w:pPr/>
            <w:r>
              <w:rPr/>
              <w:t xml:space="preserve">Aurélie Ledoux; Ophir Levy; Marguerite Vappereau. </w:t>
            </w:r>
            <w:r>
              <w:rPr>
                <w:i w:val="1"/>
                <w:iCs w:val="1"/>
              </w:rPr>
              <w:t xml:space="preserve">La Preuve par l'image ? Enquêtes filmiques, usages judiciaires et enjeux esthétiques</w:t>
            </w:r>
            <w:r>
              <w:rPr/>
              <w:t xml:space="preserve">, Les Presses du réel, A paraître, HARTEC</w:t>
            </w:r>
          </w:p>
          <w:p>
            <w:pPr/>
            <w:r>
              <w:rPr/>
              <w:t xml:space="preserve">Chapitre d'ouvrage</w:t>
            </w:r>
          </w:p>
          <w:p>
            <w:pPr/>
            <w:hyperlink r:id="rId8" w:history="1">
              <w:r>
                <w:rPr>
                  <w:color w:val="#410a8c"/>
                  <w:u w:val="single"/>
                </w:rPr>
                <w:t xml:space="preserve">hal-05441112v1</w:t>
              </w:r>
            </w:hyperlink>
          </w:p>
        </w:tc>
      </w:tr>
      <w:tr>
        <w:trPr/>
        <w:tc>
          <w:tcPr>
            <w:noWrap/>
          </w:tcPr>
          <w:p>
            <w:pPr>
              <w:spacing w:after="200"/>
            </w:pPr>
            <w:hyperlink r:id="rId12" w:history="1">
              <w:r>
                <w:rPr>
                  <w:color w:val="1e198e"/>
                  <w:b w:val="1"/>
                  <w:bCs w:val="1"/>
                  <w:u w:val="single"/>
                </w:rPr>
                <w:t xml:space="preserve">Samouni Road&amp;quot;, ou la manufacture politique des images</w:t>
              </w:r>
            </w:hyperlink>
          </w:p>
          <w:p>
            <w:pPr/>
            <w:hyperlink r:id="rId10" w:history="1">
              <w:r>
                <w:rPr>
                  <w:color w:val="#410a8c"/>
                  <w:u w:val="single"/>
                </w:rPr>
                <w:t xml:space="preserve">Ophir Levy</w:t>
              </w:r>
            </w:hyperlink>
          </w:p>
          <w:p>
            <w:pPr/>
            <w:r>
              <w:rPr/>
              <w:t xml:space="preserve">Ophir Levy; Emmanuel Taïeb. </w:t>
            </w:r>
            <w:r>
              <w:rPr>
                <w:i w:val="1"/>
                <w:iCs w:val="1"/>
              </w:rPr>
              <w:t xml:space="preserve">Puissance politique des images</w:t>
            </w:r>
            <w:r>
              <w:rPr/>
              <w:t xml:space="preserve">, Presses Universitaires de France, coll. « La vie des idées », pp.39-52, 2023, 978-2130844372</w:t>
            </w:r>
          </w:p>
          <w:p>
            <w:pPr/>
            <w:r>
              <w:rPr/>
              <w:t xml:space="preserve">Chapitre d'ouvrage</w:t>
            </w:r>
          </w:p>
          <w:p>
            <w:pPr/>
            <w:hyperlink r:id="rId12" w:history="1">
              <w:r>
                <w:rPr>
                  <w:color w:val="#410a8c"/>
                  <w:u w:val="single"/>
                </w:rPr>
                <w:t xml:space="preserve">hal-04392572v1</w:t>
              </w:r>
            </w:hyperlink>
          </w:p>
        </w:tc>
      </w:tr>
      <w:tr>
        <w:trPr/>
        <w:tc>
          <w:tcPr>
            <w:noWrap/>
          </w:tcPr>
          <w:p>
            <w:pPr>
              <w:spacing w:after="200"/>
            </w:pPr>
            <w:hyperlink r:id="rId13" w:history="1">
              <w:r>
                <w:rPr>
                  <w:color w:val="1e198e"/>
                  <w:b w:val="1"/>
                  <w:bCs w:val="1"/>
                  <w:u w:val="single"/>
                </w:rPr>
                <w:t xml:space="preserve">Our Boys&amp;quot;. Déplacements du regard</w:t>
              </w:r>
            </w:hyperlink>
          </w:p>
          <w:p>
            <w:pPr/>
            <w:hyperlink r:id="rId10" w:history="1">
              <w:r>
                <w:rPr>
                  <w:color w:val="#410a8c"/>
                  <w:u w:val="single"/>
                </w:rPr>
                <w:t xml:space="preserve">Ophir Levy</w:t>
              </w:r>
            </w:hyperlink>
          </w:p>
          <w:p>
            <w:pPr/>
            <w:r>
              <w:rPr/>
              <w:t xml:space="preserve">Sandra Laugier. </w:t>
            </w:r>
            <w:r>
              <w:rPr>
                <w:i w:val="1"/>
                <w:iCs w:val="1"/>
              </w:rPr>
              <w:t xml:space="preserve">Les Séries. Laboratoires d’éveil politique</w:t>
            </w:r>
            <w:r>
              <w:rPr/>
              <w:t xml:space="preserve">, CNRS Éditions, pp.249-276, 2023, 978-2271137906</w:t>
            </w:r>
          </w:p>
          <w:p>
            <w:pPr/>
            <w:r>
              <w:rPr/>
              <w:t xml:space="preserve">Chapitre d'ouvrage</w:t>
            </w:r>
          </w:p>
          <w:p>
            <w:pPr/>
            <w:hyperlink r:id="rId13" w:history="1">
              <w:r>
                <w:rPr>
                  <w:color w:val="#410a8c"/>
                  <w:u w:val="single"/>
                </w:rPr>
                <w:t xml:space="preserve">hal-04392565v1</w:t>
              </w:r>
            </w:hyperlink>
          </w:p>
        </w:tc>
      </w:tr>
      <w:tr>
        <w:trPr/>
        <w:tc>
          <w:tcPr>
            <w:noWrap/>
          </w:tcPr>
          <w:p>
            <w:pPr>
              <w:spacing w:after="200"/>
            </w:pPr>
            <w:hyperlink r:id="rId14" w:history="1">
              <w:r>
                <w:rPr>
                  <w:color w:val="1e198e"/>
                  <w:b w:val="1"/>
                  <w:bCs w:val="1"/>
                  <w:u w:val="single"/>
                </w:rPr>
                <w:t xml:space="preserve">Sous la doublure de la langue. De la négligence linguistique à la réécriture de l'histoire</w:t>
              </w:r>
            </w:hyperlink>
          </w:p>
          <w:p>
            <w:pPr/>
            <w:hyperlink r:id="rId10" w:history="1">
              <w:r>
                <w:rPr>
                  <w:color w:val="#410a8c"/>
                  <w:u w:val="single"/>
                </w:rPr>
                <w:t xml:space="preserve">Ophir Levy</w:t>
              </w:r>
            </w:hyperlink>
          </w:p>
          <w:p>
            <w:pPr/>
            <w:r>
              <w:rPr/>
              <w:t xml:space="preserve">Cécile Auzolle; Nathan Réra. </w:t>
            </w:r>
            <w:r>
              <w:rPr>
                <w:i w:val="1"/>
                <w:iCs w:val="1"/>
              </w:rPr>
              <w:t xml:space="preserve">Les Champs musicaux et sonores de la barbarie moderne</w:t>
            </w:r>
            <w:r>
              <w:rPr/>
              <w:t xml:space="preserve">, Éditions Aedam Musicae, coll. "Musiques XXe-XXIe siècles", pp.321-336, 2022, 978-2919046874</w:t>
            </w:r>
          </w:p>
          <w:p>
            <w:pPr/>
            <w:r>
              <w:rPr/>
              <w:t xml:space="preserve">Chapitre d'ouvrage</w:t>
            </w:r>
          </w:p>
          <w:p>
            <w:pPr/>
            <w:hyperlink r:id="rId14" w:history="1">
              <w:r>
                <w:rPr>
                  <w:color w:val="#410a8c"/>
                  <w:u w:val="single"/>
                </w:rPr>
                <w:t xml:space="preserve">hal-04392574v1</w:t>
              </w:r>
            </w:hyperlink>
          </w:p>
        </w:tc>
      </w:tr>
      <w:tr>
        <w:trPr/>
        <w:tc>
          <w:tcPr>
            <w:noWrap/>
          </w:tcPr>
          <w:p>
            <w:pPr>
              <w:spacing w:after="200"/>
            </w:pPr>
            <w:hyperlink r:id="rId15" w:history="1">
              <w:r>
                <w:rPr>
                  <w:color w:val="1e198e"/>
                  <w:b w:val="1"/>
                  <w:bCs w:val="1"/>
                  <w:u w:val="single"/>
                </w:rPr>
                <w:t xml:space="preserve">« Introduction »</w:t>
              </w:r>
            </w:hyperlink>
          </w:p>
          <w:p>
            <w:pPr/>
            <w:hyperlink r:id="rId16" w:history="1">
              <w:r>
                <w:rPr>
                  <w:color w:val="#410a8c"/>
                  <w:u w:val="single"/>
                </w:rPr>
                <w:t xml:space="preserve">Dimitri Vezyroglou</w:t>
              </w:r>
            </w:hyperlink>
            <w:r>
              <w:rPr/>
              <w:t xml:space="preserve">,</w:t>
            </w:r>
            <w:hyperlink r:id="rId17" w:history="1">
              <w:r>
                <w:rPr>
                  <w:color w:val="#410a8c"/>
                  <w:u w:val="single"/>
                </w:rPr>
                <w:t xml:space="preserve">Christophe Gauthier</w:t>
              </w:r>
            </w:hyperlink>
            <w:r>
              <w:rPr/>
              <w:t xml:space="preserve">,</w:t>
            </w:r>
            <w:hyperlink r:id="rId18" w:history="1">
              <w:r>
                <w:rPr>
                  <w:color w:val="#410a8c"/>
                  <w:u w:val="single"/>
                </w:rPr>
                <w:t xml:space="preserve">Marie Frappat</w:t>
              </w:r>
            </w:hyperlink>
            <w:r>
              <w:rPr/>
              <w:t xml:space="preserve">,</w:t>
            </w:r>
            <w:hyperlink r:id="rId10" w:history="1">
              <w:r>
                <w:rPr>
                  <w:color w:val="#410a8c"/>
                  <w:u w:val="single"/>
                </w:rPr>
                <w:t xml:space="preserve">Ophir Levy</w:t>
              </w:r>
            </w:hyperlink>
            <w:r>
              <w:rPr/>
              <w:t xml:space="preserve">,</w:t>
            </w:r>
            <w:hyperlink r:id="rId19" w:history="1">
              <w:r>
                <w:rPr>
                  <w:color w:val="#410a8c"/>
                  <w:u w:val="single"/>
                </w:rPr>
                <w:t xml:space="preserve">Christopher Gauthier</w:t>
              </w:r>
            </w:hyperlink>
            <w:r>
              <w:rPr/>
              <w:t xml:space="preserve">et al.</w:t>
            </w:r>
          </w:p>
          <w:p>
            <w:pPr/>
            <w:r>
              <w:rPr>
                <w:i w:val="1"/>
                <w:iCs w:val="1"/>
              </w:rPr>
              <w:t xml:space="preserve">Patrimoine et patrimonialisation du cinéma</w:t>
            </w:r>
            <w:r>
              <w:rPr/>
              <w:t xml:space="preserve">, École nationale des Chartes, pp.5-10, 2020</w:t>
            </w:r>
          </w:p>
          <w:p>
            <w:pPr/>
            <w:r>
              <w:rPr/>
              <w:t xml:space="preserve">Chapitre d'ouvrage</w:t>
            </w:r>
          </w:p>
          <w:p>
            <w:pPr/>
            <w:hyperlink r:id="rId15" w:history="1">
              <w:r>
                <w:rPr>
                  <w:color w:val="#410a8c"/>
                  <w:u w:val="single"/>
                </w:rPr>
                <w:t xml:space="preserve">halshs-03865696v1</w:t>
              </w:r>
            </w:hyperlink>
          </w:p>
        </w:tc>
      </w:tr>
      <w:tr>
        <w:trPr/>
        <w:tc>
          <w:tcPr>
            <w:noWrap/>
          </w:tcPr>
          <w:p>
            <w:pPr>
              <w:spacing w:after="200"/>
            </w:pPr>
            <w:hyperlink r:id="rId20" w:history="1">
              <w:r>
                <w:rPr>
                  <w:color w:val="1e198e"/>
                  <w:b w:val="1"/>
                  <w:bCs w:val="1"/>
                  <w:u w:val="single"/>
                </w:rPr>
                <w:t xml:space="preserve">Une esthétique de l'obscène</w:t>
              </w:r>
            </w:hyperlink>
          </w:p>
          <w:p>
            <w:pPr/>
            <w:hyperlink r:id="rId10" w:history="1">
              <w:r>
                <w:rPr>
                  <w:color w:val="#410a8c"/>
                  <w:u w:val="single"/>
                </w:rPr>
                <w:t xml:space="preserve">Ophir Levy</w:t>
              </w:r>
            </w:hyperlink>
          </w:p>
          <w:p>
            <w:pPr/>
            <w:r>
              <w:rPr/>
              <w:t xml:space="preserve">Didier Pasamonik; Joël Kotek. </w:t>
            </w:r>
            <w:r>
              <w:rPr>
                <w:i w:val="1"/>
                <w:iCs w:val="1"/>
              </w:rPr>
              <w:t xml:space="preserve">Shoah et bande-dessinée</w:t>
            </w:r>
            <w:r>
              <w:rPr/>
              <w:t xml:space="preserve">, Denoël, coll. "Denoël Graphics", pp.148-149, 2017, 978-2207136683</w:t>
            </w:r>
          </w:p>
          <w:p>
            <w:pPr/>
            <w:r>
              <w:rPr/>
              <w:t xml:space="preserve">Chapitre d'ouvrage</w:t>
            </w:r>
          </w:p>
          <w:p>
            <w:pPr/>
            <w:hyperlink r:id="rId20" w:history="1">
              <w:r>
                <w:rPr>
                  <w:color w:val="#410a8c"/>
                  <w:u w:val="single"/>
                </w:rPr>
                <w:t xml:space="preserve">hal-04392576v1</w:t>
              </w:r>
            </w:hyperlink>
          </w:p>
        </w:tc>
      </w:tr>
      <w:tr>
        <w:trPr/>
        <w:tc>
          <w:tcPr>
            <w:noWrap/>
          </w:tcPr>
          <w:p>
            <w:pPr>
              <w:spacing w:after="200"/>
            </w:pPr>
            <w:hyperlink r:id="rId21" w:history="1">
              <w:r>
                <w:rPr>
                  <w:color w:val="1e198e"/>
                  <w:b w:val="1"/>
                  <w:bCs w:val="1"/>
                  <w:u w:val="single"/>
                </w:rPr>
                <w:t xml:space="preserve">D’un bulldozer à l’autre. Les fossoyeurs de la mémoire</w:t>
              </w:r>
            </w:hyperlink>
          </w:p>
          <w:p>
            <w:pPr/>
            <w:hyperlink r:id="rId22" w:history="1">
              <w:r>
                <w:rPr>
                  <w:color w:val="#410a8c"/>
                  <w:u w:val="single"/>
                </w:rPr>
                <w:t xml:space="preserve">Nathan Réra</w:t>
              </w:r>
            </w:hyperlink>
            <w:r>
              <w:rPr/>
              <w:t xml:space="preserve">,</w:t>
            </w:r>
            <w:hyperlink r:id="rId10" w:history="1">
              <w:r>
                <w:rPr>
                  <w:color w:val="#410a8c"/>
                  <w:u w:val="single"/>
                </w:rPr>
                <w:t xml:space="preserve">Ophir Levy</w:t>
              </w:r>
            </w:hyperlink>
          </w:p>
          <w:p>
            <w:pPr/>
            <w:r>
              <w:rPr>
                <w:i w:val="1"/>
                <w:iCs w:val="1"/>
              </w:rPr>
              <w:t xml:space="preserve">Par le fil des images : cinéma, guerre, politique</w:t>
            </w:r>
            <w:r>
              <w:rPr/>
              <w:t xml:space="preserve">, 9, Éditions de la Sorbonne, pp.145-155, 2017, Histo.art, 9791035100155</w:t>
            </w:r>
          </w:p>
          <w:p>
            <w:pPr/>
            <w:r>
              <w:rPr/>
              <w:t xml:space="preserve">Chapitre d'ouvrage</w:t>
            </w:r>
          </w:p>
          <w:p>
            <w:pPr/>
            <w:hyperlink r:id="rId21" w:history="1">
              <w:r>
                <w:rPr>
                  <w:color w:val="#410a8c"/>
                  <w:u w:val="single"/>
                </w:rPr>
                <w:t xml:space="preserve">halshs-03163098v1</w:t>
              </w:r>
            </w:hyperlink>
          </w:p>
        </w:tc>
      </w:tr>
      <w:tr>
        <w:trPr/>
        <w:tc>
          <w:tcPr>
            <w:noWrap/>
          </w:tcPr>
          <w:p>
            <w:pPr>
              <w:spacing w:after="200"/>
            </w:pPr>
            <w:hyperlink r:id="rId23" w:history="1">
              <w:r>
                <w:rPr>
                  <w:color w:val="1e198e"/>
                  <w:b w:val="1"/>
                  <w:bCs w:val="1"/>
                  <w:u w:val="single"/>
                </w:rPr>
                <w:t xml:space="preserve">L'empreinte du procès Eichmann dans le cinéma israélien</w:t>
              </w:r>
            </w:hyperlink>
          </w:p>
          <w:p>
            <w:pPr/>
            <w:hyperlink r:id="rId10" w:history="1">
              <w:r>
                <w:rPr>
                  <w:color w:val="#410a8c"/>
                  <w:u w:val="single"/>
                </w:rPr>
                <w:t xml:space="preserve">Ophir Levy</w:t>
              </w:r>
            </w:hyperlink>
          </w:p>
          <w:p>
            <w:pPr/>
            <w:r>
              <w:rPr/>
              <w:t xml:space="preserve">Sylvie Lindeperg; Annette Wieviorka. </w:t>
            </w:r>
            <w:r>
              <w:rPr>
                <w:i w:val="1"/>
                <w:iCs w:val="1"/>
              </w:rPr>
              <w:t xml:space="preserve">Le Moment Eichmann</w:t>
            </w:r>
            <w:r>
              <w:rPr/>
              <w:t xml:space="preserve">, Albin Michel, coll. "Bibliothèque Histoire", pp.283-296, 2016, 978-2226315021</w:t>
            </w:r>
          </w:p>
          <w:p>
            <w:pPr/>
            <w:r>
              <w:rPr/>
              <w:t xml:space="preserve">Chapitre d'ouvrage</w:t>
            </w:r>
          </w:p>
          <w:p>
            <w:pPr/>
            <w:hyperlink r:id="rId23" w:history="1">
              <w:r>
                <w:rPr>
                  <w:color w:val="#410a8c"/>
                  <w:u w:val="single"/>
                </w:rPr>
                <w:t xml:space="preserve">hal-04392760v1</w:t>
              </w:r>
            </w:hyperlink>
          </w:p>
        </w:tc>
      </w:tr>
      <w:tr>
        <w:trPr/>
        <w:tc>
          <w:tcPr>
            <w:noWrap/>
          </w:tcPr>
          <w:p>
            <w:pPr>
              <w:spacing w:after="200"/>
            </w:pPr>
            <w:hyperlink r:id="rId24" w:history="1">
              <w:r>
                <w:rPr>
                  <w:color w:val="1e198e"/>
                  <w:b w:val="1"/>
                  <w:bCs w:val="1"/>
                  <w:u w:val="single"/>
                </w:rPr>
                <w:t xml:space="preserve">De la clandestinité des images</w:t>
              </w:r>
            </w:hyperlink>
          </w:p>
          <w:p>
            <w:pPr/>
            <w:hyperlink r:id="rId10" w:history="1">
              <w:r>
                <w:rPr>
                  <w:color w:val="#410a8c"/>
                  <w:u w:val="single"/>
                </w:rPr>
                <w:t xml:space="preserve">Ophir Levy</w:t>
              </w:r>
            </w:hyperlink>
          </w:p>
          <w:p>
            <w:pPr/>
            <w:r>
              <w:rPr/>
              <w:t xml:space="preserve">Jean-Baptiste Chantoiseau. </w:t>
            </w:r>
            <w:r>
              <w:rPr>
                <w:i w:val="1"/>
                <w:iCs w:val="1"/>
              </w:rPr>
              <w:t xml:space="preserve">L’En-deçà des images. Autour de l'oeuvre de Murielle Gagnebin</w:t>
            </w:r>
            <w:r>
              <w:rPr/>
              <w:t xml:space="preserve">, Champ Vallon, pp.201-210, 2014, 978-2876739611</w:t>
            </w:r>
          </w:p>
          <w:p>
            <w:pPr/>
            <w:r>
              <w:rPr/>
              <w:t xml:space="preserve">Chapitre d'ouvrage</w:t>
            </w:r>
          </w:p>
          <w:p>
            <w:pPr/>
            <w:hyperlink r:id="rId24" w:history="1">
              <w:r>
                <w:rPr>
                  <w:color w:val="#410a8c"/>
                  <w:u w:val="single"/>
                </w:rPr>
                <w:t xml:space="preserve">hal-04392764v1</w:t>
              </w:r>
            </w:hyperlink>
          </w:p>
        </w:tc>
      </w:tr>
      <w:tr>
        <w:trPr/>
        <w:tc>
          <w:tcPr>
            <w:noWrap/>
          </w:tcPr>
          <w:p>
            <w:pPr>
              <w:spacing w:after="200"/>
            </w:pPr>
            <w:hyperlink r:id="rId25" w:history="1">
              <w:r>
                <w:rPr>
                  <w:color w:val="1e198e"/>
                  <w:b w:val="1"/>
                  <w:bCs w:val="1"/>
                  <w:u w:val="single"/>
                </w:rPr>
                <w:t xml:space="preserve">Ambroise Sassard ou le refus absolu de la douleur</w:t>
              </w:r>
            </w:hyperlink>
          </w:p>
          <w:p>
            <w:pPr/>
            <w:hyperlink r:id="rId10" w:history="1">
              <w:r>
                <w:rPr>
                  <w:color w:val="#410a8c"/>
                  <w:u w:val="single"/>
                </w:rPr>
                <w:t xml:space="preserve">Ophir Levy</w:t>
              </w:r>
            </w:hyperlink>
          </w:p>
          <w:p>
            <w:pPr/>
            <w:r>
              <w:rPr/>
              <w:t xml:space="preserve">Mickaël Bouffard; Lucie Desjardins; Jean-Alexandre Perras. </w:t>
            </w:r>
            <w:r>
              <w:rPr>
                <w:i w:val="1"/>
                <w:iCs w:val="1"/>
              </w:rPr>
              <w:t xml:space="preserve">Le Corps dans l'histoire et les histoires du corps</w:t>
            </w:r>
            <w:r>
              <w:rPr/>
              <w:t xml:space="preserve">, Hermann, « Les collections de la République des Lettres », pp.83-94, 2013, 978-2705684518</w:t>
            </w:r>
          </w:p>
          <w:p>
            <w:pPr/>
            <w:r>
              <w:rPr/>
              <w:t xml:space="preserve">Chapitre d'ouvrage</w:t>
            </w:r>
          </w:p>
          <w:p>
            <w:pPr/>
            <w:hyperlink r:id="rId25" w:history="1">
              <w:r>
                <w:rPr>
                  <w:color w:val="#410a8c"/>
                  <w:u w:val="single"/>
                </w:rPr>
                <w:t xml:space="preserve">hal-04392769v1</w:t>
              </w:r>
            </w:hyperlink>
          </w:p>
        </w:tc>
      </w:tr>
      <w:tr>
        <w:trPr/>
        <w:tc>
          <w:tcPr>
            <w:noWrap/>
          </w:tcPr>
          <w:p>
            <w:pPr>
              <w:spacing w:after="200"/>
            </w:pPr>
            <w:hyperlink r:id="rId26" w:history="1">
              <w:r>
                <w:rPr>
                  <w:color w:val="1e198e"/>
                  <w:b w:val="1"/>
                  <w:bCs w:val="1"/>
                  <w:u w:val="single"/>
                </w:rPr>
                <w:t xml:space="preserve">Kippour&amp;quot; d’Amos Gitai ou la topographie de la mémoire</w:t>
              </w:r>
            </w:hyperlink>
          </w:p>
          <w:p>
            <w:pPr/>
            <w:hyperlink r:id="rId10" w:history="1">
              <w:r>
                <w:rPr>
                  <w:color w:val="#410a8c"/>
                  <w:u w:val="single"/>
                </w:rPr>
                <w:t xml:space="preserve">Ophir Levy</w:t>
              </w:r>
            </w:hyperlink>
          </w:p>
          <w:p>
            <w:pPr/>
            <w:r>
              <w:rPr/>
              <w:t xml:space="preserve">2010. </w:t>
            </w:r>
            <w:r>
              <w:rPr>
                <w:i w:val="1"/>
                <w:iCs w:val="1"/>
              </w:rPr>
              <w:t xml:space="preserve">Théâtres de la mémoire, mouvement des images</w:t>
            </w:r>
            <w:r>
              <w:rPr/>
              <w:t xml:space="preserve">, Presses Sorbonne Nouvelle, coll. « Théorème », pp.123-129, 2011, 978-2878545081</w:t>
            </w:r>
          </w:p>
          <w:p>
            <w:pPr/>
            <w:r>
              <w:rPr/>
              <w:t xml:space="preserve">Chapitre d'ouvrage</w:t>
            </w:r>
          </w:p>
          <w:p>
            <w:pPr/>
            <w:hyperlink r:id="rId26" w:history="1">
              <w:r>
                <w:rPr>
                  <w:color w:val="#410a8c"/>
                  <w:u w:val="single"/>
                </w:rPr>
                <w:t xml:space="preserve">hal-04392787v1</w:t>
              </w:r>
            </w:hyperlink>
          </w:p>
        </w:tc>
      </w:tr>
      <w:tr>
        <w:trPr/>
        <w:tc>
          <w:tcPr>
            <w:noWrap/>
          </w:tcPr>
          <w:p>
            <w:pPr>
              <w:spacing w:after="200"/>
            </w:pPr>
            <w:hyperlink r:id="rId27" w:history="1">
              <w:r>
                <w:rPr>
                  <w:color w:val="1e198e"/>
                  <w:b w:val="1"/>
                  <w:bCs w:val="1"/>
                  <w:u w:val="single"/>
                </w:rPr>
                <w:t xml:space="preserve">Le devenir des fantômes. La Shoah comme hantise du contemporain</w:t>
              </w:r>
            </w:hyperlink>
          </w:p>
          <w:p>
            <w:pPr/>
            <w:hyperlink r:id="rId10" w:history="1">
              <w:r>
                <w:rPr>
                  <w:color w:val="#410a8c"/>
                  <w:u w:val="single"/>
                </w:rPr>
                <w:t xml:space="preserve">Ophir Levy</w:t>
              </w:r>
            </w:hyperlink>
          </w:p>
          <w:p>
            <w:pPr/>
            <w:r>
              <w:rPr/>
              <w:t xml:space="preserve">Catherine Naugrette. </w:t>
            </w:r>
            <w:r>
              <w:rPr>
                <w:i w:val="1"/>
                <w:iCs w:val="1"/>
              </w:rPr>
              <w:t xml:space="preserve">Qu'est-ce que le contemporain ?</w:t>
            </w:r>
            <w:r>
              <w:rPr/>
              <w:t xml:space="preserve">, L'Harmattan, pp.173-178, 2011, 978-2296546059</w:t>
            </w:r>
          </w:p>
          <w:p>
            <w:pPr/>
            <w:r>
              <w:rPr/>
              <w:t xml:space="preserve">Chapitre d'ouvrage</w:t>
            </w:r>
          </w:p>
          <w:p>
            <w:pPr/>
            <w:hyperlink r:id="rId27" w:history="1">
              <w:r>
                <w:rPr>
                  <w:color w:val="#410a8c"/>
                  <w:u w:val="single"/>
                </w:rPr>
                <w:t xml:space="preserve">hal-04392772v1</w:t>
              </w:r>
            </w:hyperlink>
          </w:p>
        </w:tc>
      </w:tr>
      <w:tr>
        <w:trPr/>
        <w:tc>
          <w:tcPr>
            <w:noWrap/>
          </w:tcPr>
          <w:p>
            <w:pPr>
              <w:spacing w:after="200"/>
            </w:pPr>
            <w:hyperlink r:id="rId28" w:history="1">
              <w:r>
                <w:rPr>
                  <w:color w:val="1e198e"/>
                  <w:b w:val="1"/>
                  <w:bCs w:val="1"/>
                  <w:u w:val="single"/>
                </w:rPr>
                <w:t xml:space="preserve">Le Gefilte film ou la petite fabrique de la mémoire</w:t>
              </w:r>
            </w:hyperlink>
          </w:p>
          <w:p>
            <w:pPr/>
            <w:hyperlink r:id="rId10" w:history="1">
              <w:r>
                <w:rPr>
                  <w:color w:val="#410a8c"/>
                  <w:u w:val="single"/>
                </w:rPr>
                <w:t xml:space="preserve">Ophir Levy</w:t>
              </w:r>
            </w:hyperlink>
          </w:p>
          <w:p>
            <w:pPr/>
            <w:r>
              <w:rPr/>
              <w:t xml:space="preserve">Jean-Pierre Bertin-Maghit. </w:t>
            </w:r>
            <w:r>
              <w:rPr>
                <w:i w:val="1"/>
                <w:iCs w:val="1"/>
              </w:rPr>
              <w:t xml:space="preserve">Lorsque Clio s’empare du documentaire</w:t>
            </w:r>
            <w:r>
              <w:rPr/>
              <w:t xml:space="preserve">, 2, L'Harmattan, coll. "Médias en acte"; INA, pp.223-236, 2011, 978-2296550155</w:t>
            </w:r>
          </w:p>
          <w:p>
            <w:pPr/>
            <w:r>
              <w:rPr/>
              <w:t xml:space="preserve">Chapitre d'ouvrage</w:t>
            </w:r>
          </w:p>
          <w:p>
            <w:pPr/>
            <w:hyperlink r:id="rId28" w:history="1">
              <w:r>
                <w:rPr>
                  <w:color w:val="#410a8c"/>
                  <w:u w:val="single"/>
                </w:rPr>
                <w:t xml:space="preserve">hal-04392777v1</w:t>
              </w:r>
            </w:hyperlink>
          </w:p>
        </w:tc>
      </w:tr>
      <w:tr>
        <w:trPr/>
        <w:tc>
          <w:tcPr>
            <w:noWrap/>
          </w:tcPr>
          <w:p>
            <w:pPr>
              <w:spacing w:after="200"/>
            </w:pPr>
            <w:hyperlink r:id="rId29" w:history="1">
              <w:r>
                <w:rPr>
                  <w:color w:val="1e198e"/>
                  <w:b w:val="1"/>
                  <w:bCs w:val="1"/>
                  <w:u w:val="single"/>
                </w:rPr>
                <w:t xml:space="preserve">Prendre congé de l’image ?... De la création du vivant</w:t>
              </w:r>
            </w:hyperlink>
          </w:p>
          <w:p>
            <w:pPr/>
            <w:hyperlink r:id="rId10" w:history="1">
              <w:r>
                <w:rPr>
                  <w:color w:val="#410a8c"/>
                  <w:u w:val="single"/>
                </w:rPr>
                <w:t xml:space="preserve">Ophir Levy</w:t>
              </w:r>
            </w:hyperlink>
          </w:p>
          <w:p>
            <w:pPr/>
            <w:r>
              <w:rPr/>
              <w:t xml:space="preserve">Murielle Gagnebin. </w:t>
            </w:r>
            <w:r>
              <w:rPr>
                <w:i w:val="1"/>
                <w:iCs w:val="1"/>
              </w:rPr>
              <w:t xml:space="preserve">Les Images limites</w:t>
            </w:r>
            <w:r>
              <w:rPr/>
              <w:t xml:space="preserve">, Champ Vallon, pp.227-238, 2008, 978-2876734838</w:t>
            </w:r>
          </w:p>
          <w:p>
            <w:pPr/>
            <w:r>
              <w:rPr/>
              <w:t xml:space="preserve">Chapitre d'ouvrage</w:t>
            </w:r>
          </w:p>
          <w:p>
            <w:pPr/>
            <w:hyperlink r:id="rId29" w:history="1">
              <w:r>
                <w:rPr>
                  <w:color w:val="#410a8c"/>
                  <w:u w:val="single"/>
                </w:rPr>
                <w:t xml:space="preserve">hal-04392792v1</w:t>
              </w:r>
            </w:hyperlink>
          </w:p>
        </w:tc>
      </w:tr>
      <w:tr>
        <w:trPr/>
        <w:tc>
          <w:tcPr>
            <w:noWrap/>
          </w:tcPr>
          <w:p>
            <w:pPr>
              <w:spacing w:after="200"/>
            </w:pPr>
            <w:hyperlink r:id="rId30" w:history="1">
              <w:r>
                <w:rPr>
                  <w:color w:val="1e198e"/>
                  <w:b w:val="1"/>
                  <w:bCs w:val="1"/>
                  <w:u w:val="single"/>
                </w:rPr>
                <w:t xml:space="preserve">Dans l’humain, la fêlure…</w:t>
              </w:r>
            </w:hyperlink>
          </w:p>
          <w:p>
            <w:pPr/>
            <w:hyperlink r:id="rId10" w:history="1">
              <w:r>
                <w:rPr>
                  <w:color w:val="#410a8c"/>
                  <w:u w:val="single"/>
                </w:rPr>
                <w:t xml:space="preserve">Ophir Levy</w:t>
              </w:r>
            </w:hyperlink>
          </w:p>
          <w:p>
            <w:pPr/>
            <w:r>
              <w:rPr/>
              <w:t xml:space="preserve">Murielle Gagnebin. </w:t>
            </w:r>
            <w:r>
              <w:rPr>
                <w:i w:val="1"/>
                <w:iCs w:val="1"/>
              </w:rPr>
              <w:t xml:space="preserve">Les Images honteuses</w:t>
            </w:r>
            <w:r>
              <w:rPr/>
              <w:t xml:space="preserve">, Champ Vallon, pp.122-137, 2007, 978-2876734524</w:t>
            </w:r>
          </w:p>
          <w:p>
            <w:pPr/>
            <w:r>
              <w:rPr/>
              <w:t xml:space="preserve">Chapitre d'ouvrage</w:t>
            </w:r>
          </w:p>
          <w:p>
            <w:pPr/>
            <w:hyperlink r:id="rId30" w:history="1">
              <w:r>
                <w:rPr>
                  <w:color w:val="#410a8c"/>
                  <w:u w:val="single"/>
                </w:rPr>
                <w:t xml:space="preserve">hal-04392793v1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On the Spectrum&amp;quot; : une expérience esthétique de décentrement</w:t>
              </w:r>
            </w:hyperlink>
          </w:p>
          <w:p>
            <w:pPr/>
            <w:hyperlink r:id="rId10" w:history="1">
              <w:r>
                <w:rPr>
                  <w:color w:val="#410a8c"/>
                  <w:u w:val="single"/>
                </w:rPr>
                <w:t xml:space="preserve">Ophir Levy</w:t>
              </w:r>
            </w:hyperlink>
          </w:p>
          <w:p>
            <w:pPr/>
            <w:r>
              <w:rPr>
                <w:i w:val="1"/>
                <w:iCs w:val="1"/>
              </w:rPr>
              <w:t xml:space="preserve">Journée d’étude « Penser l’écosystème et la circulation des séries israéliennes : enjeux créatifs, économiques et politiques »</w:t>
            </w:r>
            <w:r>
              <w:rPr/>
              <w:t xml:space="preserve">, La FÉMIS, May 2023, Paris, France</w:t>
            </w:r>
          </w:p>
          <w:p>
            <w:pPr/>
            <w:r>
              <w:rPr/>
              <w:t xml:space="preserve">Communication dans un congrès</w:t>
            </w:r>
          </w:p>
          <w:p>
            <w:pPr/>
            <w:hyperlink r:id="rId31" w:history="1">
              <w:r>
                <w:rPr>
                  <w:color w:val="#410a8c"/>
                  <w:u w:val="single"/>
                </w:rPr>
                <w:t xml:space="preserve">halshs-04399973v1</w:t>
              </w:r>
            </w:hyperlink>
          </w:p>
        </w:tc>
      </w:tr>
      <w:tr>
        <w:trPr/>
        <w:tc>
          <w:tcPr>
            <w:noWrap/>
          </w:tcPr>
          <w:p>
            <w:pPr>
              <w:spacing w:after="200"/>
            </w:pPr>
            <w:hyperlink r:id="rId32" w:history="1">
              <w:r>
                <w:rPr>
                  <w:color w:val="1e198e"/>
                  <w:b w:val="1"/>
                  <w:bCs w:val="1"/>
                  <w:u w:val="single"/>
                </w:rPr>
                <w:t xml:space="preserve">Prendre les enfants au sérieux. L’enfant envisagé comme authentique sujet dans les films évoquant la Shoah</w:t>
              </w:r>
            </w:hyperlink>
          </w:p>
          <w:p>
            <w:pPr/>
            <w:hyperlink r:id="rId10" w:history="1">
              <w:r>
                <w:rPr>
                  <w:color w:val="#410a8c"/>
                  <w:u w:val="single"/>
                </w:rPr>
                <w:t xml:space="preserve">Ophir Levy</w:t>
              </w:r>
            </w:hyperlink>
          </w:p>
          <w:p>
            <w:pPr/>
            <w:r>
              <w:rPr>
                <w:i w:val="1"/>
                <w:iCs w:val="1"/>
              </w:rPr>
              <w:t xml:space="preserve">Colloque « L’enfant exposé au mal. Dialogue entre les sciences cognitives et le cinéma »</w:t>
            </w:r>
            <w:r>
              <w:rPr/>
              <w:t xml:space="preserve">, École Normale Supérieure, Oct 2023, Paris, France</w:t>
            </w:r>
          </w:p>
          <w:p>
            <w:pPr/>
            <w:r>
              <w:rPr/>
              <w:t xml:space="preserve">Communication dans un congrès</w:t>
            </w:r>
          </w:p>
          <w:p>
            <w:pPr/>
            <w:hyperlink r:id="rId32" w:history="1">
              <w:r>
                <w:rPr>
                  <w:color w:val="#410a8c"/>
                  <w:u w:val="single"/>
                </w:rPr>
                <w:t xml:space="preserve">halshs-04399986v1</w:t>
              </w:r>
            </w:hyperlink>
          </w:p>
        </w:tc>
      </w:tr>
      <w:tr>
        <w:trPr/>
        <w:tc>
          <w:tcPr>
            <w:noWrap/>
          </w:tcPr>
          <w:p>
            <w:pPr>
              <w:spacing w:after="200"/>
            </w:pPr>
            <w:hyperlink r:id="rId33" w:history="1">
              <w:r>
                <w:rPr>
                  <w:color w:val="1e198e"/>
                  <w:b w:val="1"/>
                  <w:bCs w:val="1"/>
                  <w:u w:val="single"/>
                </w:rPr>
                <w:t xml:space="preserve">Clandestine images. Unexpected forms of holocaust trauma</w:t>
              </w:r>
            </w:hyperlink>
          </w:p>
          <w:p>
            <w:pPr/>
            <w:hyperlink r:id="rId10" w:history="1">
              <w:r>
                <w:rPr>
                  <w:color w:val="#410a8c"/>
                  <w:u w:val="single"/>
                </w:rPr>
                <w:t xml:space="preserve">Ophir Levy</w:t>
              </w:r>
            </w:hyperlink>
          </w:p>
          <w:p>
            <w:pPr/>
            <w:r>
              <w:rPr>
                <w:i w:val="1"/>
                <w:iCs w:val="1"/>
              </w:rPr>
              <w:t xml:space="preserve">Séminaire « Exhibitions, History and Public History »</w:t>
            </w:r>
            <w:r>
              <w:rPr/>
              <w:t xml:space="preserve">, Université de Ioannina, Nov 2023, Ioannina, Greece</w:t>
            </w:r>
          </w:p>
          <w:p>
            <w:pPr/>
            <w:r>
              <w:rPr/>
              <w:t xml:space="preserve">Communication dans un congrès</w:t>
            </w:r>
          </w:p>
          <w:p>
            <w:pPr/>
            <w:hyperlink r:id="rId33" w:history="1">
              <w:r>
                <w:rPr>
                  <w:color w:val="#410a8c"/>
                  <w:u w:val="single"/>
                </w:rPr>
                <w:t xml:space="preserve">hal-04401408v1</w:t>
              </w:r>
            </w:hyperlink>
          </w:p>
        </w:tc>
      </w:tr>
      <w:tr>
        <w:trPr/>
        <w:tc>
          <w:tcPr>
            <w:noWrap/>
          </w:tcPr>
          <w:p>
            <w:pPr>
              <w:spacing w:after="200"/>
            </w:pPr>
            <w:hyperlink r:id="rId34" w:history="1">
              <w:r>
                <w:rPr>
                  <w:color w:val="1e198e"/>
                  <w:b w:val="1"/>
                  <w:bCs w:val="1"/>
                  <w:u w:val="single"/>
                </w:rPr>
                <w:t xml:space="preserve">Sergueï Loznitsa, un cinéaste &amp;quot;tout contre&amp;quot; l'histoire : Babi Yar et son contexte</w:t>
              </w:r>
            </w:hyperlink>
          </w:p>
          <w:p>
            <w:pPr/>
            <w:hyperlink r:id="rId35" w:history="1">
              <w:r>
                <w:rPr>
                  <w:color w:val="#410a8c"/>
                  <w:u w:val="single"/>
                </w:rPr>
                <w:t xml:space="preserve">Damien Marguet</w:t>
              </w:r>
            </w:hyperlink>
            <w:r>
              <w:rPr/>
              <w:t xml:space="preserve">,</w:t>
            </w:r>
            <w:hyperlink r:id="rId10" w:history="1">
              <w:r>
                <w:rPr>
                  <w:color w:val="#410a8c"/>
                  <w:u w:val="single"/>
                </w:rPr>
                <w:t xml:space="preserve">Ophir Levy</w:t>
              </w:r>
            </w:hyperlink>
          </w:p>
          <w:p>
            <w:pPr/>
            <w:r>
              <w:rPr>
                <w:i w:val="1"/>
                <w:iCs w:val="1"/>
              </w:rPr>
              <w:t xml:space="preserve">Théâtre de la mémoire : actualité de la recherche et de la création</w:t>
            </w:r>
            <w:r>
              <w:rPr/>
              <w:t xml:space="preserve">, Christa Blümlinger; Sylvie Lindeperg; Sylvie Rollet; Marguerite Vappereau, Apr 2023, Paris, France</w:t>
            </w:r>
          </w:p>
          <w:p>
            <w:pPr/>
            <w:r>
              <w:rPr/>
              <w:t xml:space="preserve">Communication dans un congrès</w:t>
            </w:r>
          </w:p>
          <w:p>
            <w:pPr/>
            <w:hyperlink r:id="rId34" w:history="1">
              <w:r>
                <w:rPr>
                  <w:color w:val="#410a8c"/>
                  <w:u w:val="single"/>
                </w:rPr>
                <w:t xml:space="preserve">hal-04390418v1</w:t>
              </w:r>
            </w:hyperlink>
          </w:p>
        </w:tc>
      </w:tr>
      <w:tr>
        <w:trPr/>
        <w:tc>
          <w:tcPr>
            <w:noWrap/>
          </w:tcPr>
          <w:p>
            <w:pPr>
              <w:spacing w:after="200"/>
            </w:pPr>
            <w:hyperlink r:id="rId36" w:history="1">
              <w:r>
                <w:rPr>
                  <w:color w:val="1e198e"/>
                  <w:b w:val="1"/>
                  <w:bCs w:val="1"/>
                  <w:u w:val="single"/>
                </w:rPr>
                <w:t xml:space="preserve">« L’écran en conflit : images de guerre et guerre d’images. Table ronde réunissant Marjolaine Boutet, Ophir Levy, Sophia Mahroug, Mickaël Robert-Gonçalves, Alexandra Szuyska, Emmanuel Taïeb »</w:t>
              </w:r>
            </w:hyperlink>
          </w:p>
          <w:p>
            <w:pPr/>
            <w:hyperlink r:id="rId10" w:history="1">
              <w:r>
                <w:rPr>
                  <w:color w:val="#410a8c"/>
                  <w:u w:val="single"/>
                </w:rPr>
                <w:t xml:space="preserve">Ophir Levy</w:t>
              </w:r>
            </w:hyperlink>
          </w:p>
          <w:p>
            <w:pPr/>
            <w:r>
              <w:rPr>
                <w:i w:val="1"/>
                <w:iCs w:val="1"/>
              </w:rPr>
              <w:t xml:space="preserve">Journées d’étude « L’histoire en mouvement »</w:t>
            </w:r>
            <w:r>
              <w:rPr/>
              <w:t xml:space="preserve">, Université Paris 1 Panthéon-Sorbonne, Jun 2023, Paris, France</w:t>
            </w:r>
          </w:p>
          <w:p>
            <w:pPr/>
            <w:r>
              <w:rPr/>
              <w:t xml:space="preserve">Communication dans un congrès</w:t>
            </w:r>
          </w:p>
          <w:p>
            <w:pPr/>
            <w:hyperlink r:id="rId36" w:history="1">
              <w:r>
                <w:rPr>
                  <w:color w:val="#410a8c"/>
                  <w:u w:val="single"/>
                </w:rPr>
                <w:t xml:space="preserve">halshs-04399982v1</w:t>
              </w:r>
            </w:hyperlink>
          </w:p>
        </w:tc>
      </w:tr>
      <w:tr>
        <w:trPr/>
        <w:tc>
          <w:tcPr>
            <w:noWrap/>
          </w:tcPr>
          <w:p>
            <w:pPr>
              <w:spacing w:after="200"/>
            </w:pPr>
            <w:hyperlink r:id="rId37" w:history="1">
              <w:r>
                <w:rPr>
                  <w:color w:val="1e198e"/>
                  <w:b w:val="1"/>
                  <w:bCs w:val="1"/>
                  <w:u w:val="single"/>
                </w:rPr>
                <w:t xml:space="preserve">Présences de l’histoire chez Sergueï Loznitsa (étude de &amp;quot;Maïdan&amp;quot;, 2014 et de &amp;quot;Babi Yar : Context&amp;quot;, 2022)</w:t>
              </w:r>
            </w:hyperlink>
          </w:p>
          <w:p>
            <w:pPr/>
            <w:hyperlink r:id="rId10" w:history="1">
              <w:r>
                <w:rPr>
                  <w:color w:val="#410a8c"/>
                  <w:u w:val="single"/>
                </w:rPr>
                <w:t xml:space="preserve">Ophir Levy</w:t>
              </w:r>
            </w:hyperlink>
            <w:r>
              <w:rPr/>
              <w:t xml:space="preserve">,</w:t>
            </w:r>
            <w:hyperlink r:id="rId35" w:history="1">
              <w:r>
                <w:rPr>
                  <w:color w:val="#410a8c"/>
                  <w:u w:val="single"/>
                </w:rPr>
                <w:t xml:space="preserve">Damien Marguet</w:t>
              </w:r>
            </w:hyperlink>
          </w:p>
          <w:p>
            <w:pPr/>
            <w:r>
              <w:rPr>
                <w:i w:val="1"/>
                <w:iCs w:val="1"/>
              </w:rPr>
              <w:t xml:space="preserve">Colloque international « Histoire au présent - lieu(x) sans demeure ? Est-éthique et politique des images en mouvements »</w:t>
            </w:r>
            <w:r>
              <w:rPr/>
              <w:t xml:space="preserve">, Université Sorbonne Nouvelle; Université Paris 1 - Panthéon Sorbonne; Université nationale Karpenko-Kary de Kyiv, Apr 2023, Paris, France</w:t>
            </w:r>
          </w:p>
          <w:p>
            <w:pPr/>
            <w:r>
              <w:rPr/>
              <w:t xml:space="preserve">Communication dans un congrès</w:t>
            </w:r>
          </w:p>
          <w:p>
            <w:pPr/>
            <w:hyperlink r:id="rId37" w:history="1">
              <w:r>
                <w:rPr>
                  <w:color w:val="#410a8c"/>
                  <w:u w:val="single"/>
                </w:rPr>
                <w:t xml:space="preserve">halshs-04399961v1</w:t>
              </w:r>
            </w:hyperlink>
          </w:p>
        </w:tc>
      </w:tr>
      <w:tr>
        <w:trPr/>
        <w:tc>
          <w:tcPr>
            <w:noWrap/>
          </w:tcPr>
          <w:p>
            <w:pPr>
              <w:spacing w:after="200"/>
            </w:pPr>
            <w:hyperlink r:id="rId38" w:history="1">
              <w:r>
                <w:rPr>
                  <w:color w:val="1e198e"/>
                  <w:b w:val="1"/>
                  <w:bCs w:val="1"/>
                  <w:u w:val="single"/>
                </w:rPr>
                <w:t xml:space="preserve">Challenges to creating access to Soviet footage</w:t>
              </w:r>
            </w:hyperlink>
          </w:p>
          <w:p>
            <w:pPr/>
            <w:hyperlink r:id="rId10" w:history="1">
              <w:r>
                <w:rPr>
                  <w:color w:val="#410a8c"/>
                  <w:u w:val="single"/>
                </w:rPr>
                <w:t xml:space="preserve">Ophir Levy</w:t>
              </w:r>
            </w:hyperlink>
          </w:p>
          <w:p>
            <w:pPr/>
            <w:r>
              <w:rPr>
                <w:i w:val="1"/>
                <w:iCs w:val="1"/>
              </w:rPr>
              <w:t xml:space="preserve">Colloque international « Documenting Nazi Crimes through Film: Soviet Union, 1942–1945 »</w:t>
            </w:r>
            <w:r>
              <w:rPr/>
              <w:t xml:space="preserve">, CERCEC; CNRS, Nov 2022, Paris, France</w:t>
            </w:r>
          </w:p>
          <w:p>
            <w:pPr/>
            <w:r>
              <w:rPr/>
              <w:t xml:space="preserve">Communication dans un congrès</w:t>
            </w:r>
          </w:p>
          <w:p>
            <w:pPr/>
            <w:hyperlink r:id="rId38" w:history="1">
              <w:r>
                <w:rPr>
                  <w:color w:val="#410a8c"/>
                  <w:u w:val="single"/>
                </w:rPr>
                <w:t xml:space="preserve">halshs-04399940v1</w:t>
              </w:r>
            </w:hyperlink>
          </w:p>
        </w:tc>
      </w:tr>
      <w:tr>
        <w:trPr/>
        <w:tc>
          <w:tcPr>
            <w:noWrap/>
          </w:tcPr>
          <w:p>
            <w:pPr>
              <w:spacing w:after="200"/>
            </w:pPr>
            <w:hyperlink r:id="rId39" w:history="1">
              <w:r>
                <w:rPr>
                  <w:color w:val="1e198e"/>
                  <w:b w:val="1"/>
                  <w:bCs w:val="1"/>
                  <w:u w:val="single"/>
                </w:rPr>
                <w:t xml:space="preserve">Crossed Views. &amp;quot;Our Boys&amp;quot; or the Aesthetic of Helplessness</w:t>
              </w:r>
            </w:hyperlink>
          </w:p>
          <w:p>
            <w:pPr/>
            <w:hyperlink r:id="rId10" w:history="1">
              <w:r>
                <w:rPr>
                  <w:color w:val="#410a8c"/>
                  <w:u w:val="single"/>
                </w:rPr>
                <w:t xml:space="preserve">Ophir Levy</w:t>
              </w:r>
            </w:hyperlink>
          </w:p>
          <w:p>
            <w:pPr/>
            <w:r>
              <w:rPr>
                <w:i w:val="1"/>
                <w:iCs w:val="1"/>
              </w:rPr>
              <w:t xml:space="preserve">Colloque international « The Globalization of Series: the Example of Israeli Series in the World »</w:t>
            </w:r>
            <w:r>
              <w:rPr/>
              <w:t xml:space="preserve">, Université Paris 1 - Panthéon Sorbonne; Université hébraïque de Jérusalem, Oct 2022, Jérusalem, Israel</w:t>
            </w:r>
          </w:p>
          <w:p>
            <w:pPr/>
            <w:r>
              <w:rPr/>
              <w:t xml:space="preserve">Communication dans un congrès</w:t>
            </w:r>
          </w:p>
          <w:p>
            <w:pPr/>
            <w:hyperlink r:id="rId39" w:history="1">
              <w:r>
                <w:rPr>
                  <w:color w:val="#410a8c"/>
                  <w:u w:val="single"/>
                </w:rPr>
                <w:t xml:space="preserve">halshs-04399933v1</w:t>
              </w:r>
            </w:hyperlink>
          </w:p>
        </w:tc>
      </w:tr>
      <w:tr>
        <w:trPr/>
        <w:tc>
          <w:tcPr>
            <w:noWrap/>
          </w:tcPr>
          <w:p>
            <w:pPr>
              <w:spacing w:after="200"/>
            </w:pPr>
            <w:hyperlink r:id="rId40" w:history="1">
              <w:r>
                <w:rPr>
                  <w:color w:val="1e198e"/>
                  <w:b w:val="1"/>
                  <w:bCs w:val="1"/>
                  <w:u w:val="single"/>
                </w:rPr>
                <w:t xml:space="preserve">“Un film en gris et noir, sonore mais non parlé”. Les mises en scènes de la découverte du paysage sonore d’Auschwitz-Birkenau</w:t>
              </w:r>
            </w:hyperlink>
          </w:p>
          <w:p>
            <w:pPr/>
            <w:hyperlink r:id="rId10" w:history="1">
              <w:r>
                <w:rPr>
                  <w:color w:val="#410a8c"/>
                  <w:u w:val="single"/>
                </w:rPr>
                <w:t xml:space="preserve">Ophir Levy</w:t>
              </w:r>
            </w:hyperlink>
          </w:p>
          <w:p>
            <w:pPr/>
            <w:r>
              <w:rPr>
                <w:i w:val="1"/>
                <w:iCs w:val="1"/>
              </w:rPr>
              <w:t xml:space="preserve">Colloque international « Sound and space. Espaces sonores dans les films et les productions audiovisuelles »</w:t>
            </w:r>
            <w:r>
              <w:rPr/>
              <w:t xml:space="preserve">, Université Sorbonne Nouvelle; Université Montpellier 3, Apr 2022, Paris, France</w:t>
            </w:r>
          </w:p>
          <w:p>
            <w:pPr/>
            <w:r>
              <w:rPr/>
              <w:t xml:space="preserve">Communication dans un congrès</w:t>
            </w:r>
          </w:p>
          <w:p>
            <w:pPr/>
            <w:hyperlink r:id="rId40" w:history="1">
              <w:r>
                <w:rPr>
                  <w:color w:val="#410a8c"/>
                  <w:u w:val="single"/>
                </w:rPr>
                <w:t xml:space="preserve">halshs-04399925v1</w:t>
              </w:r>
            </w:hyperlink>
          </w:p>
        </w:tc>
      </w:tr>
      <w:tr>
        <w:trPr/>
        <w:tc>
          <w:tcPr>
            <w:noWrap/>
          </w:tcPr>
          <w:p>
            <w:pPr>
              <w:spacing w:after="200"/>
            </w:pPr>
            <w:hyperlink r:id="rId41" w:history="1">
              <w:r>
                <w:rPr>
                  <w:color w:val="1e198e"/>
                  <w:b w:val="1"/>
                  <w:bCs w:val="1"/>
                  <w:u w:val="single"/>
                </w:rPr>
                <w:t xml:space="preserve">La preuve par l'image ? - Introduction du colloque</w:t>
              </w:r>
            </w:hyperlink>
          </w:p>
          <w:p>
            <w:pPr/>
            <w:hyperlink r:id="rId10" w:history="1">
              <w:r>
                <w:rPr>
                  <w:color w:val="#410a8c"/>
                  <w:u w:val="single"/>
                </w:rPr>
                <w:t xml:space="preserve">Ophir Levy</w:t>
              </w:r>
            </w:hyperlink>
            <w:r>
              <w:rPr/>
              <w:t xml:space="preserve">,</w:t>
            </w:r>
            <w:hyperlink r:id="rId11" w:history="1">
              <w:r>
                <w:rPr>
                  <w:color w:val="#410a8c"/>
                  <w:u w:val="single"/>
                </w:rPr>
                <w:t xml:space="preserve">Aurélie Ledoux</w:t>
              </w:r>
            </w:hyperlink>
          </w:p>
          <w:p>
            <w:pPr/>
            <w:r>
              <w:rPr>
                <w:i w:val="1"/>
                <w:iCs w:val="1"/>
              </w:rPr>
              <w:t xml:space="preserve">Colloque international « La preuve par l’image. Contre-analyse, contre-histoire, complotisme »</w:t>
            </w:r>
            <w:r>
              <w:rPr/>
              <w:t xml:space="preserve">, Université Paris Nanterre; Université Paris 8 - Vincennes - Saint-Denis; EUR Artec, Dec 2022, Paris, France</w:t>
            </w:r>
          </w:p>
          <w:p>
            <w:pPr/>
            <w:r>
              <w:rPr/>
              <w:t xml:space="preserve">Communication dans un congrès</w:t>
            </w:r>
          </w:p>
          <w:p>
            <w:pPr/>
            <w:hyperlink r:id="rId41" w:history="1">
              <w:r>
                <w:rPr>
                  <w:color w:val="#410a8c"/>
                  <w:u w:val="single"/>
                </w:rPr>
                <w:t xml:space="preserve">halshs-04400000v1</w:t>
              </w:r>
            </w:hyperlink>
          </w:p>
        </w:tc>
      </w:tr>
      <w:tr>
        <w:trPr/>
        <w:tc>
          <w:tcPr>
            <w:noWrap/>
          </w:tcPr>
          <w:p>
            <w:pPr>
              <w:spacing w:after="200"/>
            </w:pPr>
            <w:hyperlink r:id="rId42" w:history="1">
              <w:r>
                <w:rPr>
                  <w:color w:val="1e198e"/>
                  <w:b w:val="1"/>
                  <w:bCs w:val="1"/>
                  <w:u w:val="single"/>
                </w:rPr>
                <w:t xml:space="preserve">Sous la doublure de la langue. De la négligence linguistique à la réécriture de l’histoire</w:t>
              </w:r>
            </w:hyperlink>
          </w:p>
          <w:p>
            <w:pPr/>
            <w:hyperlink r:id="rId10" w:history="1">
              <w:r>
                <w:rPr>
                  <w:color w:val="#410a8c"/>
                  <w:u w:val="single"/>
                </w:rPr>
                <w:t xml:space="preserve">Ophir Levy</w:t>
              </w:r>
            </w:hyperlink>
          </w:p>
          <w:p>
            <w:pPr/>
            <w:r>
              <w:rPr>
                <w:i w:val="1"/>
                <w:iCs w:val="1"/>
              </w:rPr>
              <w:t xml:space="preserve">Colloque international « Les Champs musicaux et sonores de la barbarie moderne »</w:t>
            </w:r>
            <w:r>
              <w:rPr/>
              <w:t xml:space="preserve">, Université de Poitiers, Mar 2020, Poitiers, France. pp.321-336</w:t>
            </w:r>
          </w:p>
          <w:p>
            <w:pPr/>
            <w:r>
              <w:rPr/>
              <w:t xml:space="preserve">Communication dans un congrès</w:t>
            </w:r>
          </w:p>
          <w:p>
            <w:pPr/>
            <w:hyperlink r:id="rId42" w:history="1">
              <w:r>
                <w:rPr>
                  <w:color w:val="#410a8c"/>
                  <w:u w:val="single"/>
                </w:rPr>
                <w:t xml:space="preserve">halshs-04399873v1</w:t>
              </w:r>
            </w:hyperlink>
          </w:p>
        </w:tc>
      </w:tr>
      <w:tr>
        <w:trPr/>
        <w:tc>
          <w:tcPr>
            <w:noWrap/>
          </w:tcPr>
          <w:p>
            <w:pPr>
              <w:spacing w:after="200"/>
            </w:pPr>
            <w:hyperlink r:id="rId43" w:history="1">
              <w:r>
                <w:rPr>
                  <w:color w:val="1e198e"/>
                  <w:b w:val="1"/>
                  <w:bCs w:val="1"/>
                  <w:u w:val="single"/>
                </w:rPr>
                <w:t xml:space="preserve">Contre-récits et reprise des discours contestataires sur les plateformes vidéo. Le cas de l'enfouissement des déchets radioactifs</w:t>
              </w:r>
            </w:hyperlink>
          </w:p>
          <w:p>
            <w:pPr/>
            <w:hyperlink r:id="rId44" w:history="1">
              <w:r>
                <w:rPr>
                  <w:color w:val="#410a8c"/>
                  <w:u w:val="single"/>
                </w:rPr>
                <w:t xml:space="preserve">Vincent Carlino</w:t>
              </w:r>
            </w:hyperlink>
            <w:r>
              <w:rPr/>
              <w:t xml:space="preserve">,</w:t>
            </w:r>
            <w:hyperlink r:id="rId10" w:history="1">
              <w:r>
                <w:rPr>
                  <w:color w:val="#410a8c"/>
                  <w:u w:val="single"/>
                </w:rPr>
                <w:t xml:space="preserve">Ophir Levy</w:t>
              </w:r>
            </w:hyperlink>
          </w:p>
          <w:p>
            <w:pPr/>
            <w:r>
              <w:rPr>
                <w:i w:val="1"/>
                <w:iCs w:val="1"/>
              </w:rPr>
              <w:t xml:space="preserve">Colloque international La preuve par l’image : contre-analyse, contre-histoire, complotisme</w:t>
            </w:r>
            <w:r>
              <w:rPr/>
              <w:t xml:space="preserve">, EUR ArTeC; Institut national de l'histoire de l'art, Dec 2022, Paris, France</w:t>
            </w:r>
          </w:p>
          <w:p>
            <w:pPr/>
            <w:r>
              <w:rPr/>
              <w:t xml:space="preserve">Communication dans un congrès</w:t>
            </w:r>
          </w:p>
          <w:p>
            <w:pPr/>
            <w:hyperlink r:id="rId43" w:history="1">
              <w:r>
                <w:rPr>
                  <w:color w:val="#410a8c"/>
                  <w:u w:val="single"/>
                </w:rPr>
                <w:t xml:space="preserve">hal-04032740v1</w:t>
              </w:r>
            </w:hyperlink>
          </w:p>
        </w:tc>
      </w:tr>
      <w:tr>
        <w:trPr/>
        <w:tc>
          <w:tcPr>
            <w:noWrap/>
          </w:tcPr>
          <w:p>
            <w:pPr>
              <w:spacing w:after="200"/>
            </w:pPr>
            <w:hyperlink r:id="rId45" w:history="1">
              <w:r>
                <w:rPr>
                  <w:color w:val="1e198e"/>
                  <w:b w:val="1"/>
                  <w:bCs w:val="1"/>
                  <w:u w:val="single"/>
                </w:rPr>
                <w:t xml:space="preserve">“Une oreille interne”. Ou la persistance d’une mémoire traumatique dans &amp;quot;Promised Lands&amp;quot; (1974)</w:t>
              </w:r>
            </w:hyperlink>
          </w:p>
          <w:p>
            <w:pPr/>
            <w:hyperlink r:id="rId10" w:history="1">
              <w:r>
                <w:rPr>
                  <w:color w:val="#410a8c"/>
                  <w:u w:val="single"/>
                </w:rPr>
                <w:t xml:space="preserve">Ophir Levy</w:t>
              </w:r>
            </w:hyperlink>
          </w:p>
          <w:p>
            <w:pPr/>
            <w:r>
              <w:rPr>
                <w:i w:val="1"/>
                <w:iCs w:val="1"/>
              </w:rPr>
              <w:t xml:space="preserve">Colloque international « Susan Sontag : le souci du cinéma »</w:t>
            </w:r>
            <w:r>
              <w:rPr/>
              <w:t xml:space="preserve">, École Normale Supérieure; Université Paris Nanterre, Sep 2021, Paris, France</w:t>
            </w:r>
          </w:p>
          <w:p>
            <w:pPr/>
            <w:r>
              <w:rPr/>
              <w:t xml:space="preserve">Communication dans un congrès</w:t>
            </w:r>
          </w:p>
          <w:p>
            <w:pPr/>
            <w:hyperlink r:id="rId45" w:history="1">
              <w:r>
                <w:rPr>
                  <w:color w:val="#410a8c"/>
                  <w:u w:val="single"/>
                </w:rPr>
                <w:t xml:space="preserve">halshs-04399898v1</w:t>
              </w:r>
            </w:hyperlink>
          </w:p>
        </w:tc>
      </w:tr>
      <w:tr>
        <w:trPr/>
        <w:tc>
          <w:tcPr>
            <w:noWrap/>
          </w:tcPr>
          <w:p>
            <w:pPr>
              <w:spacing w:after="200"/>
            </w:pPr>
            <w:hyperlink r:id="rId46" w:history="1">
              <w:r>
                <w:rPr>
                  <w:color w:val="1e198e"/>
                  <w:b w:val="1"/>
                  <w:bCs w:val="1"/>
                  <w:u w:val="single"/>
                </w:rPr>
                <w:t xml:space="preserve">Gestures of memory: the recreation of surveillance images and intimate memories in Stefano Savona’s &amp;quot;Samouni Road</w:t>
              </w:r>
            </w:hyperlink>
          </w:p>
          <w:p>
            <w:pPr/>
            <w:hyperlink r:id="rId10" w:history="1">
              <w:r>
                <w:rPr>
                  <w:color w:val="#410a8c"/>
                  <w:u w:val="single"/>
                </w:rPr>
                <w:t xml:space="preserve">Ophir Levy</w:t>
              </w:r>
            </w:hyperlink>
          </w:p>
          <w:p>
            <w:pPr/>
            <w:r>
              <w:rPr>
                <w:i w:val="1"/>
                <w:iCs w:val="1"/>
              </w:rPr>
              <w:t xml:space="preserve">Symposium international « Visible Evidence »</w:t>
            </w:r>
            <w:r>
              <w:rPr/>
              <w:t xml:space="preserve">, Dec 2021, Francfort, Germany</w:t>
            </w:r>
          </w:p>
          <w:p>
            <w:pPr/>
            <w:r>
              <w:rPr/>
              <w:t xml:space="preserve">Communication dans un congrès</w:t>
            </w:r>
          </w:p>
          <w:p>
            <w:pPr/>
            <w:hyperlink r:id="rId46" w:history="1">
              <w:r>
                <w:rPr>
                  <w:color w:val="#410a8c"/>
                  <w:u w:val="single"/>
                </w:rPr>
                <w:t xml:space="preserve">halshs-04399918v1</w:t>
              </w:r>
            </w:hyperlink>
          </w:p>
        </w:tc>
      </w:tr>
      <w:tr>
        <w:trPr/>
        <w:tc>
          <w:tcPr>
            <w:noWrap/>
          </w:tcPr>
          <w:p>
            <w:pPr>
              <w:spacing w:after="200"/>
            </w:pPr>
            <w:hyperlink r:id="rId47" w:history="1">
              <w:r>
                <w:rPr>
                  <w:color w:val="1e198e"/>
                  <w:b w:val="1"/>
                  <w:bCs w:val="1"/>
                  <w:u w:val="single"/>
                </w:rPr>
                <w:t xml:space="preserve">Table ronde sur la question du patrimoine cinématographique.</w:t>
              </w:r>
            </w:hyperlink>
          </w:p>
          <w:p>
            <w:pPr/>
            <w:hyperlink r:id="rId10" w:history="1">
              <w:r>
                <w:rPr>
                  <w:color w:val="#410a8c"/>
                  <w:u w:val="single"/>
                </w:rPr>
                <w:t xml:space="preserve">Ophir Levy</w:t>
              </w:r>
            </w:hyperlink>
            <w:r>
              <w:rPr/>
              <w:t xml:space="preserve">,</w:t>
            </w:r>
            <w:hyperlink r:id="rId17" w:history="1">
              <w:r>
                <w:rPr>
                  <w:color w:val="#410a8c"/>
                  <w:u w:val="single"/>
                </w:rPr>
                <w:t xml:space="preserve">Christophe Gauthier</w:t>
              </w:r>
            </w:hyperlink>
            <w:r>
              <w:rPr/>
              <w:t xml:space="preserve">,</w:t>
            </w: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p>
          <w:p>
            <w:pPr/>
            <w:r>
              <w:rPr>
                <w:i w:val="1"/>
                <w:iCs w:val="1"/>
              </w:rPr>
              <w:t xml:space="preserve">Colloque : « Patrimoines photographiques : histoires, ethnologies, émotions »</w:t>
            </w:r>
            <w:r>
              <w:rPr/>
              <w:t xml:space="preserve">, Société française de photographie, Nov 2019, Paris, France. pp.151-159</w:t>
            </w:r>
          </w:p>
          <w:p>
            <w:pPr/>
            <w:r>
              <w:rPr/>
              <w:t xml:space="preserve">Communication dans un congrès</w:t>
            </w:r>
          </w:p>
          <w:p>
            <w:pPr/>
            <w:hyperlink r:id="rId47" w:history="1">
              <w:r>
                <w:rPr>
                  <w:color w:val="#410a8c"/>
                  <w:u w:val="single"/>
                </w:rPr>
                <w:t xml:space="preserve">halshs-04399822v1</w:t>
              </w:r>
            </w:hyperlink>
          </w:p>
        </w:tc>
      </w:tr>
      <w:tr>
        <w:trPr/>
        <w:tc>
          <w:tcPr>
            <w:noWrap/>
          </w:tcPr>
          <w:p>
            <w:pPr>
              <w:spacing w:after="200"/>
            </w:pPr>
            <w:hyperlink r:id="rId48" w:history="1">
              <w:r>
                <w:rPr>
                  <w:color w:val="1e198e"/>
                  <w:b w:val="1"/>
                  <w:bCs w:val="1"/>
                  <w:u w:val="single"/>
                </w:rPr>
                <w:t xml:space="preserve">“The time of this story is the future”. Du bon usage de l’anticipation pour faire émerger la conscience des crimes de masse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1 Panthéon-Sorbonne; Université Paris 8 - Vincennes - Saint-Denis; Université Bordeaux III, Jan 2020, Paris, France</w:t>
            </w:r>
          </w:p>
          <w:p>
            <w:pPr/>
            <w:r>
              <w:rPr/>
              <w:t xml:space="preserve">Communication dans un congrès</w:t>
            </w:r>
          </w:p>
          <w:p>
            <w:pPr/>
            <w:hyperlink r:id="rId48" w:history="1">
              <w:r>
                <w:rPr>
                  <w:color w:val="#410a8c"/>
                  <w:u w:val="single"/>
                </w:rPr>
                <w:t xml:space="preserve">hal-04401400v1</w:t>
              </w:r>
            </w:hyperlink>
          </w:p>
        </w:tc>
      </w:tr>
      <w:tr>
        <w:trPr/>
        <w:tc>
          <w:tcPr>
            <w:noWrap/>
          </w:tcPr>
          <w:p>
            <w:pPr>
              <w:spacing w:after="200"/>
            </w:pPr>
            <w:hyperlink r:id="rId49" w:history="1">
              <w:r>
                <w:rPr>
                  <w:color w:val="1e198e"/>
                  <w:b w:val="1"/>
                  <w:bCs w:val="1"/>
                  <w:u w:val="single"/>
                </w:rPr>
                <w:t xml:space="preserve">Si loin, si proches. Perceptions à distance et nécessité du contact dans les séries d’espionnage israéliennes</w:t>
              </w:r>
            </w:hyperlink>
          </w:p>
          <w:p>
            <w:pPr/>
            <w:hyperlink r:id="rId10" w:history="1">
              <w:r>
                <w:rPr>
                  <w:color w:val="#410a8c"/>
                  <w:u w:val="single"/>
                </w:rPr>
                <w:t xml:space="preserve">Ophir Levy</w:t>
              </w:r>
            </w:hyperlink>
          </w:p>
          <w:p>
            <w:pPr/>
            <w:r>
              <w:rPr>
                <w:i w:val="1"/>
                <w:iCs w:val="1"/>
              </w:rPr>
              <w:t xml:space="preserve">Journées d’étude « Security TV Series: definitions, limits, and features of a genre »</w:t>
            </w:r>
            <w:r>
              <w:rPr/>
              <w:t xml:space="preserve">, Université Paris 1 - Panthéon Sorbonne, Oct 2020, Paris, France</w:t>
            </w:r>
          </w:p>
          <w:p>
            <w:pPr/>
            <w:r>
              <w:rPr/>
              <w:t xml:space="preserve">Communication dans un congrès</w:t>
            </w:r>
          </w:p>
          <w:p>
            <w:pPr/>
            <w:hyperlink r:id="rId49" w:history="1">
              <w:r>
                <w:rPr>
                  <w:color w:val="#410a8c"/>
                  <w:u w:val="single"/>
                </w:rPr>
                <w:t xml:space="preserve">halshs-04399881v1</w:t>
              </w:r>
            </w:hyperlink>
          </w:p>
        </w:tc>
      </w:tr>
      <w:tr>
        <w:trPr/>
        <w:tc>
          <w:tcPr>
            <w:noWrap/>
          </w:tcPr>
          <w:p>
            <w:pPr>
              <w:spacing w:after="200"/>
            </w:pPr>
            <w:hyperlink r:id="rId50" w:history="1">
              <w:r>
                <w:rPr>
                  <w:color w:val="1e198e"/>
                  <w:b w:val="1"/>
                  <w:bCs w:val="1"/>
                  <w:u w:val="single"/>
                </w:rPr>
                <w:t xml:space="preserve">Échos de Shoah. Postérité et musicalité d’une œuvre</w:t>
              </w:r>
            </w:hyperlink>
          </w:p>
          <w:p>
            <w:pPr/>
            <w:hyperlink r:id="rId10" w:history="1">
              <w:r>
                <w:rPr>
                  <w:color w:val="#410a8c"/>
                  <w:u w:val="single"/>
                </w:rPr>
                <w:t xml:space="preserve">Ophir Levy</w:t>
              </w:r>
            </w:hyperlink>
          </w:p>
          <w:p>
            <w:pPr/>
            <w:r>
              <w:rPr>
                <w:i w:val="1"/>
                <w:iCs w:val="1"/>
              </w:rPr>
              <w:t xml:space="preserve">Journée d’étude « Shoah, après Lanzmann »</w:t>
            </w:r>
            <w:r>
              <w:rPr/>
              <w:t xml:space="preserve">, École Normale Supérieure, Jan 2020, Paris, France</w:t>
            </w:r>
          </w:p>
          <w:p>
            <w:pPr/>
            <w:r>
              <w:rPr/>
              <w:t xml:space="preserve">Communication dans un congrès</w:t>
            </w:r>
          </w:p>
          <w:p>
            <w:pPr/>
            <w:hyperlink r:id="rId50" w:history="1">
              <w:r>
                <w:rPr>
                  <w:color w:val="#410a8c"/>
                  <w:u w:val="single"/>
                </w:rPr>
                <w:t xml:space="preserve">halshs-04399786v1</w:t>
              </w:r>
            </w:hyperlink>
          </w:p>
        </w:tc>
      </w:tr>
      <w:tr>
        <w:trPr/>
        <w:tc>
          <w:tcPr>
            <w:noWrap/>
          </w:tcPr>
          <w:p>
            <w:pPr>
              <w:spacing w:after="200"/>
            </w:pPr>
            <w:hyperlink r:id="rId51" w:history="1">
              <w:r>
                <w:rPr>
                  <w:color w:val="1e198e"/>
                  <w:b w:val="1"/>
                  <w:bCs w:val="1"/>
                  <w:u w:val="single"/>
                </w:rPr>
                <w:t xml:space="preserve">L’irruption intempestive d’images de la déportation dans les fictions cinématographiques des années 1960</w:t>
              </w:r>
            </w:hyperlink>
          </w:p>
          <w:p>
            <w:pPr/>
            <w:hyperlink r:id="rId10" w:history="1">
              <w:r>
                <w:rPr>
                  <w:color w:val="#410a8c"/>
                  <w:u w:val="single"/>
                </w:rPr>
                <w:t xml:space="preserve">Ophir Levy</w:t>
              </w:r>
            </w:hyperlink>
          </w:p>
          <w:p>
            <w:pPr/>
            <w:r>
              <w:rPr>
                <w:i w:val="1"/>
                <w:iCs w:val="1"/>
              </w:rPr>
              <w:t xml:space="preserve">Séminaire « Savoirs du témoignage en Europe XIXe-XXIe siècles »</w:t>
            </w:r>
            <w:r>
              <w:rPr/>
              <w:t xml:space="preserve">, EHESS, Feb 2020, Paris, France</w:t>
            </w:r>
          </w:p>
          <w:p>
            <w:pPr/>
            <w:r>
              <w:rPr/>
              <w:t xml:space="preserve">Communication dans un congrès</w:t>
            </w:r>
          </w:p>
          <w:p>
            <w:pPr/>
            <w:hyperlink r:id="rId51" w:history="1">
              <w:r>
                <w:rPr>
                  <w:color w:val="#410a8c"/>
                  <w:u w:val="single"/>
                </w:rPr>
                <w:t xml:space="preserve">hal-04401403v1</w:t>
              </w:r>
            </w:hyperlink>
          </w:p>
        </w:tc>
      </w:tr>
      <w:tr>
        <w:trPr/>
        <w:tc>
          <w:tcPr>
            <w:noWrap/>
          </w:tcPr>
          <w:p>
            <w:pPr>
              <w:spacing w:after="200"/>
            </w:pPr>
            <w:hyperlink r:id="rId52" w:history="1">
              <w:r>
                <w:rPr>
                  <w:color w:val="1e198e"/>
                  <w:b w:val="1"/>
                  <w:bCs w:val="1"/>
                  <w:u w:val="single"/>
                </w:rPr>
                <w:t xml:space="preserve">Les origines transnationales du patrimoine cinématographique israélien. Des productions de Nathan Axelrod à la création de la Cinémathèque de Jérusalem</w:t>
              </w:r>
            </w:hyperlink>
          </w:p>
          <w:p>
            <w:pPr/>
            <w:hyperlink r:id="rId10" w:history="1">
              <w:r>
                <w:rPr>
                  <w:color w:val="#410a8c"/>
                  <w:u w:val="single"/>
                </w:rPr>
                <w:t xml:space="preserve">Ophir Levy</w:t>
              </w:r>
            </w:hyperlink>
          </w:p>
          <w:p>
            <w:pPr/>
            <w:r>
              <w:rPr>
                <w:i w:val="1"/>
                <w:iCs w:val="1"/>
              </w:rPr>
              <w:t xml:space="preserve">Colloque international « Histoires du patrimoine cinématographique. Une autre histoire du cinéma »</w:t>
            </w:r>
            <w:r>
              <w:rPr/>
              <w:t xml:space="preserve">, École nationale des chartes; Université Paris 8 - Vincennes - Saint-Denis; Université Paris 1 - Panthéon-Sorbonne; Université Paris Cité; Université Toulouse Jean Jaurès, Oct 2019, Paris, France</w:t>
            </w:r>
          </w:p>
          <w:p>
            <w:pPr/>
            <w:r>
              <w:rPr/>
              <w:t xml:space="preserve">Communication dans un congrès</w:t>
            </w:r>
          </w:p>
          <w:p>
            <w:pPr/>
            <w:hyperlink r:id="rId52" w:history="1">
              <w:r>
                <w:rPr>
                  <w:color w:val="#410a8c"/>
                  <w:u w:val="single"/>
                </w:rPr>
                <w:t xml:space="preserve">halshs-04399771v1</w:t>
              </w:r>
            </w:hyperlink>
          </w:p>
        </w:tc>
      </w:tr>
      <w:tr>
        <w:trPr/>
        <w:tc>
          <w:tcPr>
            <w:noWrap/>
          </w:tcPr>
          <w:p>
            <w:pPr>
              <w:spacing w:after="200"/>
            </w:pPr>
            <w:hyperlink r:id="rId53" w:history="1">
              <w:r>
                <w:rPr>
                  <w:color w:val="1e198e"/>
                  <w:b w:val="1"/>
                  <w:bCs w:val="1"/>
                  <w:u w:val="single"/>
                </w:rPr>
                <w:t xml:space="preserve">Ce que l’on retiendra de nous : harangue, révolte et témoignage dans &amp;quot;None Shall Escape&amp;quot; (1944) d’André de Toth</w:t>
              </w:r>
            </w:hyperlink>
          </w:p>
          <w:p>
            <w:pPr/>
            <w:hyperlink r:id="rId10" w:history="1">
              <w:r>
                <w:rPr>
                  <w:color w:val="#410a8c"/>
                  <w:u w:val="single"/>
                </w:rPr>
                <w:t xml:space="preserve">Ophir Levy</w:t>
              </w:r>
            </w:hyperlink>
          </w:p>
          <w:p>
            <w:pPr/>
            <w:r>
              <w:rPr>
                <w:i w:val="1"/>
                <w:iCs w:val="1"/>
              </w:rPr>
              <w:t xml:space="preserve">Colloque "Rhétorique filmée au cinéma (1927-1960). États-Unis, France, Allemagne"</w:t>
            </w:r>
            <w:r>
              <w:rPr/>
              <w:t xml:space="preserve">, Claire Demoulin; Mathias Lavin; Jennifer Verraes; Guillaume Cot; Université Paris 8 - Vincennes - Saint-Denis, Jun 2019, Saint-Denis, France</w:t>
            </w:r>
          </w:p>
          <w:p>
            <w:pPr/>
            <w:r>
              <w:rPr/>
              <w:t xml:space="preserve">Communication dans un congrès</w:t>
            </w:r>
          </w:p>
          <w:p>
            <w:pPr/>
            <w:hyperlink r:id="rId53" w:history="1">
              <w:r>
                <w:rPr>
                  <w:color w:val="#410a8c"/>
                  <w:u w:val="single"/>
                </w:rPr>
                <w:t xml:space="preserve">halshs-04399719v1</w:t>
              </w:r>
            </w:hyperlink>
          </w:p>
        </w:tc>
      </w:tr>
      <w:tr>
        <w:trPr/>
        <w:tc>
          <w:tcPr>
            <w:noWrap/>
          </w:tcPr>
          <w:p>
            <w:pPr>
              <w:spacing w:after="200"/>
            </w:pPr>
            <w:hyperlink r:id="rId54" w:history="1">
              <w:r>
                <w:rPr>
                  <w:color w:val="1e198e"/>
                  <w:b w:val="1"/>
                  <w:bCs w:val="1"/>
                  <w:u w:val="single"/>
                </w:rPr>
                <w:t xml:space="preserve">Recreating the moment of the photographic shot. Photography and cinema (Warsaw, Birkenau)</w:t>
              </w:r>
            </w:hyperlink>
          </w:p>
          <w:p>
            <w:pPr/>
            <w:hyperlink r:id="rId10" w:history="1">
              <w:r>
                <w:rPr>
                  <w:color w:val="#410a8c"/>
                  <w:u w:val="single"/>
                </w:rPr>
                <w:t xml:space="preserve">Ophir Levy</w:t>
              </w:r>
            </w:hyperlink>
          </w:p>
          <w:p>
            <w:pPr/>
            <w:r>
              <w:rPr>
                <w:i w:val="1"/>
                <w:iCs w:val="1"/>
              </w:rPr>
              <w:t xml:space="preserve">Workshop "Photography of the Holocaust"</w:t>
            </w:r>
            <w:r>
              <w:rPr/>
              <w:t xml:space="preserve">, American University of Paris; Constance Pâris de la Bollardière, May 2019, Paris, France</w:t>
            </w:r>
          </w:p>
          <w:p>
            <w:pPr/>
            <w:r>
              <w:rPr/>
              <w:t xml:space="preserve">Communication dans un congrès</w:t>
            </w:r>
          </w:p>
          <w:p>
            <w:pPr/>
            <w:hyperlink r:id="rId54" w:history="1">
              <w:r>
                <w:rPr>
                  <w:color w:val="#410a8c"/>
                  <w:u w:val="single"/>
                </w:rPr>
                <w:t xml:space="preserve">halshs-04399683v1</w:t>
              </w:r>
            </w:hyperlink>
          </w:p>
        </w:tc>
      </w:tr>
      <w:tr>
        <w:trPr/>
        <w:tc>
          <w:tcPr>
            <w:noWrap/>
          </w:tcPr>
          <w:p>
            <w:pPr>
              <w:spacing w:after="200"/>
            </w:pPr>
            <w:hyperlink r:id="rId55" w:history="1">
              <w:r>
                <w:rPr>
                  <w:color w:val="1e198e"/>
                  <w:b w:val="1"/>
                  <w:bCs w:val="1"/>
                  <w:u w:val="single"/>
                </w:rPr>
                <w:t xml:space="preserve">Chantal Akerman : la génération d’Après</w:t>
              </w:r>
            </w:hyperlink>
          </w:p>
          <w:p>
            <w:pPr/>
            <w:hyperlink r:id="rId10" w:history="1">
              <w:r>
                <w:rPr>
                  <w:color w:val="#410a8c"/>
                  <w:u w:val="single"/>
                </w:rPr>
                <w:t xml:space="preserve">Ophir Levy</w:t>
              </w:r>
            </w:hyperlink>
          </w:p>
          <w:p>
            <w:pPr/>
            <w:r>
              <w:rPr>
                <w:i w:val="1"/>
                <w:iCs w:val="1"/>
              </w:rPr>
              <w:t xml:space="preserve">Journée d’étude « Cinéastes juifs de langue française »</w:t>
            </w:r>
            <w:r>
              <w:rPr/>
              <w:t xml:space="preserve">, Université de Netanya, Mar 2017, Netanya, Israël</w:t>
            </w:r>
          </w:p>
          <w:p>
            <w:pPr/>
            <w:r>
              <w:rPr/>
              <w:t xml:space="preserve">Communication dans un congrès</w:t>
            </w:r>
          </w:p>
          <w:p>
            <w:pPr/>
            <w:hyperlink r:id="rId55" w:history="1">
              <w:r>
                <w:rPr>
                  <w:color w:val="#410a8c"/>
                  <w:u w:val="single"/>
                </w:rPr>
                <w:t xml:space="preserve">halshs-04400129v1</w:t>
              </w:r>
            </w:hyperlink>
          </w:p>
        </w:tc>
      </w:tr>
      <w:tr>
        <w:trPr/>
        <w:tc>
          <w:tcPr>
            <w:noWrap/>
          </w:tcPr>
          <w:p>
            <w:pPr>
              <w:spacing w:after="200"/>
            </w:pPr>
            <w:hyperlink r:id="rId56" w:history="1">
              <w:r>
                <w:rPr>
                  <w:color w:val="1e198e"/>
                  <w:b w:val="1"/>
                  <w:bCs w:val="1"/>
                  <w:u w:val="single"/>
                </w:rPr>
                <w:t xml:space="preserve">Le cylon est-il un humain en souffrance ?</w:t>
              </w:r>
            </w:hyperlink>
          </w:p>
          <w:p>
            <w:pPr/>
            <w:hyperlink r:id="rId10" w:history="1">
              <w:r>
                <w:rPr>
                  <w:color w:val="#410a8c"/>
                  <w:u w:val="single"/>
                </w:rPr>
                <w:t xml:space="preserve">Ophir Levy</w:t>
              </w:r>
            </w:hyperlink>
          </w:p>
          <w:p>
            <w:pPr/>
            <w:r>
              <w:rPr>
                <w:i w:val="1"/>
                <w:iCs w:val="1"/>
              </w:rPr>
              <w:t xml:space="preserve">Journées d’étude "Philoséries. Philosopher avec les séries télévisées. Épisode n°4 : Battlestar Galactica"</w:t>
            </w:r>
            <w:r>
              <w:rPr/>
              <w:t xml:space="preserve">, Université Paris 1 Panthéon-Sorbonne, Dec 2012, Paris, France</w:t>
            </w:r>
          </w:p>
          <w:p>
            <w:pPr/>
            <w:r>
              <w:rPr/>
              <w:t xml:space="preserve">Communication dans un congrès</w:t>
            </w:r>
          </w:p>
          <w:p>
            <w:pPr/>
            <w:hyperlink r:id="rId56" w:history="1">
              <w:r>
                <w:rPr>
                  <w:color w:val="#410a8c"/>
                  <w:u w:val="single"/>
                </w:rPr>
                <w:t xml:space="preserve">halshs-04400106v1</w:t>
              </w:r>
            </w:hyperlink>
          </w:p>
        </w:tc>
      </w:tr>
      <w:tr>
        <w:trPr/>
        <w:tc>
          <w:tcPr>
            <w:noWrap/>
          </w:tcPr>
          <w:p>
            <w:pPr>
              <w:spacing w:after="200"/>
            </w:pPr>
            <w:hyperlink r:id="rId57" w:history="1">
              <w:r>
                <w:rPr>
                  <w:color w:val="1e198e"/>
                  <w:b w:val="1"/>
                  <w:bCs w:val="1"/>
                  <w:u w:val="single"/>
                </w:rPr>
                <w:t xml:space="preserve">Contre le split-screen. Autopsie d’un artifice</w:t>
              </w:r>
            </w:hyperlink>
          </w:p>
          <w:p>
            <w:pPr/>
            <w:hyperlink r:id="rId10" w:history="1">
              <w:r>
                <w:rPr>
                  <w:color w:val="#410a8c"/>
                  <w:u w:val="single"/>
                </w:rPr>
                <w:t xml:space="preserve">Ophir Levy</w:t>
              </w:r>
            </w:hyperlink>
          </w:p>
          <w:p>
            <w:pPr/>
            <w:r>
              <w:rPr>
                <w:i w:val="1"/>
                <w:iCs w:val="1"/>
              </w:rPr>
              <w:t xml:space="preserve">Journées d’étude : "Philoséries. Philosopher avec les séries télévisées : 24h"</w:t>
            </w:r>
            <w:r>
              <w:rPr/>
              <w:t xml:space="preserve">, École Normale Supérieure; Université Paris 1 Panthéon-Sorbonne, Jun 2011, Paris, France</w:t>
            </w:r>
          </w:p>
          <w:p>
            <w:pPr/>
            <w:r>
              <w:rPr/>
              <w:t xml:space="preserve">Communication dans un congrès</w:t>
            </w:r>
          </w:p>
          <w:p>
            <w:pPr/>
            <w:hyperlink r:id="rId57" w:history="1">
              <w:r>
                <w:rPr>
                  <w:color w:val="#410a8c"/>
                  <w:u w:val="single"/>
                </w:rPr>
                <w:t xml:space="preserve">halshs-04400094v1</w:t>
              </w:r>
            </w:hyperlink>
          </w:p>
        </w:tc>
      </w:tr>
      <w:tr>
        <w:trPr/>
        <w:tc>
          <w:tcPr>
            <w:noWrap/>
          </w:tcPr>
          <w:p>
            <w:pPr>
              <w:spacing w:after="200"/>
            </w:pPr>
            <w:hyperlink r:id="rId58" w:history="1">
              <w:r>
                <w:rPr>
                  <w:color w:val="1e198e"/>
                  <w:b w:val="1"/>
                  <w:bCs w:val="1"/>
                  <w:u w:val="single"/>
                </w:rPr>
                <w:t xml:space="preserve">L’empreinte du procès Eichmann dans le cinéma israélien</w:t>
              </w:r>
            </w:hyperlink>
          </w:p>
          <w:p>
            <w:pPr/>
            <w:hyperlink r:id="rId10" w:history="1">
              <w:r>
                <w:rPr>
                  <w:color w:val="#410a8c"/>
                  <w:u w:val="single"/>
                </w:rPr>
                <w:t xml:space="preserve">Ophir Levy</w:t>
              </w:r>
            </w:hyperlink>
          </w:p>
          <w:p>
            <w:pPr/>
            <w:r>
              <w:rPr>
                <w:i w:val="1"/>
                <w:iCs w:val="1"/>
              </w:rPr>
              <w:t xml:space="preserve">Colloque international « Le Procès Eichmann, réceptions, médiations, postérités »</w:t>
            </w:r>
            <w:r>
              <w:rPr/>
              <w:t xml:space="preserve">, Université Paris 1 Panthéon-Sorbonne, Jun 2011, Paris, France. pp.283-296</w:t>
            </w:r>
          </w:p>
          <w:p>
            <w:pPr/>
            <w:r>
              <w:rPr/>
              <w:t xml:space="preserve">Communication dans un congrès</w:t>
            </w:r>
          </w:p>
          <w:p>
            <w:pPr/>
            <w:hyperlink r:id="rId58" w:history="1">
              <w:r>
                <w:rPr>
                  <w:color w:val="#410a8c"/>
                  <w:u w:val="single"/>
                </w:rPr>
                <w:t xml:space="preserve">halshs-04400082v1</w:t>
              </w:r>
            </w:hyperlink>
          </w:p>
        </w:tc>
      </w:tr>
      <w:tr>
        <w:trPr/>
        <w:tc>
          <w:tcPr>
            <w:noWrap/>
          </w:tcPr>
          <w:p>
            <w:pPr>
              <w:spacing w:after="200"/>
            </w:pPr>
            <w:hyperlink r:id="rId59" w:history="1">
              <w:r>
                <w:rPr>
                  <w:color w:val="1e198e"/>
                  <w:b w:val="1"/>
                  <w:bCs w:val="1"/>
                  <w:u w:val="single"/>
                </w:rPr>
                <w:t xml:space="preserve">Images clandestines : réflexions épistémologiques</w:t>
              </w:r>
            </w:hyperlink>
          </w:p>
          <w:p>
            <w:pPr/>
            <w:hyperlink r:id="rId10" w:history="1">
              <w:r>
                <w:rPr>
                  <w:color w:val="#410a8c"/>
                  <w:u w:val="single"/>
                </w:rPr>
                <w:t xml:space="preserve">Ophir Levy</w:t>
              </w:r>
            </w:hyperlink>
          </w:p>
          <w:p>
            <w:pPr/>
            <w:r>
              <w:rPr>
                <w:i w:val="1"/>
                <w:iCs w:val="1"/>
              </w:rPr>
              <w:t xml:space="preserve">Séminaire de Master 2 de Vincent Amiel et José Moure</w:t>
            </w:r>
            <w:r>
              <w:rPr/>
              <w:t xml:space="preserve">, Université Paris 1 Panthéon-Sorbonne, Dec 2016, Paris, France</w:t>
            </w:r>
          </w:p>
          <w:p>
            <w:pPr/>
            <w:r>
              <w:rPr/>
              <w:t xml:space="preserve">Communication dans un congrès</w:t>
            </w:r>
          </w:p>
          <w:p>
            <w:pPr/>
            <w:hyperlink r:id="rId59" w:history="1">
              <w:r>
                <w:rPr>
                  <w:color w:val="#410a8c"/>
                  <w:u w:val="single"/>
                </w:rPr>
                <w:t xml:space="preserve">hal-04401397v1</w:t>
              </w:r>
            </w:hyperlink>
          </w:p>
        </w:tc>
      </w:tr>
      <w:tr>
        <w:trPr/>
        <w:tc>
          <w:tcPr>
            <w:noWrap/>
          </w:tcPr>
          <w:p>
            <w:pPr>
              <w:spacing w:after="200"/>
            </w:pPr>
            <w:hyperlink r:id="rId60" w:history="1">
              <w:r>
                <w:rPr>
                  <w:color w:val="1e198e"/>
                  <w:b w:val="1"/>
                  <w:bCs w:val="1"/>
                  <w:u w:val="single"/>
                </w:rPr>
                <w:t xml:space="preserve">Rêver de réparer l’histoire... entre psychanalyse, cinéma et politique</w:t>
              </w:r>
            </w:hyperlink>
          </w:p>
          <w:p>
            <w:pPr/>
            <w:hyperlink r:id="rId10" w:history="1">
              <w:r>
                <w:rPr>
                  <w:color w:val="#410a8c"/>
                  <w:u w:val="single"/>
                </w:rPr>
                <w:t xml:space="preserve">Ophir Levy</w:t>
              </w:r>
            </w:hyperlink>
            <w:r>
              <w:rPr/>
              <w:t xml:space="preserve">,</w:t>
            </w:r>
            <w:hyperlink r:id="rId61" w:history="1">
              <w:r>
                <w:rPr>
                  <w:color w:val="#410a8c"/>
                  <w:u w:val="single"/>
                </w:rPr>
                <w:t xml:space="preserve">Jean-Jacques Moscovitz</w:t>
              </w:r>
            </w:hyperlink>
          </w:p>
          <w:p>
            <w:pPr/>
            <w:r>
              <w:rPr>
                <w:i w:val="1"/>
                <w:iCs w:val="1"/>
              </w:rPr>
              <w:t xml:space="preserve">Séminaire « Psychanalyse et Transferts Culturels »</w:t>
            </w:r>
            <w:r>
              <w:rPr/>
              <w:t xml:space="preserve">, Diana Kamienny Boczkowski, Jan 2016, Paris, France</w:t>
            </w:r>
          </w:p>
          <w:p>
            <w:pPr/>
            <w:r>
              <w:rPr/>
              <w:t xml:space="preserve">Communication dans un congrès</w:t>
            </w:r>
          </w:p>
          <w:p>
            <w:pPr/>
            <w:hyperlink r:id="rId60" w:history="1">
              <w:r>
                <w:rPr>
                  <w:color w:val="#410a8c"/>
                  <w:u w:val="single"/>
                </w:rPr>
                <w:t xml:space="preserve">hal-04401394v1</w:t>
              </w:r>
            </w:hyperlink>
          </w:p>
        </w:tc>
      </w:tr>
      <w:tr>
        <w:trPr/>
        <w:tc>
          <w:tcPr>
            <w:noWrap/>
          </w:tcPr>
          <w:p>
            <w:pPr>
              <w:spacing w:after="200"/>
            </w:pPr>
            <w:hyperlink r:id="rId62" w:history="1">
              <w:r>
                <w:rPr>
                  <w:color w:val="1e198e"/>
                  <w:b w:val="1"/>
                  <w:bCs w:val="1"/>
                  <w:u w:val="single"/>
                </w:rPr>
                <w:t xml:space="preserve">Faire l’histoire des représentations visuelles des génocides : parcours d’archives</w:t>
              </w:r>
            </w:hyperlink>
          </w:p>
          <w:p>
            <w:pPr/>
            <w:hyperlink r:id="rId10" w:history="1">
              <w:r>
                <w:rPr>
                  <w:color w:val="#410a8c"/>
                  <w:u w:val="single"/>
                </w:rPr>
                <w:t xml:space="preserve">Ophir Levy</w:t>
              </w:r>
            </w:hyperlink>
            <w:r>
              <w:rPr/>
              <w:t xml:space="preserve">,</w:t>
            </w:r>
            <w:hyperlink r:id="rId22" w:history="1">
              <w:r>
                <w:rPr>
                  <w:color w:val="#410a8c"/>
                  <w:u w:val="single"/>
                </w:rPr>
                <w:t xml:space="preserve">Nathan Réra</w:t>
              </w:r>
            </w:hyperlink>
          </w:p>
          <w:p>
            <w:pPr/>
            <w:r>
              <w:rPr>
                <w:i w:val="1"/>
                <w:iCs w:val="1"/>
              </w:rPr>
              <w:t xml:space="preserve">Séminaire « Avatars contemporains de l’usage des images en sciences sociales »</w:t>
            </w:r>
            <w:r>
              <w:rPr/>
              <w:t xml:space="preserve">, Université Toulouse Jean Jaurès, Jan 2015, Toulouse, France</w:t>
            </w:r>
          </w:p>
          <w:p>
            <w:pPr/>
            <w:r>
              <w:rPr/>
              <w:t xml:space="preserve">Communication dans un congrès</w:t>
            </w:r>
          </w:p>
          <w:p>
            <w:pPr/>
            <w:hyperlink r:id="rId62" w:history="1">
              <w:r>
                <w:rPr>
                  <w:color w:val="#410a8c"/>
                  <w:u w:val="single"/>
                </w:rPr>
                <w:t xml:space="preserve">hal-04401383v1</w:t>
              </w:r>
            </w:hyperlink>
          </w:p>
        </w:tc>
      </w:tr>
      <w:tr>
        <w:trPr/>
        <w:tc>
          <w:tcPr>
            <w:noWrap/>
          </w:tcPr>
          <w:p>
            <w:pPr>
              <w:spacing w:after="200"/>
            </w:pPr>
            <w:hyperlink r:id="rId63" w:history="1">
              <w:r>
                <w:rPr>
                  <w:color w:val="1e198e"/>
                  <w:b w:val="1"/>
                  <w:bCs w:val="1"/>
                  <w:u w:val="single"/>
                </w:rPr>
                <w:t xml:space="preserve">Moïse ou les confins du cinéma</w:t>
              </w:r>
            </w:hyperlink>
          </w:p>
          <w:p>
            <w:pPr/>
            <w:hyperlink r:id="rId10" w:history="1">
              <w:r>
                <w:rPr>
                  <w:color w:val="#410a8c"/>
                  <w:u w:val="single"/>
                </w:rPr>
                <w:t xml:space="preserve">Ophir Levy</w:t>
              </w:r>
            </w:hyperlink>
          </w:p>
          <w:p>
            <w:pPr/>
            <w:r>
              <w:rPr>
                <w:i w:val="1"/>
                <w:iCs w:val="1"/>
              </w:rPr>
              <w:t xml:space="preserve">Colloque international « Moïse, visages d’un prophète »</w:t>
            </w:r>
            <w:r>
              <w:rPr/>
              <w:t xml:space="preserve">, Université Paris 1 - Panthéon Sorbonne, Dec 2015, Paris, France</w:t>
            </w:r>
          </w:p>
          <w:p>
            <w:pPr/>
            <w:r>
              <w:rPr/>
              <w:t xml:space="preserve">Communication dans un congrès</w:t>
            </w:r>
          </w:p>
          <w:p>
            <w:pPr/>
            <w:hyperlink r:id="rId63" w:history="1">
              <w:r>
                <w:rPr>
                  <w:color w:val="#410a8c"/>
                  <w:u w:val="single"/>
                </w:rPr>
                <w:t xml:space="preserve">halshs-04400126v1</w:t>
              </w:r>
            </w:hyperlink>
          </w:p>
        </w:tc>
      </w:tr>
      <w:tr>
        <w:trPr/>
        <w:tc>
          <w:tcPr>
            <w:noWrap/>
          </w:tcPr>
          <w:p>
            <w:pPr>
              <w:spacing w:after="200"/>
            </w:pPr>
            <w:hyperlink r:id="rId64" w:history="1">
              <w:r>
                <w:rPr>
                  <w:color w:val="1e198e"/>
                  <w:b w:val="1"/>
                  <w:bCs w:val="1"/>
                  <w:u w:val="single"/>
                </w:rPr>
                <w:t xml:space="preserve">De la hantise des archives</w:t>
              </w:r>
            </w:hyperlink>
          </w:p>
          <w:p>
            <w:pPr/>
            <w:hyperlink r:id="rId10" w:history="1">
              <w:r>
                <w:rPr>
                  <w:color w:val="#410a8c"/>
                  <w:u w:val="single"/>
                </w:rPr>
                <w:t xml:space="preserve">Ophir Levy</w:t>
              </w:r>
            </w:hyperlink>
          </w:p>
          <w:p>
            <w:pPr/>
            <w:r>
              <w:rPr>
                <w:i w:val="1"/>
                <w:iCs w:val="1"/>
              </w:rPr>
              <w:t xml:space="preserve">Séminaire de Christophe Gauthier</w:t>
            </w:r>
            <w:r>
              <w:rPr/>
              <w:t xml:space="preserve">, École nationale des chartes, Feb 2015, Paris, France</w:t>
            </w:r>
          </w:p>
          <w:p>
            <w:pPr/>
            <w:r>
              <w:rPr/>
              <w:t xml:space="preserve">Communication dans un congrès</w:t>
            </w:r>
          </w:p>
          <w:p>
            <w:pPr/>
            <w:hyperlink r:id="rId64" w:history="1">
              <w:r>
                <w:rPr>
                  <w:color w:val="#410a8c"/>
                  <w:u w:val="single"/>
                </w:rPr>
                <w:t xml:space="preserve">hal-04401387v1</w:t>
              </w:r>
            </w:hyperlink>
          </w:p>
        </w:tc>
      </w:tr>
      <w:tr>
        <w:trPr/>
        <w:tc>
          <w:tcPr>
            <w:noWrap/>
          </w:tcPr>
          <w:p>
            <w:pPr>
              <w:spacing w:after="200"/>
            </w:pPr>
            <w:hyperlink r:id="rId65" w:history="1">
              <w:r>
                <w:rPr>
                  <w:color w:val="1e198e"/>
                  <w:b w:val="1"/>
                  <w:bCs w:val="1"/>
                  <w:u w:val="single"/>
                </w:rPr>
                <w:t xml:space="preserve">Je t’aime je t’aime&amp;quot; d’Alain Resnais. Lorsque la mémoire des “camps” fait retour</w:t>
              </w:r>
            </w:hyperlink>
          </w:p>
          <w:p>
            <w:pPr/>
            <w:hyperlink r:id="rId10" w:history="1">
              <w:r>
                <w:rPr>
                  <w:color w:val="#410a8c"/>
                  <w:u w:val="single"/>
                </w:rPr>
                <w:t xml:space="preserve">Ophir Levy</w:t>
              </w:r>
            </w:hyperlink>
          </w:p>
          <w:p>
            <w:pPr/>
            <w:r>
              <w:rPr>
                <w:i w:val="1"/>
                <w:iCs w:val="1"/>
              </w:rPr>
              <w:t xml:space="preserve">Journée d’étude « Représenter la Seconde Guerre mondiale : vérité de la fiction ? »</w:t>
            </w:r>
            <w:r>
              <w:rPr/>
              <w:t xml:space="preserve">, Université de Poitiers, Feb 2015, Poitiers, France</w:t>
            </w:r>
          </w:p>
          <w:p>
            <w:pPr/>
            <w:r>
              <w:rPr/>
              <w:t xml:space="preserve">Communication dans un congrès</w:t>
            </w:r>
          </w:p>
          <w:p>
            <w:pPr/>
            <w:hyperlink r:id="rId65" w:history="1">
              <w:r>
                <w:rPr>
                  <w:color w:val="#410a8c"/>
                  <w:u w:val="single"/>
                </w:rPr>
                <w:t xml:space="preserve">halshs-04400121v1</w:t>
              </w:r>
            </w:hyperlink>
          </w:p>
        </w:tc>
      </w:tr>
      <w:tr>
        <w:trPr/>
        <w:tc>
          <w:tcPr>
            <w:noWrap/>
          </w:tcPr>
          <w:p>
            <w:pPr>
              <w:spacing w:after="200"/>
            </w:pPr>
            <w:hyperlink r:id="rId66" w:history="1">
              <w:r>
                <w:rPr>
                  <w:color w:val="1e198e"/>
                  <w:b w:val="1"/>
                  <w:bCs w:val="1"/>
                  <w:u w:val="single"/>
                </w:rPr>
                <w:t xml:space="preserve">La Dharma Initiative (ou boucle étouffante du même</w:t>
              </w:r>
            </w:hyperlink>
          </w:p>
          <w:p>
            <w:pPr/>
            <w:hyperlink r:id="rId10" w:history="1">
              <w:r>
                <w:rPr>
                  <w:color w:val="#410a8c"/>
                  <w:u w:val="single"/>
                </w:rPr>
                <w:t xml:space="preserve">Ophir Levy</w:t>
              </w:r>
            </w:hyperlink>
          </w:p>
          <w:p>
            <w:pPr/>
            <w:r>
              <w:rPr>
                <w:i w:val="1"/>
                <w:iCs w:val="1"/>
              </w:rPr>
              <w:t xml:space="preserve">Colloque « Philoséries. Philosopher avec les séries télévisées. Épisode n°6 : Lost »</w:t>
            </w:r>
            <w:r>
              <w:rPr/>
              <w:t xml:space="preserve">, Université Paris 1 Panthéon- Sorbonne, Jul 2014, Paris, France</w:t>
            </w:r>
          </w:p>
          <w:p>
            <w:pPr/>
            <w:r>
              <w:rPr/>
              <w:t xml:space="preserve">Communication dans un congrès</w:t>
            </w:r>
          </w:p>
          <w:p>
            <w:pPr/>
            <w:hyperlink r:id="rId66" w:history="1">
              <w:r>
                <w:rPr>
                  <w:color w:val="#410a8c"/>
                  <w:u w:val="single"/>
                </w:rPr>
                <w:t xml:space="preserve">halshs-04400110v1</w:t>
              </w:r>
            </w:hyperlink>
          </w:p>
        </w:tc>
      </w:tr>
      <w:tr>
        <w:trPr/>
        <w:tc>
          <w:tcPr>
            <w:noWrap/>
          </w:tcPr>
          <w:p>
            <w:pPr>
              <w:spacing w:after="200"/>
            </w:pPr>
            <w:hyperlink r:id="rId67" w:history="1">
              <w:r>
                <w:rPr>
                  <w:color w:val="1e198e"/>
                  <w:b w:val="1"/>
                  <w:bCs w:val="1"/>
                  <w:u w:val="single"/>
                </w:rPr>
                <w:t xml:space="preserve">De la persistance de l’imaginaire des “camps” dans le cinéma de science-fiction</w:t>
              </w:r>
            </w:hyperlink>
          </w:p>
          <w:p>
            <w:pPr/>
            <w:hyperlink r:id="rId10" w:history="1">
              <w:r>
                <w:rPr>
                  <w:color w:val="#410a8c"/>
                  <w:u w:val="single"/>
                </w:rPr>
                <w:t xml:space="preserve">Ophir Levy</w:t>
              </w:r>
            </w:hyperlink>
          </w:p>
          <w:p>
            <w:pPr/>
            <w:r>
              <w:rPr>
                <w:i w:val="1"/>
                <w:iCs w:val="1"/>
              </w:rPr>
              <w:t xml:space="preserve">Séminaire « Excès, pouvoir, violence – du cinéma »</w:t>
            </w:r>
            <w:r>
              <w:rPr/>
              <w:t xml:space="preserve">, Collège de philosophie, May 2014, Paris, France</w:t>
            </w:r>
          </w:p>
          <w:p>
            <w:pPr/>
            <w:r>
              <w:rPr/>
              <w:t xml:space="preserve">Communication dans un congrès</w:t>
            </w:r>
          </w:p>
          <w:p>
            <w:pPr/>
            <w:hyperlink r:id="rId67" w:history="1">
              <w:r>
                <w:rPr>
                  <w:color w:val="#410a8c"/>
                  <w:u w:val="single"/>
                </w:rPr>
                <w:t xml:space="preserve">hal-04401367v1</w:t>
              </w:r>
            </w:hyperlink>
          </w:p>
        </w:tc>
      </w:tr>
      <w:tr>
        <w:trPr/>
        <w:tc>
          <w:tcPr>
            <w:noWrap/>
          </w:tcPr>
          <w:p>
            <w:pPr>
              <w:spacing w:after="200"/>
            </w:pPr>
            <w:hyperlink r:id="rId68" w:history="1">
              <w:r>
                <w:rPr>
                  <w:color w:val="1e198e"/>
                  <w:b w:val="1"/>
                  <w:bCs w:val="1"/>
                  <w:u w:val="single"/>
                </w:rPr>
                <w:t xml:space="preserve">Imagerie, persistance et rémanence des “camps” dans le cinéma contemporain</w:t>
              </w:r>
            </w:hyperlink>
          </w:p>
          <w:p>
            <w:pPr/>
            <w:hyperlink r:id="rId10" w:history="1">
              <w:r>
                <w:rPr>
                  <w:color w:val="#410a8c"/>
                  <w:u w:val="single"/>
                </w:rPr>
                <w:t xml:space="preserve">Ophir Levy</w:t>
              </w:r>
            </w:hyperlink>
          </w:p>
          <w:p>
            <w:pPr/>
            <w:r>
              <w:rPr>
                <w:i w:val="1"/>
                <w:iCs w:val="1"/>
              </w:rPr>
              <w:t xml:space="preserve">Séminaire « Traces de guerre et médiations après les conflits »</w:t>
            </w:r>
            <w:r>
              <w:rPr/>
              <w:t xml:space="preserve">, Université Paris 1 Panthéon-Sorbonne, Apr 2014, Paris, France</w:t>
            </w:r>
          </w:p>
          <w:p>
            <w:pPr/>
            <w:r>
              <w:rPr/>
              <w:t xml:space="preserve">Communication dans un congrès</w:t>
            </w:r>
          </w:p>
          <w:p>
            <w:pPr/>
            <w:hyperlink r:id="rId68" w:history="1">
              <w:r>
                <w:rPr>
                  <w:color w:val="#410a8c"/>
                  <w:u w:val="single"/>
                </w:rPr>
                <w:t xml:space="preserve">hal-04401361v1</w:t>
              </w:r>
            </w:hyperlink>
          </w:p>
        </w:tc>
      </w:tr>
      <w:tr>
        <w:trPr/>
        <w:tc>
          <w:tcPr>
            <w:noWrap/>
          </w:tcPr>
          <w:p>
            <w:pPr>
              <w:spacing w:after="200"/>
            </w:pPr>
            <w:hyperlink r:id="rId69" w:history="1">
              <w:r>
                <w:rPr>
                  <w:color w:val="1e198e"/>
                  <w:b w:val="1"/>
                  <w:bCs w:val="1"/>
                  <w:u w:val="single"/>
                </w:rPr>
                <w:t xml:space="preserve">Les corps palimpsestes : nudité, mémoire, politique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1 Panthéon-Sorbonne; Université Paris 8 - Vincennes - Saint-Denis; Université de Poitiers, Oct 2014, Paris, France</w:t>
            </w:r>
          </w:p>
          <w:p>
            <w:pPr/>
            <w:r>
              <w:rPr/>
              <w:t xml:space="preserve">Communication dans un congrès</w:t>
            </w:r>
          </w:p>
          <w:p>
            <w:pPr/>
            <w:hyperlink r:id="rId69" w:history="1">
              <w:r>
                <w:rPr>
                  <w:color w:val="#410a8c"/>
                  <w:u w:val="single"/>
                </w:rPr>
                <w:t xml:space="preserve">hal-04401370v1</w:t>
              </w:r>
            </w:hyperlink>
          </w:p>
        </w:tc>
      </w:tr>
      <w:tr>
        <w:trPr/>
        <w:tc>
          <w:tcPr>
            <w:noWrap/>
          </w:tcPr>
          <w:p>
            <w:pPr>
              <w:spacing w:after="200"/>
            </w:pPr>
            <w:hyperlink r:id="rId70" w:history="1">
              <w:r>
                <w:rPr>
                  <w:color w:val="1e198e"/>
                  <w:b w:val="1"/>
                  <w:bCs w:val="1"/>
                  <w:u w:val="single"/>
                </w:rPr>
                <w:t xml:space="preserve">Ambroise Sassard ou le refus absolu de la douleur</w:t>
              </w:r>
            </w:hyperlink>
          </w:p>
          <w:p>
            <w:pPr/>
            <w:hyperlink r:id="rId10" w:history="1">
              <w:r>
                <w:rPr>
                  <w:color w:val="#410a8c"/>
                  <w:u w:val="single"/>
                </w:rPr>
                <w:t xml:space="preserve">Ophir Levy</w:t>
              </w:r>
            </w:hyperlink>
          </w:p>
          <w:p>
            <w:pPr/>
            <w:r>
              <w:rPr>
                <w:i w:val="1"/>
                <w:iCs w:val="1"/>
              </w:rPr>
              <w:t xml:space="preserve">Colloque international « Le Corps dans l’histoire et les histoires du corps »</w:t>
            </w:r>
            <w:r>
              <w:rPr/>
              <w:t xml:space="preserve">, Université de Montréal, Mar 2009, Montréal, Canada. pp.83-94</w:t>
            </w:r>
          </w:p>
          <w:p>
            <w:pPr/>
            <w:r>
              <w:rPr/>
              <w:t xml:space="preserve">Communication dans un congrès</w:t>
            </w:r>
          </w:p>
          <w:p>
            <w:pPr/>
            <w:hyperlink r:id="rId70" w:history="1">
              <w:r>
                <w:rPr>
                  <w:color w:val="#410a8c"/>
                  <w:u w:val="single"/>
                </w:rPr>
                <w:t xml:space="preserve">halshs-04400047v1</w:t>
              </w:r>
            </w:hyperlink>
          </w:p>
        </w:tc>
      </w:tr>
      <w:tr>
        <w:trPr/>
        <w:tc>
          <w:tcPr>
            <w:noWrap/>
          </w:tcPr>
          <w:p>
            <w:pPr>
              <w:spacing w:after="200"/>
            </w:pPr>
            <w:hyperlink r:id="rId71" w:history="1">
              <w:r>
                <w:rPr>
                  <w:color w:val="1e198e"/>
                  <w:b w:val="1"/>
                  <w:bCs w:val="1"/>
                  <w:u w:val="single"/>
                </w:rPr>
                <w:t xml:space="preserve">Le destin d’une image (ou les étranges usages de la photographie de l’enfant du ghetto de Varsovie)</w:t>
              </w:r>
            </w:hyperlink>
          </w:p>
          <w:p>
            <w:pPr/>
            <w:hyperlink r:id="rId10" w:history="1">
              <w:r>
                <w:rPr>
                  <w:color w:val="#410a8c"/>
                  <w:u w:val="single"/>
                </w:rPr>
                <w:t xml:space="preserve">Ophir Levy</w:t>
              </w:r>
            </w:hyperlink>
          </w:p>
          <w:p>
            <w:pPr/>
            <w:r>
              <w:rPr>
                <w:i w:val="1"/>
                <w:iCs w:val="1"/>
              </w:rPr>
              <w:t xml:space="preserve">Journée d’étude « L’image fixe dans les représentations filmiques du génocide »</w:t>
            </w:r>
            <w:r>
              <w:rPr/>
              <w:t xml:space="preserve">, Université d’Aix-Marseille, Mar 2012, Aix-en-Provence, France</w:t>
            </w:r>
          </w:p>
          <w:p>
            <w:pPr/>
            <w:r>
              <w:rPr/>
              <w:t xml:space="preserve">Communication dans un congrès</w:t>
            </w:r>
          </w:p>
          <w:p>
            <w:pPr/>
            <w:hyperlink r:id="rId71" w:history="1">
              <w:r>
                <w:rPr>
                  <w:color w:val="#410a8c"/>
                  <w:u w:val="single"/>
                </w:rPr>
                <w:t xml:space="preserve">halshs-04400099v1</w:t>
              </w:r>
            </w:hyperlink>
          </w:p>
        </w:tc>
      </w:tr>
      <w:tr>
        <w:trPr/>
        <w:tc>
          <w:tcPr>
            <w:noWrap/>
          </w:tcPr>
          <w:p>
            <w:pPr>
              <w:spacing w:after="200"/>
            </w:pPr>
            <w:hyperlink r:id="rId72" w:history="1">
              <w:r>
                <w:rPr>
                  <w:color w:val="1e198e"/>
                  <w:b w:val="1"/>
                  <w:bCs w:val="1"/>
                  <w:u w:val="single"/>
                </w:rPr>
                <w:t xml:space="preserve">Le Gefilte film ou la petite fabrique de la mémoire</w:t>
              </w:r>
            </w:hyperlink>
          </w:p>
          <w:p>
            <w:pPr/>
            <w:hyperlink r:id="rId10" w:history="1">
              <w:r>
                <w:rPr>
                  <w:color w:val="#410a8c"/>
                  <w:u w:val="single"/>
                </w:rPr>
                <w:t xml:space="preserve">Ophir Levy</w:t>
              </w:r>
            </w:hyperlink>
          </w:p>
          <w:p>
            <w:pPr/>
            <w:r>
              <w:rPr>
                <w:i w:val="1"/>
                <w:iCs w:val="1"/>
              </w:rPr>
              <w:t xml:space="preserve">Colloque international « Lorsque Clio s’empare du documentaire »</w:t>
            </w:r>
            <w:r>
              <w:rPr/>
              <w:t xml:space="preserve">, Université Bordeaux III, Nov 2008, Bordeaux, France. pp.223-236</w:t>
            </w:r>
          </w:p>
          <w:p>
            <w:pPr/>
            <w:r>
              <w:rPr/>
              <w:t xml:space="preserve">Communication dans un congrès</w:t>
            </w:r>
          </w:p>
          <w:p>
            <w:pPr/>
            <w:hyperlink r:id="rId72" w:history="1">
              <w:r>
                <w:rPr>
                  <w:color w:val="#410a8c"/>
                  <w:u w:val="single"/>
                </w:rPr>
                <w:t xml:space="preserve">halshs-04400030v1</w:t>
              </w:r>
            </w:hyperlink>
          </w:p>
        </w:tc>
      </w:tr>
      <w:tr>
        <w:trPr/>
        <w:tc>
          <w:tcPr>
            <w:noWrap/>
          </w:tcPr>
          <w:p>
            <w:pPr>
              <w:spacing w:after="200"/>
            </w:pPr>
            <w:hyperlink r:id="rId73" w:history="1">
              <w:r>
                <w:rPr>
                  <w:color w:val="1e198e"/>
                  <w:b w:val="1"/>
                  <w:bCs w:val="1"/>
                  <w:u w:val="single"/>
                </w:rPr>
                <w:t xml:space="preserve">Kippour&amp;quot; d’Amos Gitai ou la topographie de la mémoire</w:t>
              </w:r>
            </w:hyperlink>
          </w:p>
          <w:p>
            <w:pPr/>
            <w:hyperlink r:id="rId10" w:history="1">
              <w:r>
                <w:rPr>
                  <w:color w:val="#410a8c"/>
                  <w:u w:val="single"/>
                </w:rPr>
                <w:t xml:space="preserve">Ophir Levy</w:t>
              </w:r>
            </w:hyperlink>
          </w:p>
          <w:p>
            <w:pPr/>
            <w:r>
              <w:rPr>
                <w:i w:val="1"/>
                <w:iCs w:val="1"/>
              </w:rPr>
              <w:t xml:space="preserve">Colloque « Images, mémoires et déplacements »</w:t>
            </w:r>
            <w:r>
              <w:rPr/>
              <w:t xml:space="preserve">, Université Paris 3 - Sorbonne Nouvelle; École Normale Supérieure - LSH de Lyon, Jun 2009, Lyon, France. pp.123-129</w:t>
            </w:r>
          </w:p>
          <w:p>
            <w:pPr/>
            <w:r>
              <w:rPr/>
              <w:t xml:space="preserve">Communication dans un congrès</w:t>
            </w:r>
          </w:p>
          <w:p>
            <w:pPr/>
            <w:hyperlink r:id="rId73" w:history="1">
              <w:r>
                <w:rPr>
                  <w:color w:val="#410a8c"/>
                  <w:u w:val="single"/>
                </w:rPr>
                <w:t xml:space="preserve">halshs-04400073v1</w:t>
              </w:r>
            </w:hyperlink>
          </w:p>
        </w:tc>
      </w:tr>
      <w:tr>
        <w:trPr/>
        <w:tc>
          <w:tcPr>
            <w:noWrap/>
          </w:tcPr>
          <w:p>
            <w:pPr>
              <w:spacing w:after="200"/>
            </w:pPr>
            <w:hyperlink r:id="rId74" w:history="1">
              <w:r>
                <w:rPr>
                  <w:color w:val="1e198e"/>
                  <w:b w:val="1"/>
                  <w:bCs w:val="1"/>
                  <w:u w:val="single"/>
                </w:rPr>
                <w:t xml:space="preserve">Présence de la Shoah dans le cinéma israélien</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3 - Sorbonne Nouvelle, May 2010, Paris, France</w:t>
            </w:r>
          </w:p>
          <w:p>
            <w:pPr/>
            <w:r>
              <w:rPr/>
              <w:t xml:space="preserve">Communication dans un congrès</w:t>
            </w:r>
          </w:p>
          <w:p>
            <w:pPr/>
            <w:hyperlink r:id="rId74" w:history="1">
              <w:r>
                <w:rPr>
                  <w:color w:val="#410a8c"/>
                  <w:u w:val="single"/>
                </w:rPr>
                <w:t xml:space="preserve">hal-04401357v1</w:t>
              </w:r>
            </w:hyperlink>
          </w:p>
        </w:tc>
      </w:tr>
      <w:tr>
        <w:trPr/>
        <w:tc>
          <w:tcPr>
            <w:noWrap/>
          </w:tcPr>
          <w:p>
            <w:pPr>
              <w:spacing w:after="200"/>
            </w:pPr>
            <w:hyperlink r:id="rId75" w:history="1">
              <w:r>
                <w:rPr>
                  <w:color w:val="1e198e"/>
                  <w:b w:val="1"/>
                  <w:bCs w:val="1"/>
                  <w:u w:val="single"/>
                </w:rPr>
                <w:t xml:space="preserve">Les corps palimpsestes</w:t>
              </w:r>
            </w:hyperlink>
          </w:p>
          <w:p>
            <w:pPr/>
            <w:hyperlink r:id="rId10" w:history="1">
              <w:r>
                <w:rPr>
                  <w:color w:val="#410a8c"/>
                  <w:u w:val="single"/>
                </w:rPr>
                <w:t xml:space="preserve">Ophir Levy</w:t>
              </w:r>
            </w:hyperlink>
          </w:p>
          <w:p>
            <w:pPr/>
            <w:r>
              <w:rPr>
                <w:i w:val="1"/>
                <w:iCs w:val="1"/>
              </w:rPr>
              <w:t xml:space="preserve">Journées d’étude "Les intermittences du corps"</w:t>
            </w:r>
            <w:r>
              <w:rPr/>
              <w:t xml:space="preserve">, Université Paris 3 - Sorbonne Nouvelle, Jun 2009, Paris, France</w:t>
            </w:r>
          </w:p>
          <w:p>
            <w:pPr/>
            <w:r>
              <w:rPr/>
              <w:t xml:space="preserve">Communication dans un congrès</w:t>
            </w:r>
          </w:p>
          <w:p>
            <w:pPr/>
            <w:hyperlink r:id="rId75" w:history="1">
              <w:r>
                <w:rPr>
                  <w:color w:val="#410a8c"/>
                  <w:u w:val="single"/>
                </w:rPr>
                <w:t xml:space="preserve">halshs-04400053v1</w:t>
              </w:r>
            </w:hyperlink>
          </w:p>
        </w:tc>
      </w:tr>
      <w:tr>
        <w:trPr/>
        <w:tc>
          <w:tcPr>
            <w:noWrap/>
          </w:tcPr>
          <w:p>
            <w:pPr>
              <w:spacing w:after="200"/>
            </w:pPr>
            <w:hyperlink r:id="rId76" w:history="1">
              <w:r>
                <w:rPr>
                  <w:color w:val="1e198e"/>
                  <w:b w:val="1"/>
                  <w:bCs w:val="1"/>
                  <w:u w:val="single"/>
                </w:rPr>
                <w:t xml:space="preserve">Le devenir des fantômes. La Shoah comme hantise du contemporain</w:t>
              </w:r>
            </w:hyperlink>
          </w:p>
          <w:p>
            <w:pPr/>
            <w:hyperlink r:id="rId10" w:history="1">
              <w:r>
                <w:rPr>
                  <w:color w:val="#410a8c"/>
                  <w:u w:val="single"/>
                </w:rPr>
                <w:t xml:space="preserve">Ophir Levy</w:t>
              </w:r>
            </w:hyperlink>
          </w:p>
          <w:p>
            <w:pPr/>
            <w:r>
              <w:rPr>
                <w:i w:val="1"/>
                <w:iCs w:val="1"/>
              </w:rPr>
              <w:t xml:space="preserve">Colloque « Penser / chercher / écrire le contemporain ? »</w:t>
            </w:r>
            <w:r>
              <w:rPr/>
              <w:t xml:space="preserve">, Université Paris 3 – Sorbonne Nouvelle, Jun 2008, Florence, Italie</w:t>
            </w:r>
          </w:p>
          <w:p>
            <w:pPr/>
            <w:r>
              <w:rPr/>
              <w:t xml:space="preserve">Communication dans un congrès</w:t>
            </w:r>
          </w:p>
          <w:p>
            <w:pPr/>
            <w:hyperlink r:id="rId76" w:history="1">
              <w:r>
                <w:rPr>
                  <w:color w:val="#410a8c"/>
                  <w:u w:val="single"/>
                </w:rPr>
                <w:t xml:space="preserve">halshs-04400021v1</w:t>
              </w:r>
            </w:hyperlink>
          </w:p>
        </w:tc>
      </w:tr>
      <w:tr>
        <w:trPr/>
        <w:tc>
          <w:tcPr>
            <w:noWrap/>
          </w:tcPr>
          <w:p>
            <w:pPr>
              <w:spacing w:after="200"/>
            </w:pPr>
            <w:hyperlink r:id="rId77" w:history="1">
              <w:r>
                <w:rPr>
                  <w:color w:val="1e198e"/>
                  <w:b w:val="1"/>
                  <w:bCs w:val="1"/>
                  <w:u w:val="single"/>
                </w:rPr>
                <w:t xml:space="preserve">Jacques Rancière, le cinéma et l’histoire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3 - Sorbonne Nouvelle, Dec 2006, Paris, France</w:t>
            </w:r>
          </w:p>
          <w:p>
            <w:pPr/>
            <w:r>
              <w:rPr/>
              <w:t xml:space="preserve">Communication dans un congrès</w:t>
            </w:r>
          </w:p>
          <w:p>
            <w:pPr/>
            <w:hyperlink r:id="rId77" w:history="1">
              <w:r>
                <w:rPr>
                  <w:color w:val="#410a8c"/>
                  <w:u w:val="single"/>
                </w:rPr>
                <w:t xml:space="preserve">hal-04401356v1</w:t>
              </w:r>
            </w:hyperlink>
          </w:p>
        </w:tc>
      </w:tr>
      <w:tr>
        <w:trPr/>
        <w:tc>
          <w:tcPr>
            <w:noWrap/>
          </w:tcPr>
          <w:p>
            <w:pPr>
              <w:spacing w:after="200"/>
            </w:pPr>
            <w:hyperlink r:id="rId78" w:history="1">
              <w:r>
                <w:rPr>
                  <w:color w:val="1e198e"/>
                  <w:b w:val="1"/>
                  <w:bCs w:val="1"/>
                  <w:u w:val="single"/>
                </w:rPr>
                <w:t xml:space="preserve">Se déprendre d’un geste de capture</w:t>
              </w:r>
            </w:hyperlink>
          </w:p>
          <w:p>
            <w:pPr/>
            <w:hyperlink r:id="rId10" w:history="1">
              <w:r>
                <w:rPr>
                  <w:color w:val="#410a8c"/>
                  <w:u w:val="single"/>
                </w:rPr>
                <w:t xml:space="preserve">Ophir Levy</w:t>
              </w:r>
            </w:hyperlink>
          </w:p>
          <w:p>
            <w:pPr/>
            <w:r>
              <w:rPr>
                <w:i w:val="1"/>
                <w:iCs w:val="1"/>
              </w:rPr>
              <w:t xml:space="preserve">Journée d’étude « Mémoire, temporalité, images techniques »</w:t>
            </w:r>
            <w:r>
              <w:rPr/>
              <w:t xml:space="preserve">, Université Sorbonne Nouvelle, May 2006, Paris, France</w:t>
            </w:r>
          </w:p>
          <w:p>
            <w:pPr/>
            <w:r>
              <w:rPr/>
              <w:t xml:space="preserve">Communication dans un congrès</w:t>
            </w:r>
          </w:p>
          <w:p>
            <w:pPr/>
            <w:hyperlink r:id="rId78" w:history="1">
              <w:r>
                <w:rPr>
                  <w:color w:val="#410a8c"/>
                  <w:u w:val="single"/>
                </w:rPr>
                <w:t xml:space="preserve">halshs-04400012v1</w:t>
              </w:r>
            </w:hyperlink>
          </w:p>
        </w:tc>
      </w:tr>
      <w:tr>
        <w:trPr/>
        <w:tc>
          <w:tcPr>
            <w:noWrap/>
          </w:tcPr>
          <w:p>
            <w:pPr>
              <w:spacing w:after="200"/>
            </w:pPr>
            <w:hyperlink r:id="rId79" w:history="1">
              <w:r>
                <w:rPr>
                  <w:color w:val="1e198e"/>
                  <w:b w:val="1"/>
                  <w:bCs w:val="1"/>
                  <w:u w:val="single"/>
                </w:rPr>
                <w:t xml:space="preserve">A Specific Way of Preserving the Link. About the ‘Gefilte film’</w:t>
              </w:r>
            </w:hyperlink>
          </w:p>
          <w:p>
            <w:pPr/>
            <w:hyperlink r:id="rId10" w:history="1">
              <w:r>
                <w:rPr>
                  <w:color w:val="#410a8c"/>
                  <w:u w:val="single"/>
                </w:rPr>
                <w:t xml:space="preserve">Ophir Levy</w:t>
              </w:r>
            </w:hyperlink>
          </w:p>
          <w:p>
            <w:pPr/>
            <w:r>
              <w:rPr>
                <w:i w:val="1"/>
                <w:iCs w:val="1"/>
              </w:rPr>
              <w:t xml:space="preserve">Colloque international « Diaspora and Memory »</w:t>
            </w:r>
            <w:r>
              <w:rPr/>
              <w:t xml:space="preserve">, University of Amsterdam, Mar 2003, Amsterdam, Netherlands</w:t>
            </w:r>
          </w:p>
          <w:p>
            <w:pPr/>
            <w:r>
              <w:rPr/>
              <w:t xml:space="preserve">Communication dans un congrès</w:t>
            </w:r>
          </w:p>
          <w:p>
            <w:pPr/>
            <w:hyperlink r:id="rId79" w:history="1">
              <w:r>
                <w:rPr>
                  <w:color w:val="#410a8c"/>
                  <w:u w:val="single"/>
                </w:rPr>
                <w:t xml:space="preserve">halshs-04400005v1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On ne sort jamais d'une image politique : entretien avec Adrienne Surprenant</w:t>
              </w:r>
            </w:hyperlink>
          </w:p>
          <w:p>
            <w:pPr/>
            <w:hyperlink r:id="rId81" w:history="1">
              <w:r>
                <w:rPr>
                  <w:color w:val="#410a8c"/>
                  <w:u w:val="single"/>
                </w:rPr>
                <w:t xml:space="preserve">Adrienne Surprenant</w:t>
              </w:r>
            </w:hyperlink>
            <w:r>
              <w:rPr/>
              <w:t xml:space="preserve">,</w:t>
            </w:r>
            <w:hyperlink r:id="rId82" w:history="1">
              <w:r>
                <w:rPr>
                  <w:color w:val="#410a8c"/>
                  <w:u w:val="single"/>
                </w:rPr>
                <w:t xml:space="preserve">Emmanuel Taïeb</w:t>
              </w:r>
            </w:hyperlink>
            <w:r>
              <w:rPr/>
              <w:t xml:space="preserve">,</w:t>
            </w:r>
            <w:hyperlink r:id="rId10" w:history="1">
              <w:r>
                <w:rPr>
                  <w:color w:val="#410a8c"/>
                  <w:u w:val="single"/>
                </w:rPr>
                <w:t xml:space="preserve">Ophir Levy</w:t>
              </w:r>
            </w:hyperlink>
          </w:p>
          <w:p>
            <w:pPr/>
            <w:r>
              <w:rPr/>
              <w:t xml:space="preserve">2023</w:t>
            </w:r>
          </w:p>
          <w:p>
            <w:pPr/>
            <w:r>
              <w:rPr/>
              <w:t xml:space="preserve">Autre publication scientifique</w:t>
            </w:r>
          </w:p>
          <w:p>
            <w:pPr/>
            <w:hyperlink r:id="rId80" w:history="1">
              <w:r>
                <w:rPr>
                  <w:color w:val="#410a8c"/>
                  <w:u w:val="single"/>
                </w:rPr>
                <w:t xml:space="preserve">halshs-03988785v1</w:t>
              </w:r>
            </w:hyperlink>
          </w:p>
        </w:tc>
      </w:tr>
    </w:tbl>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Cahiers noirs&amp;quot;. Je t'aime je t'aime</w:t>
              </w:r>
            </w:hyperlink>
          </w:p>
          <w:p>
            <w:pPr/>
            <w:hyperlink r:id="rId10" w:history="1">
              <w:r>
                <w:rPr>
                  <w:color w:val="#410a8c"/>
                  <w:u w:val="single"/>
                </w:rPr>
                <w:t xml:space="preserve">Ophir Levy</w:t>
              </w:r>
            </w:hyperlink>
          </w:p>
          <w:p>
            <w:pPr/>
            <w:r>
              <w:rPr>
                <w:i w:val="1"/>
                <w:iCs w:val="1"/>
              </w:rPr>
              <w:t xml:space="preserve">Positif </w:t>
            </w:r>
            <w:r>
              <w:rPr/>
              <w:t xml:space="preserve">, 2022, 737, pp.122-123</w:t>
            </w:r>
          </w:p>
          <w:p>
            <w:pPr/>
            <w:r>
              <w:rPr/>
              <w:t xml:space="preserve">Article dans une revue</w:t>
            </w:r>
          </w:p>
          <w:p>
            <w:pPr/>
            <w:hyperlink r:id="rId83" w:history="1">
              <w:r>
                <w:rPr>
                  <w:color w:val="#410a8c"/>
                  <w:u w:val="single"/>
                </w:rPr>
                <w:t xml:space="preserve">halshs-04399433v1</w:t>
              </w:r>
            </w:hyperlink>
          </w:p>
        </w:tc>
      </w:tr>
      <w:tr>
        <w:trPr/>
        <w:tc>
          <w:tcPr>
            <w:noWrap/>
          </w:tcPr>
          <w:p>
            <w:pPr>
              <w:spacing w:after="200"/>
            </w:pPr>
            <w:hyperlink r:id="rId84" w:history="1">
              <w:r>
                <w:rPr>
                  <w:color w:val="1e198e"/>
                  <w:b w:val="1"/>
                  <w:bCs w:val="1"/>
                  <w:u w:val="single"/>
                </w:rPr>
                <w:t xml:space="preserve">Sergueï Loznitsa. Les contretemps de l'histoire</w:t>
              </w:r>
            </w:hyperlink>
          </w:p>
          <w:p>
            <w:pPr/>
            <w:hyperlink r:id="rId10" w:history="1">
              <w:r>
                <w:rPr>
                  <w:color w:val="#410a8c"/>
                  <w:u w:val="single"/>
                </w:rPr>
                <w:t xml:space="preserve">Ophir Levy</w:t>
              </w:r>
            </w:hyperlink>
          </w:p>
          <w:p>
            <w:pPr/>
            <w:r>
              <w:rPr>
                <w:i w:val="1"/>
                <w:iCs w:val="1"/>
              </w:rPr>
              <w:t xml:space="preserve">Positif </w:t>
            </w:r>
            <w:r>
              <w:rPr/>
              <w:t xml:space="preserve">, 2022, 733, pp.82-84</w:t>
            </w:r>
          </w:p>
          <w:p>
            <w:pPr/>
            <w:r>
              <w:rPr/>
              <w:t xml:space="preserve">Article dans une revue</w:t>
            </w:r>
          </w:p>
          <w:p>
            <w:pPr/>
            <w:hyperlink r:id="rId84" w:history="1">
              <w:r>
                <w:rPr>
                  <w:color w:val="#410a8c"/>
                  <w:u w:val="single"/>
                </w:rPr>
                <w:t xml:space="preserve">halshs-04399420v1</w:t>
              </w:r>
            </w:hyperlink>
          </w:p>
        </w:tc>
      </w:tr>
      <w:tr>
        <w:trPr/>
        <w:tc>
          <w:tcPr>
            <w:noWrap/>
          </w:tcPr>
          <w:p>
            <w:pPr>
              <w:spacing w:after="200"/>
            </w:pPr>
            <w:hyperlink r:id="rId85" w:history="1">
              <w:r>
                <w:rPr>
                  <w:color w:val="1e198e"/>
                  <w:b w:val="1"/>
                  <w:bCs w:val="1"/>
                  <w:u w:val="single"/>
                </w:rPr>
                <w:t xml:space="preserve">Un cinéaste &amp;quot;trouble-mémoire&amp;quot;. Marcel Ophuls, la justice et l’oubli</w:t>
              </w:r>
            </w:hyperlink>
          </w:p>
          <w:p>
            <w:pPr/>
            <w:hyperlink r:id="rId10" w:history="1">
              <w:r>
                <w:rPr>
                  <w:color w:val="#410a8c"/>
                  <w:u w:val="single"/>
                </w:rPr>
                <w:t xml:space="preserve">Ophir Levy</w:t>
              </w:r>
            </w:hyperlink>
          </w:p>
          <w:p>
            <w:pPr/>
            <w:r>
              <w:rPr>
                <w:i w:val="1"/>
                <w:iCs w:val="1"/>
              </w:rPr>
              <w:t xml:space="preserve">Positif </w:t>
            </w:r>
            <w:r>
              <w:rPr/>
              <w:t xml:space="preserve">, 2022, 731, pp.68-70</w:t>
            </w:r>
          </w:p>
          <w:p>
            <w:pPr/>
            <w:r>
              <w:rPr/>
              <w:t xml:space="preserve">Article dans une revue</w:t>
            </w:r>
          </w:p>
          <w:p>
            <w:pPr/>
            <w:hyperlink r:id="rId85" w:history="1">
              <w:r>
                <w:rPr>
                  <w:color w:val="#410a8c"/>
                  <w:u w:val="single"/>
                </w:rPr>
                <w:t xml:space="preserve">halshs-04399416v1</w:t>
              </w:r>
            </w:hyperlink>
          </w:p>
        </w:tc>
      </w:tr>
      <w:tr>
        <w:trPr/>
        <w:tc>
          <w:tcPr>
            <w:noWrap/>
          </w:tcPr>
          <w:p>
            <w:pPr>
              <w:spacing w:after="200"/>
            </w:pPr>
            <w:hyperlink r:id="rId86" w:history="1">
              <w:r>
                <w:rPr>
                  <w:color w:val="1e198e"/>
                  <w:b w:val="1"/>
                  <w:bCs w:val="1"/>
                  <w:u w:val="single"/>
                </w:rPr>
                <w:t xml:space="preserve">« Mizrahim, les oubliés de la Terre promise »</w:t>
              </w:r>
            </w:hyperlink>
          </w:p>
          <w:p>
            <w:pPr/>
            <w:hyperlink r:id="rId10" w:history="1">
              <w:r>
                <w:rPr>
                  <w:color w:val="#410a8c"/>
                  <w:u w:val="single"/>
                </w:rPr>
                <w:t xml:space="preserve">Ophir Levy</w:t>
              </w:r>
            </w:hyperlink>
          </w:p>
          <w:p>
            <w:pPr/>
            <w:r>
              <w:rPr>
                <w:i w:val="1"/>
                <w:iCs w:val="1"/>
              </w:rPr>
              <w:t xml:space="preserve">Positif </w:t>
            </w:r>
            <w:r>
              <w:rPr/>
              <w:t xml:space="preserve">, 2022, 736, pp.48-49</w:t>
            </w:r>
          </w:p>
          <w:p>
            <w:pPr/>
            <w:r>
              <w:rPr/>
              <w:t xml:space="preserve">Article dans une revue</w:t>
            </w:r>
          </w:p>
          <w:p>
            <w:pPr/>
            <w:hyperlink r:id="rId86" w:history="1">
              <w:r>
                <w:rPr>
                  <w:color w:val="#410a8c"/>
                  <w:u w:val="single"/>
                </w:rPr>
                <w:t xml:space="preserve">halshs-04399426v1</w:t>
              </w:r>
            </w:hyperlink>
          </w:p>
        </w:tc>
      </w:tr>
      <w:tr>
        <w:trPr/>
        <w:tc>
          <w:tcPr>
            <w:noWrap/>
          </w:tcPr>
          <w:p>
            <w:pPr>
              <w:spacing w:after="200"/>
            </w:pPr>
            <w:hyperlink r:id="rId87" w:history="1">
              <w:r>
                <w:rPr>
                  <w:color w:val="1e198e"/>
                  <w:b w:val="1"/>
                  <w:bCs w:val="1"/>
                  <w:u w:val="single"/>
                </w:rPr>
                <w:t xml:space="preserve">Scenes from a Marriage&amp;quot;. Les illettrés</w:t>
              </w:r>
            </w:hyperlink>
          </w:p>
          <w:p>
            <w:pPr/>
            <w:hyperlink r:id="rId10" w:history="1">
              <w:r>
                <w:rPr>
                  <w:color w:val="#410a8c"/>
                  <w:u w:val="single"/>
                </w:rPr>
                <w:t xml:space="preserve">Ophir Levy</w:t>
              </w:r>
            </w:hyperlink>
          </w:p>
          <w:p>
            <w:pPr/>
            <w:r>
              <w:rPr>
                <w:i w:val="1"/>
                <w:iCs w:val="1"/>
              </w:rPr>
              <w:t xml:space="preserve">Positif </w:t>
            </w:r>
            <w:r>
              <w:rPr/>
              <w:t xml:space="preserve">, 2021, 730, pp.50-51</w:t>
            </w:r>
          </w:p>
          <w:p>
            <w:pPr/>
            <w:r>
              <w:rPr/>
              <w:t xml:space="preserve">Article dans une revue</w:t>
            </w:r>
          </w:p>
          <w:p>
            <w:pPr/>
            <w:hyperlink r:id="rId87" w:history="1">
              <w:r>
                <w:rPr>
                  <w:color w:val="#410a8c"/>
                  <w:u w:val="single"/>
                </w:rPr>
                <w:t xml:space="preserve">halshs-04399407v1</w:t>
              </w:r>
            </w:hyperlink>
          </w:p>
        </w:tc>
      </w:tr>
      <w:tr>
        <w:trPr/>
        <w:tc>
          <w:tcPr>
            <w:noWrap/>
          </w:tcPr>
          <w:p>
            <w:pPr>
              <w:spacing w:after="200"/>
            </w:pPr>
            <w:hyperlink r:id="rId88" w:history="1">
              <w:r>
                <w:rPr>
                  <w:color w:val="1e198e"/>
                  <w:b w:val="1"/>
                  <w:bCs w:val="1"/>
                  <w:u w:val="single"/>
                </w:rPr>
                <w:t xml:space="preserve">Losing Alice&amp;quot;. Mauvaises lectures</w:t>
              </w:r>
            </w:hyperlink>
          </w:p>
          <w:p>
            <w:pPr/>
            <w:hyperlink r:id="rId10" w:history="1">
              <w:r>
                <w:rPr>
                  <w:color w:val="#410a8c"/>
                  <w:u w:val="single"/>
                </w:rPr>
                <w:t xml:space="preserve">Ophir Levy</w:t>
              </w:r>
            </w:hyperlink>
          </w:p>
          <w:p>
            <w:pPr/>
            <w:r>
              <w:rPr>
                <w:i w:val="1"/>
                <w:iCs w:val="1"/>
              </w:rPr>
              <w:t xml:space="preserve">Positif </w:t>
            </w:r>
            <w:r>
              <w:rPr/>
              <w:t xml:space="preserve">, 2021, 722, pp.50-51</w:t>
            </w:r>
          </w:p>
          <w:p>
            <w:pPr/>
            <w:r>
              <w:rPr/>
              <w:t xml:space="preserve">Article dans une revue</w:t>
            </w:r>
          </w:p>
          <w:p>
            <w:pPr/>
            <w:hyperlink r:id="rId88" w:history="1">
              <w:r>
                <w:rPr>
                  <w:color w:val="#410a8c"/>
                  <w:u w:val="single"/>
                </w:rPr>
                <w:t xml:space="preserve">halshs-04399392v1</w:t>
              </w:r>
            </w:hyperlink>
          </w:p>
        </w:tc>
      </w:tr>
      <w:tr>
        <w:trPr/>
        <w:tc>
          <w:tcPr>
            <w:noWrap/>
          </w:tcPr>
          <w:p>
            <w:pPr>
              <w:spacing w:after="200"/>
            </w:pPr>
            <w:hyperlink r:id="rId89" w:history="1">
              <w:r>
                <w:rPr>
                  <w:color w:val="1e198e"/>
                  <w:b w:val="1"/>
                  <w:bCs w:val="1"/>
                  <w:u w:val="single"/>
                </w:rPr>
                <w:t xml:space="preserve">« Destins patrimoniaux. Dialogue entre cinéma et photographie »</w:t>
              </w:r>
            </w:hyperlink>
          </w:p>
          <w:p>
            <w:pPr/>
            <w:hyperlink r:id="rId90" w:history="1">
              <w:r>
                <w:rPr>
                  <w:color w:val="#410a8c"/>
                  <w:u w:val="single"/>
                </w:rPr>
                <w:t xml:space="preserve">Éléonore Challine</w:t>
              </w:r>
            </w:hyperlink>
            <w:r>
              <w:rPr/>
              <w:t xml:space="preserve">,</w:t>
            </w: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r>
              <w:rPr/>
              <w:t xml:space="preserve">,</w:t>
            </w:r>
            <w:hyperlink r:id="rId17" w:history="1">
              <w:r>
                <w:rPr>
                  <w:color w:val="#410a8c"/>
                  <w:u w:val="single"/>
                </w:rPr>
                <w:t xml:space="preserve">Christophe Gauthier</w:t>
              </w:r>
            </w:hyperlink>
            <w:r>
              <w:rPr/>
              <w:t xml:space="preserve">,</w:t>
            </w:r>
            <w:hyperlink r:id="rId10" w:history="1">
              <w:r>
                <w:rPr>
                  <w:color w:val="#410a8c"/>
                  <w:u w:val="single"/>
                </w:rPr>
                <w:t xml:space="preserve">Ophir Levy</w:t>
              </w:r>
            </w:hyperlink>
          </w:p>
          <w:p>
            <w:pPr/>
            <w:r>
              <w:rPr>
                <w:i w:val="1"/>
                <w:iCs w:val="1"/>
              </w:rPr>
              <w:t xml:space="preserve">Photographica</w:t>
            </w:r>
            <w:r>
              <w:rPr/>
              <w:t xml:space="preserve">, 2020, 1, pp.151-159</w:t>
            </w:r>
          </w:p>
          <w:p>
            <w:pPr/>
            <w:r>
              <w:rPr/>
              <w:t xml:space="preserve">Article dans une revue</w:t>
            </w:r>
          </w:p>
          <w:p>
            <w:pPr/>
            <w:hyperlink r:id="rId89" w:history="1">
              <w:r>
                <w:rPr>
                  <w:color w:val="#410a8c"/>
                  <w:u w:val="single"/>
                </w:rPr>
                <w:t xml:space="preserve">halshs-03869687v1</w:t>
              </w:r>
            </w:hyperlink>
          </w:p>
        </w:tc>
      </w:tr>
      <w:tr>
        <w:trPr/>
        <w:tc>
          <w:tcPr>
            <w:noWrap/>
          </w:tcPr>
          <w:p>
            <w:pPr>
              <w:spacing w:after="200"/>
            </w:pPr>
            <w:hyperlink r:id="rId91" w:history="1">
              <w:r>
                <w:rPr>
                  <w:color w:val="1e198e"/>
                  <w:b w:val="1"/>
                  <w:bCs w:val="1"/>
                  <w:u w:val="single"/>
                </w:rPr>
                <w:t xml:space="preserve">Les illusions perdues. 20ème Festival du Cinéma israélien de Paris</w:t>
              </w:r>
            </w:hyperlink>
          </w:p>
          <w:p>
            <w:pPr/>
            <w:hyperlink r:id="rId10" w:history="1">
              <w:r>
                <w:rPr>
                  <w:color w:val="#410a8c"/>
                  <w:u w:val="single"/>
                </w:rPr>
                <w:t xml:space="preserve">Ophir Levy</w:t>
              </w:r>
            </w:hyperlink>
          </w:p>
          <w:p>
            <w:pPr/>
            <w:r>
              <w:rPr>
                <w:i w:val="1"/>
                <w:iCs w:val="1"/>
              </w:rPr>
              <w:t xml:space="preserve">Positif </w:t>
            </w:r>
            <w:r>
              <w:rPr/>
              <w:t xml:space="preserve">, 2020, 709, pp.69-71</w:t>
            </w:r>
          </w:p>
          <w:p>
            <w:pPr/>
            <w:r>
              <w:rPr/>
              <w:t xml:space="preserve">Article dans une revue</w:t>
            </w:r>
          </w:p>
          <w:p>
            <w:pPr/>
            <w:hyperlink r:id="rId91" w:history="1">
              <w:r>
                <w:rPr>
                  <w:color w:val="#410a8c"/>
                  <w:u w:val="single"/>
                </w:rPr>
                <w:t xml:space="preserve">halshs-04399379v1</w:t>
              </w:r>
            </w:hyperlink>
          </w:p>
        </w:tc>
      </w:tr>
      <w:tr>
        <w:trPr/>
        <w:tc>
          <w:tcPr>
            <w:noWrap/>
          </w:tcPr>
          <w:p>
            <w:pPr>
              <w:spacing w:after="200"/>
            </w:pPr>
            <w:hyperlink r:id="rId92" w:history="1">
              <w:r>
                <w:rPr>
                  <w:color w:val="1e198e"/>
                  <w:b w:val="1"/>
                  <w:bCs w:val="1"/>
                  <w:u w:val="single"/>
                </w:rPr>
                <w:t xml:space="preserve">« Chained/Beloved/Stripped »</w:t>
              </w:r>
            </w:hyperlink>
          </w:p>
          <w:p>
            <w:pPr/>
            <w:hyperlink r:id="rId10" w:history="1">
              <w:r>
                <w:rPr>
                  <w:color w:val="#410a8c"/>
                  <w:u w:val="single"/>
                </w:rPr>
                <w:t xml:space="preserve">Ophir Levy</w:t>
              </w:r>
            </w:hyperlink>
          </w:p>
          <w:p>
            <w:pPr/>
            <w:r>
              <w:rPr>
                <w:i w:val="1"/>
                <w:iCs w:val="1"/>
              </w:rPr>
              <w:t xml:space="preserve">Positif </w:t>
            </w:r>
            <w:r>
              <w:rPr/>
              <w:t xml:space="preserve">, 2020, 716, pp.30-31</w:t>
            </w:r>
          </w:p>
          <w:p>
            <w:pPr/>
            <w:r>
              <w:rPr/>
              <w:t xml:space="preserve">Article dans une revue</w:t>
            </w:r>
          </w:p>
          <w:p>
            <w:pPr/>
            <w:hyperlink r:id="rId92" w:history="1">
              <w:r>
                <w:rPr>
                  <w:color w:val="#410a8c"/>
                  <w:u w:val="single"/>
                </w:rPr>
                <w:t xml:space="preserve">halshs-04399389v1</w:t>
              </w:r>
            </w:hyperlink>
          </w:p>
        </w:tc>
      </w:tr>
      <w:tr>
        <w:trPr/>
        <w:tc>
          <w:tcPr>
            <w:noWrap/>
          </w:tcPr>
          <w:p>
            <w:pPr>
              <w:spacing w:after="200"/>
            </w:pPr>
            <w:hyperlink r:id="rId93" w:history="1">
              <w:r>
                <w:rPr>
                  <w:color w:val="1e198e"/>
                  <w:b w:val="1"/>
                  <w:bCs w:val="1"/>
                  <w:u w:val="single"/>
                </w:rPr>
                <w:t xml:space="preserve">Ziva Postec. La monteuse derrière &amp;quot;Shoah</w:t>
              </w:r>
            </w:hyperlink>
          </w:p>
          <w:p>
            <w:pPr/>
            <w:hyperlink r:id="rId10" w:history="1">
              <w:r>
                <w:rPr>
                  <w:color w:val="#410a8c"/>
                  <w:u w:val="single"/>
                </w:rPr>
                <w:t xml:space="preserve">Ophir Levy</w:t>
              </w:r>
            </w:hyperlink>
          </w:p>
          <w:p>
            <w:pPr/>
            <w:r>
              <w:rPr>
                <w:i w:val="1"/>
                <w:iCs w:val="1"/>
              </w:rPr>
              <w:t xml:space="preserve">Mémoires en jeu</w:t>
            </w:r>
            <w:r>
              <w:rPr/>
              <w:t xml:space="preserve">, 2019, 10, pp.20-21</w:t>
            </w:r>
          </w:p>
          <w:p>
            <w:pPr/>
            <w:r>
              <w:rPr/>
              <w:t xml:space="preserve">Article dans une revue</w:t>
            </w:r>
          </w:p>
          <w:p>
            <w:pPr/>
            <w:hyperlink r:id="rId93" w:history="1">
              <w:r>
                <w:rPr>
                  <w:color w:val="#410a8c"/>
                  <w:u w:val="single"/>
                </w:rPr>
                <w:t xml:space="preserve">hal-04392842v1</w:t>
              </w:r>
            </w:hyperlink>
          </w:p>
        </w:tc>
      </w:tr>
      <w:tr>
        <w:trPr/>
        <w:tc>
          <w:tcPr>
            <w:noWrap/>
          </w:tcPr>
          <w:p>
            <w:pPr>
              <w:spacing w:after="200"/>
            </w:pPr>
            <w:hyperlink r:id="rId94" w:history="1">
              <w:r>
                <w:rPr>
                  <w:color w:val="1e198e"/>
                  <w:b w:val="1"/>
                  <w:bCs w:val="1"/>
                  <w:u w:val="single"/>
                </w:rPr>
                <w:t xml:space="preserve">Jeux de miroirs. Les films d’espionnage israéliens</w:t>
              </w:r>
            </w:hyperlink>
          </w:p>
          <w:p>
            <w:pPr/>
            <w:hyperlink r:id="rId10" w:history="1">
              <w:r>
                <w:rPr>
                  <w:color w:val="#410a8c"/>
                  <w:u w:val="single"/>
                </w:rPr>
                <w:t xml:space="preserve">Ophir Levy</w:t>
              </w:r>
            </w:hyperlink>
          </w:p>
          <w:p>
            <w:pPr/>
            <w:r>
              <w:rPr>
                <w:i w:val="1"/>
                <w:iCs w:val="1"/>
              </w:rPr>
              <w:t xml:space="preserve">Positif </w:t>
            </w:r>
            <w:r>
              <w:rPr/>
              <w:t xml:space="preserve">, 2019, 701-702, pp.44-45</w:t>
            </w:r>
          </w:p>
          <w:p>
            <w:pPr/>
            <w:r>
              <w:rPr/>
              <w:t xml:space="preserve">Article dans une revue</w:t>
            </w:r>
          </w:p>
          <w:p>
            <w:pPr/>
            <w:hyperlink r:id="rId94" w:history="1">
              <w:r>
                <w:rPr>
                  <w:color w:val="#410a8c"/>
                  <w:u w:val="single"/>
                </w:rPr>
                <w:t xml:space="preserve">halshs-04399376v1</w:t>
              </w:r>
            </w:hyperlink>
          </w:p>
        </w:tc>
      </w:tr>
      <w:tr>
        <w:trPr/>
        <w:tc>
          <w:tcPr>
            <w:noWrap/>
          </w:tcPr>
          <w:p>
            <w:pPr>
              <w:spacing w:after="200"/>
            </w:pPr>
            <w:hyperlink r:id="rId95" w:history="1">
              <w:r>
                <w:rPr>
                  <w:color w:val="1e198e"/>
                  <w:b w:val="1"/>
                  <w:bCs w:val="1"/>
                  <w:u w:val="single"/>
                </w:rPr>
                <w:t xml:space="preserve">« Don't Forget Me »</w:t>
              </w:r>
            </w:hyperlink>
          </w:p>
          <w:p>
            <w:pPr/>
            <w:hyperlink r:id="rId10" w:history="1">
              <w:r>
                <w:rPr>
                  <w:color w:val="#410a8c"/>
                  <w:u w:val="single"/>
                </w:rPr>
                <w:t xml:space="preserve">Ophir Levy</w:t>
              </w:r>
            </w:hyperlink>
          </w:p>
          <w:p>
            <w:pPr/>
            <w:r>
              <w:rPr>
                <w:i w:val="1"/>
                <w:iCs w:val="1"/>
              </w:rPr>
              <w:t xml:space="preserve">Positif </w:t>
            </w:r>
            <w:r>
              <w:rPr/>
              <w:t xml:space="preserve">, 2019, 696, pp.40</w:t>
            </w:r>
          </w:p>
          <w:p>
            <w:pPr/>
            <w:r>
              <w:rPr/>
              <w:t xml:space="preserve">Article dans une revue</w:t>
            </w:r>
          </w:p>
          <w:p>
            <w:pPr/>
            <w:hyperlink r:id="rId95" w:history="1">
              <w:r>
                <w:rPr>
                  <w:color w:val="#410a8c"/>
                  <w:u w:val="single"/>
                </w:rPr>
                <w:t xml:space="preserve">halshs-04399370v1</w:t>
              </w:r>
            </w:hyperlink>
          </w:p>
        </w:tc>
      </w:tr>
      <w:tr>
        <w:trPr/>
        <w:tc>
          <w:tcPr>
            <w:noWrap/>
          </w:tcPr>
          <w:p>
            <w:pPr>
              <w:spacing w:after="200"/>
            </w:pPr>
            <w:hyperlink r:id="rId96" w:history="1">
              <w:r>
                <w:rPr>
                  <w:color w:val="1e198e"/>
                  <w:b w:val="1"/>
                  <w:bCs w:val="1"/>
                  <w:u w:val="single"/>
                </w:rPr>
                <w:t xml:space="preserve">Claude Lanzmann. Puissances de l'incarnation</w:t>
              </w:r>
            </w:hyperlink>
          </w:p>
          <w:p>
            <w:pPr/>
            <w:hyperlink r:id="rId10" w:history="1">
              <w:r>
                <w:rPr>
                  <w:color w:val="#410a8c"/>
                  <w:u w:val="single"/>
                </w:rPr>
                <w:t xml:space="preserve">Ophir Levy</w:t>
              </w:r>
            </w:hyperlink>
          </w:p>
          <w:p>
            <w:pPr/>
            <w:r>
              <w:rPr>
                <w:i w:val="1"/>
                <w:iCs w:val="1"/>
              </w:rPr>
              <w:t xml:space="preserve">Positif </w:t>
            </w:r>
            <w:r>
              <w:rPr/>
              <w:t xml:space="preserve">, 2018, 692, pp.74</w:t>
            </w:r>
          </w:p>
          <w:p>
            <w:pPr/>
            <w:r>
              <w:rPr/>
              <w:t xml:space="preserve">Article dans une revue</w:t>
            </w:r>
          </w:p>
          <w:p>
            <w:pPr/>
            <w:hyperlink r:id="rId96" w:history="1">
              <w:r>
                <w:rPr>
                  <w:color w:val="#410a8c"/>
                  <w:u w:val="single"/>
                </w:rPr>
                <w:t xml:space="preserve">halshs-04399360v1</w:t>
              </w:r>
            </w:hyperlink>
          </w:p>
        </w:tc>
      </w:tr>
      <w:tr>
        <w:trPr/>
        <w:tc>
          <w:tcPr>
            <w:noWrap/>
          </w:tcPr>
          <w:p>
            <w:pPr>
              <w:spacing w:after="200"/>
            </w:pPr>
            <w:hyperlink r:id="rId97" w:history="1">
              <w:r>
                <w:rPr>
                  <w:color w:val="1e198e"/>
                  <w:b w:val="1"/>
                  <w:bCs w:val="1"/>
                  <w:u w:val="single"/>
                </w:rPr>
                <w:t xml:space="preserve">Figures de l'extase. Eisenstein et l'esthétique du pathos au cinéma</w:t>
              </w:r>
            </w:hyperlink>
          </w:p>
          <w:p>
            <w:pPr/>
            <w:hyperlink r:id="rId10" w:history="1">
              <w:r>
                <w:rPr>
                  <w:color w:val="#410a8c"/>
                  <w:u w:val="single"/>
                </w:rPr>
                <w:t xml:space="preserve">Ophir Levy</w:t>
              </w:r>
            </w:hyperlink>
          </w:p>
          <w:p>
            <w:pPr/>
            <w:r>
              <w:rPr>
                <w:i w:val="1"/>
                <w:iCs w:val="1"/>
              </w:rPr>
              <w:t xml:space="preserve">Positif </w:t>
            </w:r>
            <w:r>
              <w:rPr/>
              <w:t xml:space="preserve">, 2018, 684, pp.80</w:t>
            </w:r>
          </w:p>
          <w:p>
            <w:pPr/>
            <w:r>
              <w:rPr/>
              <w:t xml:space="preserve">Article dans une revue</w:t>
            </w:r>
          </w:p>
          <w:p>
            <w:pPr/>
            <w:hyperlink r:id="rId97" w:history="1">
              <w:r>
                <w:rPr>
                  <w:color w:val="#410a8c"/>
                  <w:u w:val="single"/>
                </w:rPr>
                <w:t xml:space="preserve">halshs-04399314v1</w:t>
              </w:r>
            </w:hyperlink>
          </w:p>
        </w:tc>
      </w:tr>
      <w:tr>
        <w:trPr/>
        <w:tc>
          <w:tcPr>
            <w:noWrap/>
          </w:tcPr>
          <w:p>
            <w:pPr>
              <w:spacing w:after="200"/>
            </w:pPr>
            <w:hyperlink r:id="rId98" w:history="1">
              <w:r>
                <w:rPr>
                  <w:color w:val="1e198e"/>
                  <w:b w:val="1"/>
                  <w:bCs w:val="1"/>
                  <w:u w:val="single"/>
                </w:rPr>
                <w:t xml:space="preserve">« Le Dossier Mona Lina »</w:t>
              </w:r>
            </w:hyperlink>
          </w:p>
          <w:p>
            <w:pPr/>
            <w:hyperlink r:id="rId10" w:history="1">
              <w:r>
                <w:rPr>
                  <w:color w:val="#410a8c"/>
                  <w:u w:val="single"/>
                </w:rPr>
                <w:t xml:space="preserve">Ophir Levy</w:t>
              </w:r>
            </w:hyperlink>
          </w:p>
          <w:p>
            <w:pPr/>
            <w:r>
              <w:rPr>
                <w:i w:val="1"/>
                <w:iCs w:val="1"/>
              </w:rPr>
              <w:t xml:space="preserve">Positif </w:t>
            </w:r>
            <w:r>
              <w:rPr/>
              <w:t xml:space="preserve">, 2018, 689-690, pp.125</w:t>
            </w:r>
          </w:p>
          <w:p>
            <w:pPr/>
            <w:r>
              <w:rPr/>
              <w:t xml:space="preserve">Article dans une revue</w:t>
            </w:r>
          </w:p>
          <w:p>
            <w:pPr/>
            <w:hyperlink r:id="rId98" w:history="1">
              <w:r>
                <w:rPr>
                  <w:color w:val="#410a8c"/>
                  <w:u w:val="single"/>
                </w:rPr>
                <w:t xml:space="preserve">halshs-04399344v1</w:t>
              </w:r>
            </w:hyperlink>
          </w:p>
        </w:tc>
      </w:tr>
      <w:tr>
        <w:trPr/>
        <w:tc>
          <w:tcPr>
            <w:noWrap/>
          </w:tcPr>
          <w:p>
            <w:pPr>
              <w:spacing w:after="200"/>
            </w:pPr>
            <w:hyperlink r:id="rId99" w:history="1">
              <w:r>
                <w:rPr>
                  <w:color w:val="1e198e"/>
                  <w:b w:val="1"/>
                  <w:bCs w:val="1"/>
                  <w:u w:val="single"/>
                </w:rPr>
                <w:t xml:space="preserve">The Wedding Plan</w:t>
              </w:r>
            </w:hyperlink>
          </w:p>
          <w:p>
            <w:pPr/>
            <w:hyperlink r:id="rId10" w:history="1">
              <w:r>
                <w:rPr>
                  <w:color w:val="#410a8c"/>
                  <w:u w:val="single"/>
                </w:rPr>
                <w:t xml:space="preserve">Ophir Levy</w:t>
              </w:r>
            </w:hyperlink>
          </w:p>
          <w:p>
            <w:pPr/>
            <w:r>
              <w:rPr>
                <w:i w:val="1"/>
                <w:iCs w:val="1"/>
              </w:rPr>
              <w:t xml:space="preserve">Positif </w:t>
            </w:r>
            <w:r>
              <w:rPr/>
              <w:t xml:space="preserve">, 2018, 683, pp.59</w:t>
            </w:r>
          </w:p>
          <w:p>
            <w:pPr/>
            <w:r>
              <w:rPr/>
              <w:t xml:space="preserve">Article dans une revue</w:t>
            </w:r>
          </w:p>
          <w:p>
            <w:pPr/>
            <w:hyperlink r:id="rId99" w:history="1">
              <w:r>
                <w:rPr>
                  <w:color w:val="#410a8c"/>
                  <w:u w:val="single"/>
                </w:rPr>
                <w:t xml:space="preserve">halshs-04399296v1</w:t>
              </w:r>
            </w:hyperlink>
          </w:p>
        </w:tc>
      </w:tr>
      <w:tr>
        <w:trPr/>
        <w:tc>
          <w:tcPr>
            <w:noWrap/>
          </w:tcPr>
          <w:p>
            <w:pPr>
              <w:spacing w:after="200"/>
            </w:pPr>
            <w:hyperlink r:id="rId100" w:history="1">
              <w:r>
                <w:rPr>
                  <w:color w:val="1e198e"/>
                  <w:b w:val="1"/>
                  <w:bCs w:val="1"/>
                  <w:u w:val="single"/>
                </w:rPr>
                <w:t xml:space="preserve">People That Are Not Me&amp;quot;. La possibilité d'une île</w:t>
              </w:r>
            </w:hyperlink>
          </w:p>
          <w:p>
            <w:pPr/>
            <w:hyperlink r:id="rId10" w:history="1">
              <w:r>
                <w:rPr>
                  <w:color w:val="#410a8c"/>
                  <w:u w:val="single"/>
                </w:rPr>
                <w:t xml:space="preserve">Ophir Levy</w:t>
              </w:r>
            </w:hyperlink>
          </w:p>
          <w:p>
            <w:pPr/>
            <w:r>
              <w:rPr>
                <w:i w:val="1"/>
                <w:iCs w:val="1"/>
              </w:rPr>
              <w:t xml:space="preserve">Positif </w:t>
            </w:r>
            <w:r>
              <w:rPr/>
              <w:t xml:space="preserve">, 2018, 694, pp.40</w:t>
            </w:r>
          </w:p>
          <w:p>
            <w:pPr/>
            <w:r>
              <w:rPr/>
              <w:t xml:space="preserve">Article dans une revue</w:t>
            </w:r>
          </w:p>
          <w:p>
            <w:pPr/>
            <w:hyperlink r:id="rId100" w:history="1">
              <w:r>
                <w:rPr>
                  <w:color w:val="#410a8c"/>
                  <w:u w:val="single"/>
                </w:rPr>
                <w:t xml:space="preserve">halshs-04399368v1</w:t>
              </w:r>
            </w:hyperlink>
          </w:p>
        </w:tc>
      </w:tr>
      <w:tr>
        <w:trPr/>
        <w:tc>
          <w:tcPr>
            <w:noWrap/>
          </w:tcPr>
          <w:p>
            <w:pPr>
              <w:spacing w:after="200"/>
            </w:pPr>
            <w:hyperlink r:id="rId101" w:history="1">
              <w:r>
                <w:rPr>
                  <w:color w:val="1e198e"/>
                  <w:b w:val="1"/>
                  <w:bCs w:val="1"/>
                  <w:u w:val="single"/>
                </w:rPr>
                <w:t xml:space="preserve">Dossier &amp;quot;Le Fils de Saul&amp;quot; : quatre questions à Ophir Levy. Entretien avec Tancrède Delvolvé</w:t>
              </w:r>
            </w:hyperlink>
          </w:p>
          <w:p>
            <w:pPr/>
            <w:hyperlink r:id="rId10" w:history="1">
              <w:r>
                <w:rPr>
                  <w:color w:val="#410a8c"/>
                  <w:u w:val="single"/>
                </w:rPr>
                <w:t xml:space="preserve">Ophir Levy</w:t>
              </w:r>
            </w:hyperlink>
          </w:p>
          <w:p>
            <w:pPr/>
            <w:r>
              <w:rPr>
                <w:i w:val="1"/>
                <w:iCs w:val="1"/>
              </w:rPr>
              <w:t xml:space="preserve">L'Avant-Scène Cinéma</w:t>
            </w:r>
            <w:r>
              <w:rPr/>
              <w:t xml:space="preserve">, 2018, 651, pp.28-33</w:t>
            </w:r>
          </w:p>
          <w:p>
            <w:pPr/>
            <w:r>
              <w:rPr/>
              <w:t xml:space="preserve">Article dans une revue</w:t>
            </w:r>
          </w:p>
          <w:p>
            <w:pPr/>
            <w:hyperlink r:id="rId101" w:history="1">
              <w:r>
                <w:rPr>
                  <w:color w:val="#410a8c"/>
                  <w:u w:val="single"/>
                </w:rPr>
                <w:t xml:space="preserve">halshs-04393456v1</w:t>
              </w:r>
            </w:hyperlink>
          </w:p>
        </w:tc>
      </w:tr>
      <w:tr>
        <w:trPr/>
        <w:tc>
          <w:tcPr>
            <w:noWrap/>
          </w:tcPr>
          <w:p>
            <w:pPr>
              <w:spacing w:after="200"/>
            </w:pPr>
            <w:hyperlink r:id="rId102" w:history="1">
              <w:r>
                <w:rPr>
                  <w:color w:val="1e198e"/>
                  <w:b w:val="1"/>
                  <w:bCs w:val="1"/>
                  <w:u w:val="single"/>
                </w:rPr>
                <w:t xml:space="preserve">18e Festival du cinéma israélien de Paris</w:t>
              </w:r>
            </w:hyperlink>
          </w:p>
          <w:p>
            <w:pPr/>
            <w:hyperlink r:id="rId10" w:history="1">
              <w:r>
                <w:rPr>
                  <w:color w:val="#410a8c"/>
                  <w:u w:val="single"/>
                </w:rPr>
                <w:t xml:space="preserve">Ophir Levy</w:t>
              </w:r>
            </w:hyperlink>
          </w:p>
          <w:p>
            <w:pPr/>
            <w:r>
              <w:rPr>
                <w:i w:val="1"/>
                <w:iCs w:val="1"/>
              </w:rPr>
              <w:t xml:space="preserve">Positif </w:t>
            </w:r>
            <w:r>
              <w:rPr/>
              <w:t xml:space="preserve">, 2018, 685, pp.73</w:t>
            </w:r>
          </w:p>
          <w:p>
            <w:pPr/>
            <w:r>
              <w:rPr/>
              <w:t xml:space="preserve">Article dans une revue</w:t>
            </w:r>
          </w:p>
          <w:p>
            <w:pPr/>
            <w:hyperlink r:id="rId102" w:history="1">
              <w:r>
                <w:rPr>
                  <w:color w:val="#410a8c"/>
                  <w:u w:val="single"/>
                </w:rPr>
                <w:t xml:space="preserve">halshs-04399317v1</w:t>
              </w:r>
            </w:hyperlink>
          </w:p>
        </w:tc>
      </w:tr>
      <w:tr>
        <w:trPr/>
        <w:tc>
          <w:tcPr>
            <w:noWrap/>
          </w:tcPr>
          <w:p>
            <w:pPr>
              <w:spacing w:after="200"/>
            </w:pPr>
            <w:hyperlink r:id="rId103" w:history="1">
              <w:r>
                <w:rPr>
                  <w:color w:val="1e198e"/>
                  <w:b w:val="1"/>
                  <w:bCs w:val="1"/>
                  <w:u w:val="single"/>
                </w:rPr>
                <w:t xml:space="preserve">Samouni Road&amp;quot;. De quelques images conquises sur la nuit</w:t>
              </w:r>
            </w:hyperlink>
          </w:p>
          <w:p>
            <w:pPr/>
            <w:hyperlink r:id="rId10" w:history="1">
              <w:r>
                <w:rPr>
                  <w:color w:val="#410a8c"/>
                  <w:u w:val="single"/>
                </w:rPr>
                <w:t xml:space="preserve">Ophir Levy</w:t>
              </w:r>
            </w:hyperlink>
          </w:p>
          <w:p>
            <w:pPr/>
            <w:r>
              <w:rPr>
                <w:i w:val="1"/>
                <w:iCs w:val="1"/>
              </w:rPr>
              <w:t xml:space="preserve">Positif </w:t>
            </w:r>
            <w:r>
              <w:rPr/>
              <w:t xml:space="preserve">, 2018, 693, pp.50-51</w:t>
            </w:r>
          </w:p>
          <w:p>
            <w:pPr/>
            <w:r>
              <w:rPr/>
              <w:t xml:space="preserve">Article dans une revue</w:t>
            </w:r>
          </w:p>
          <w:p>
            <w:pPr/>
            <w:hyperlink r:id="rId103" w:history="1">
              <w:r>
                <w:rPr>
                  <w:color w:val="#410a8c"/>
                  <w:u w:val="single"/>
                </w:rPr>
                <w:t xml:space="preserve">halshs-04399363v1</w:t>
              </w:r>
            </w:hyperlink>
          </w:p>
        </w:tc>
      </w:tr>
      <w:tr>
        <w:trPr/>
        <w:tc>
          <w:tcPr>
            <w:noWrap/>
          </w:tcPr>
          <w:p>
            <w:pPr>
              <w:spacing w:after="200"/>
            </w:pPr>
            <w:hyperlink r:id="rId104" w:history="1">
              <w:r>
                <w:rPr>
                  <w:color w:val="1e198e"/>
                  <w:b w:val="1"/>
                  <w:bCs w:val="1"/>
                  <w:u w:val="single"/>
                </w:rPr>
                <w:t xml:space="preserve">Les Films de Pierre Sauvage. Se tenir debout face aux vents de l'histoire</w:t>
              </w:r>
            </w:hyperlink>
          </w:p>
          <w:p>
            <w:pPr/>
            <w:hyperlink r:id="rId10" w:history="1">
              <w:r>
                <w:rPr>
                  <w:color w:val="#410a8c"/>
                  <w:u w:val="single"/>
                </w:rPr>
                <w:t xml:space="preserve">Ophir Levy</w:t>
              </w:r>
            </w:hyperlink>
          </w:p>
          <w:p>
            <w:pPr/>
            <w:r>
              <w:rPr>
                <w:i w:val="1"/>
                <w:iCs w:val="1"/>
              </w:rPr>
              <w:t xml:space="preserve">Positif </w:t>
            </w:r>
            <w:r>
              <w:rPr/>
              <w:t xml:space="preserve">, 2018, 691, pp.74-75</w:t>
            </w:r>
          </w:p>
          <w:p>
            <w:pPr/>
            <w:r>
              <w:rPr/>
              <w:t xml:space="preserve">Article dans une revue</w:t>
            </w:r>
          </w:p>
          <w:p>
            <w:pPr/>
            <w:hyperlink r:id="rId104" w:history="1">
              <w:r>
                <w:rPr>
                  <w:color w:val="#410a8c"/>
                  <w:u w:val="single"/>
                </w:rPr>
                <w:t xml:space="preserve">halshs-04399353v1</w:t>
              </w:r>
            </w:hyperlink>
          </w:p>
        </w:tc>
      </w:tr>
      <w:tr>
        <w:trPr/>
        <w:tc>
          <w:tcPr>
            <w:noWrap/>
          </w:tcPr>
          <w:p>
            <w:pPr>
              <w:spacing w:after="200"/>
            </w:pPr>
            <w:hyperlink r:id="rId105" w:history="1">
              <w:r>
                <w:rPr>
                  <w:color w:val="1e198e"/>
                  <w:b w:val="1"/>
                  <w:bCs w:val="1"/>
                  <w:u w:val="single"/>
                </w:rPr>
                <w:t xml:space="preserve">Les Destinées d'Asher&amp;quot;. Questions sans réponse</w:t>
              </w:r>
            </w:hyperlink>
          </w:p>
          <w:p>
            <w:pPr/>
            <w:hyperlink r:id="rId10" w:history="1">
              <w:r>
                <w:rPr>
                  <w:color w:val="#410a8c"/>
                  <w:u w:val="single"/>
                </w:rPr>
                <w:t xml:space="preserve">Ophir Levy</w:t>
              </w:r>
            </w:hyperlink>
          </w:p>
          <w:p>
            <w:pPr/>
            <w:r>
              <w:rPr>
                <w:i w:val="1"/>
                <w:iCs w:val="1"/>
              </w:rPr>
              <w:t xml:space="preserve">Positif </w:t>
            </w:r>
            <w:r>
              <w:rPr/>
              <w:t xml:space="preserve">, 2018, 686, pp.45</w:t>
            </w:r>
          </w:p>
          <w:p>
            <w:pPr/>
            <w:r>
              <w:rPr/>
              <w:t xml:space="preserve">Article dans une revue</w:t>
            </w:r>
          </w:p>
          <w:p>
            <w:pPr/>
            <w:hyperlink r:id="rId105" w:history="1">
              <w:r>
                <w:rPr>
                  <w:color w:val="#410a8c"/>
                  <w:u w:val="single"/>
                </w:rPr>
                <w:t xml:space="preserve">halshs-04399323v1</w:t>
              </w:r>
            </w:hyperlink>
          </w:p>
        </w:tc>
      </w:tr>
      <w:tr>
        <w:trPr/>
        <w:tc>
          <w:tcPr>
            <w:noWrap/>
          </w:tcPr>
          <w:p>
            <w:pPr>
              <w:spacing w:after="200"/>
            </w:pPr>
            <w:hyperlink r:id="rId106" w:history="1">
              <w:r>
                <w:rPr>
                  <w:color w:val="1e198e"/>
                  <w:b w:val="1"/>
                  <w:bCs w:val="1"/>
                  <w:u w:val="single"/>
                </w:rPr>
                <w:t xml:space="preserve">« The Cakemaker »</w:t>
              </w:r>
            </w:hyperlink>
          </w:p>
          <w:p>
            <w:pPr/>
            <w:hyperlink r:id="rId10" w:history="1">
              <w:r>
                <w:rPr>
                  <w:color w:val="#410a8c"/>
                  <w:u w:val="single"/>
                </w:rPr>
                <w:t xml:space="preserve">Ophir Levy</w:t>
              </w:r>
            </w:hyperlink>
          </w:p>
          <w:p>
            <w:pPr/>
            <w:r>
              <w:rPr>
                <w:i w:val="1"/>
                <w:iCs w:val="1"/>
              </w:rPr>
              <w:t xml:space="preserve">Positif </w:t>
            </w:r>
            <w:r>
              <w:rPr/>
              <w:t xml:space="preserve">, 2018, 689-690, pp.125</w:t>
            </w:r>
          </w:p>
          <w:p>
            <w:pPr/>
            <w:r>
              <w:rPr/>
              <w:t xml:space="preserve">Article dans une revue</w:t>
            </w:r>
          </w:p>
          <w:p>
            <w:pPr/>
            <w:hyperlink r:id="rId106" w:history="1">
              <w:r>
                <w:rPr>
                  <w:color w:val="#410a8c"/>
                  <w:u w:val="single"/>
                </w:rPr>
                <w:t xml:space="preserve">halshs-04399342v1</w:t>
              </w:r>
            </w:hyperlink>
          </w:p>
        </w:tc>
      </w:tr>
      <w:tr>
        <w:trPr/>
        <w:tc>
          <w:tcPr>
            <w:noWrap/>
          </w:tcPr>
          <w:p>
            <w:pPr>
              <w:spacing w:after="200"/>
            </w:pPr>
            <w:hyperlink r:id="rId107" w:history="1">
              <w:r>
                <w:rPr>
                  <w:color w:val="1e198e"/>
                  <w:b w:val="1"/>
                  <w:bCs w:val="1"/>
                  <w:u w:val="single"/>
                </w:rPr>
                <w:t xml:space="preserve">« Donnez-leur un chameau ! ». Entretien avec Samuel Maoz à propos de son film &amp;quot;Foxtrot</w:t>
              </w:r>
            </w:hyperlink>
          </w:p>
          <w:p>
            <w:pPr/>
            <w:hyperlink r:id="rId10" w:history="1">
              <w:r>
                <w:rPr>
                  <w:color w:val="#410a8c"/>
                  <w:u w:val="single"/>
                </w:rPr>
                <w:t xml:space="preserve">Ophir Levy</w:t>
              </w:r>
            </w:hyperlink>
            <w:r>
              <w:rPr/>
              <w:t xml:space="preserve">,</w:t>
            </w:r>
            <w:hyperlink r:id="rId108" w:history="1">
              <w:r>
                <w:rPr>
                  <w:color w:val="#410a8c"/>
                  <w:u w:val="single"/>
                </w:rPr>
                <w:t xml:space="preserve">Adrien Gombeaud</w:t>
              </w:r>
            </w:hyperlink>
          </w:p>
          <w:p>
            <w:pPr/>
            <w:r>
              <w:rPr>
                <w:i w:val="1"/>
                <w:iCs w:val="1"/>
              </w:rPr>
              <w:t xml:space="preserve">Positif </w:t>
            </w:r>
            <w:r>
              <w:rPr/>
              <w:t xml:space="preserve">, 2018, 687, pp.19-24</w:t>
            </w:r>
          </w:p>
          <w:p>
            <w:pPr/>
            <w:r>
              <w:rPr/>
              <w:t xml:space="preserve">Article dans une revue</w:t>
            </w:r>
          </w:p>
          <w:p>
            <w:pPr/>
            <w:hyperlink r:id="rId107" w:history="1">
              <w:r>
                <w:rPr>
                  <w:color w:val="#410a8c"/>
                  <w:u w:val="single"/>
                </w:rPr>
                <w:t xml:space="preserve">halshs-04399338v1</w:t>
              </w:r>
            </w:hyperlink>
          </w:p>
        </w:tc>
      </w:tr>
      <w:tr>
        <w:trPr/>
        <w:tc>
          <w:tcPr>
            <w:noWrap/>
          </w:tcPr>
          <w:p>
            <w:pPr>
              <w:spacing w:after="200"/>
            </w:pPr>
            <w:hyperlink r:id="rId109" w:history="1">
              <w:r>
                <w:rPr>
                  <w:color w:val="1e198e"/>
                  <w:b w:val="1"/>
                  <w:bCs w:val="1"/>
                  <w:u w:val="single"/>
                </w:rPr>
                <w:t xml:space="preserve">Historiographie de nos réminiscences. Lorsque la mémoire des “camps” fait retour</w:t>
              </w:r>
            </w:hyperlink>
          </w:p>
          <w:p>
            <w:pPr/>
            <w:hyperlink r:id="rId10" w:history="1">
              <w:r>
                <w:rPr>
                  <w:color w:val="#410a8c"/>
                  <w:u w:val="single"/>
                </w:rPr>
                <w:t xml:space="preserve">Ophir Levy</w:t>
              </w:r>
            </w:hyperlink>
          </w:p>
          <w:p>
            <w:pPr/>
            <w:r>
              <w:rPr>
                <w:i w:val="1"/>
                <w:iCs w:val="1"/>
              </w:rPr>
              <w:t xml:space="preserve"> Histo.art</w:t>
            </w:r>
            <w:r>
              <w:rPr/>
              <w:t xml:space="preserve">, 2017, 9, pp.127-144</w:t>
            </w:r>
          </w:p>
          <w:p>
            <w:pPr/>
            <w:r>
              <w:rPr/>
              <w:t xml:space="preserve">Article dans une revue</w:t>
            </w:r>
          </w:p>
          <w:p>
            <w:pPr/>
            <w:hyperlink r:id="rId109" w:history="1">
              <w:r>
                <w:rPr>
                  <w:color w:val="#410a8c"/>
                  <w:u w:val="single"/>
                </w:rPr>
                <w:t xml:space="preserve">hal-04392850v1</w:t>
              </w:r>
            </w:hyperlink>
          </w:p>
        </w:tc>
      </w:tr>
      <w:tr>
        <w:trPr/>
        <w:tc>
          <w:tcPr>
            <w:noWrap/>
          </w:tcPr>
          <w:p>
            <w:pPr>
              <w:spacing w:after="200"/>
            </w:pPr>
            <w:hyperlink r:id="rId110" w:history="1">
              <w:r>
                <w:rPr>
                  <w:color w:val="1e198e"/>
                  <w:b w:val="1"/>
                  <w:bCs w:val="1"/>
                  <w:u w:val="single"/>
                </w:rPr>
                <w:t xml:space="preserve">Le cylon est-il un humain en souffrance ?</w:t>
              </w:r>
            </w:hyperlink>
          </w:p>
          <w:p>
            <w:pPr/>
            <w:hyperlink r:id="rId10" w:history="1">
              <w:r>
                <w:rPr>
                  <w:color w:val="#410a8c"/>
                  <w:u w:val="single"/>
                </w:rPr>
                <w:t xml:space="preserve">Ophir Levy</w:t>
              </w:r>
            </w:hyperlink>
          </w:p>
          <w:p>
            <w:pPr/>
            <w:r>
              <w:rPr>
                <w:i w:val="1"/>
                <w:iCs w:val="1"/>
              </w:rPr>
              <w:t xml:space="preserve">TV/Series</w:t>
            </w:r>
            <w:r>
              <w:rPr/>
              <w:t xml:space="preserve">, 2017, 11</w:t>
            </w:r>
          </w:p>
          <w:p>
            <w:pPr/>
            <w:r>
              <w:rPr/>
              <w:t xml:space="preserve">Article dans une revue</w:t>
            </w:r>
          </w:p>
          <w:p>
            <w:pPr/>
            <w:hyperlink r:id="rId110" w:history="1">
              <w:r>
                <w:rPr>
                  <w:color w:val="#410a8c"/>
                  <w:u w:val="single"/>
                </w:rPr>
                <w:t xml:space="preserve">halshs-04399508v1</w:t>
              </w:r>
            </w:hyperlink>
          </w:p>
        </w:tc>
      </w:tr>
      <w:tr>
        <w:trPr/>
        <w:tc>
          <w:tcPr>
            <w:noWrap/>
          </w:tcPr>
          <w:p>
            <w:pPr>
              <w:spacing w:after="200"/>
            </w:pPr>
            <w:hyperlink r:id="rId111" w:history="1">
              <w:r>
                <w:rPr>
                  <w:color w:val="1e198e"/>
                  <w:b w:val="1"/>
                  <w:bCs w:val="1"/>
                  <w:u w:val="single"/>
                </w:rPr>
                <w:t xml:space="preserve">De la hantise des archives. Le réinvestissement fictionnel des images d’archives de la déportation dans le cinéma des années 1960</w:t>
              </w:r>
            </w:hyperlink>
          </w:p>
          <w:p>
            <w:pPr/>
            <w:hyperlink r:id="rId10" w:history="1">
              <w:r>
                <w:rPr>
                  <w:color w:val="#410a8c"/>
                  <w:u w:val="single"/>
                </w:rPr>
                <w:t xml:space="preserve">Ophir Levy</w:t>
              </w:r>
            </w:hyperlink>
          </w:p>
          <w:p>
            <w:pPr/>
            <w:r>
              <w:rPr>
                <w:i w:val="1"/>
                <w:iCs w:val="1"/>
              </w:rPr>
              <w:t xml:space="preserve">Les Cahiers du CAP - Créations Arts Patrimoine</w:t>
            </w:r>
            <w:r>
              <w:rPr/>
              <w:t xml:space="preserve">, 2017, 4, pp.75-103</w:t>
            </w:r>
          </w:p>
          <w:p>
            <w:pPr/>
            <w:r>
              <w:rPr/>
              <w:t xml:space="preserve">Article dans une revue</w:t>
            </w:r>
          </w:p>
          <w:p>
            <w:pPr/>
            <w:hyperlink r:id="rId111" w:history="1">
              <w:r>
                <w:rPr>
                  <w:color w:val="#410a8c"/>
                  <w:u w:val="single"/>
                </w:rPr>
                <w:t xml:space="preserve">hal-04392852v1</w:t>
              </w:r>
            </w:hyperlink>
          </w:p>
        </w:tc>
      </w:tr>
      <w:tr>
        <w:trPr/>
        <w:tc>
          <w:tcPr>
            <w:noWrap/>
          </w:tcPr>
          <w:p>
            <w:pPr>
              <w:spacing w:after="200"/>
            </w:pPr>
            <w:hyperlink r:id="rId112" w:history="1">
              <w:r>
                <w:rPr>
                  <w:color w:val="1e198e"/>
                  <w:b w:val="1"/>
                  <w:bCs w:val="1"/>
                  <w:u w:val="single"/>
                </w:rPr>
                <w:t xml:space="preserve">Le cinéma ou le pouvoir de l’image au service de l’influence et de la propagande. Entretien accordé à Thomas Delage</w:t>
              </w:r>
            </w:hyperlink>
          </w:p>
          <w:p>
            <w:pPr/>
            <w:hyperlink r:id="rId10" w:history="1">
              <w:r>
                <w:rPr>
                  <w:color w:val="#410a8c"/>
                  <w:u w:val="single"/>
                </w:rPr>
                <w:t xml:space="preserve">Ophir Levy</w:t>
              </w:r>
            </w:hyperlink>
          </w:p>
          <w:p>
            <w:pPr/>
            <w:r>
              <w:rPr>
                <w:i w:val="1"/>
                <w:iCs w:val="1"/>
              </w:rPr>
              <w:t xml:space="preserve">Diplomatie : affaires stratégiques et relations internationales</w:t>
            </w:r>
            <w:r>
              <w:rPr/>
              <w:t xml:space="preserve">, 2017, 41, pp.29-34</w:t>
            </w:r>
          </w:p>
          <w:p>
            <w:pPr/>
            <w:r>
              <w:rPr/>
              <w:t xml:space="preserve">Article dans une revue</w:t>
            </w:r>
          </w:p>
          <w:p>
            <w:pPr/>
            <w:hyperlink r:id="rId112" w:history="1">
              <w:r>
                <w:rPr>
                  <w:color w:val="#410a8c"/>
                  <w:u w:val="single"/>
                </w:rPr>
                <w:t xml:space="preserve">halshs-04393462v1</w:t>
              </w:r>
            </w:hyperlink>
          </w:p>
        </w:tc>
      </w:tr>
      <w:tr>
        <w:trPr/>
        <w:tc>
          <w:tcPr>
            <w:noWrap/>
          </w:tcPr>
          <w:p>
            <w:pPr>
              <w:spacing w:after="200"/>
            </w:pPr>
            <w:hyperlink r:id="rId113" w:history="1">
              <w:r>
                <w:rPr>
                  <w:color w:val="1e198e"/>
                  <w:b w:val="1"/>
                  <w:bCs w:val="1"/>
                  <w:u w:val="single"/>
                </w:rPr>
                <w:t xml:space="preserve">Mountain&amp;quot;. Difficile liberté</w:t>
              </w:r>
            </w:hyperlink>
          </w:p>
          <w:p>
            <w:pPr/>
            <w:hyperlink r:id="rId10" w:history="1">
              <w:r>
                <w:rPr>
                  <w:color w:val="#410a8c"/>
                  <w:u w:val="single"/>
                </w:rPr>
                <w:t xml:space="preserve">Ophir Levy</w:t>
              </w:r>
            </w:hyperlink>
          </w:p>
          <w:p>
            <w:pPr/>
            <w:r>
              <w:rPr>
                <w:i w:val="1"/>
                <w:iCs w:val="1"/>
              </w:rPr>
              <w:t xml:space="preserve">Positif </w:t>
            </w:r>
            <w:r>
              <w:rPr/>
              <w:t xml:space="preserve">, 2017, 673, pp.38-39</w:t>
            </w:r>
          </w:p>
          <w:p>
            <w:pPr/>
            <w:r>
              <w:rPr/>
              <w:t xml:space="preserve">Article dans une revue</w:t>
            </w:r>
          </w:p>
          <w:p>
            <w:pPr/>
            <w:hyperlink r:id="rId113" w:history="1">
              <w:r>
                <w:rPr>
                  <w:color w:val="#410a8c"/>
                  <w:u w:val="single"/>
                </w:rPr>
                <w:t xml:space="preserve">halshs-04399289v1</w:t>
              </w:r>
            </w:hyperlink>
          </w:p>
        </w:tc>
      </w:tr>
      <w:tr>
        <w:trPr/>
        <w:tc>
          <w:tcPr>
            <w:noWrap/>
          </w:tcPr>
          <w:p>
            <w:pPr>
              <w:spacing w:after="200"/>
            </w:pPr>
            <w:hyperlink r:id="rId114" w:history="1">
              <w:r>
                <w:rPr>
                  <w:color w:val="1e198e"/>
                  <w:b w:val="1"/>
                  <w:bCs w:val="1"/>
                  <w:u w:val="single"/>
                </w:rPr>
                <w:t xml:space="preserve">Contre le split-screen. Autopsie d'un artifice</w:t>
              </w:r>
            </w:hyperlink>
          </w:p>
          <w:p>
            <w:pPr/>
            <w:hyperlink r:id="rId10" w:history="1">
              <w:r>
                <w:rPr>
                  <w:color w:val="#410a8c"/>
                  <w:u w:val="single"/>
                </w:rPr>
                <w:t xml:space="preserve">Ophir Levy</w:t>
              </w:r>
            </w:hyperlink>
          </w:p>
          <w:p>
            <w:pPr/>
            <w:r>
              <w:rPr>
                <w:i w:val="1"/>
                <w:iCs w:val="1"/>
              </w:rPr>
              <w:t xml:space="preserve">TV/Series</w:t>
            </w:r>
            <w:r>
              <w:rPr/>
              <w:t xml:space="preserve">, 2016, 9</w:t>
            </w:r>
          </w:p>
          <w:p>
            <w:pPr/>
            <w:r>
              <w:rPr/>
              <w:t xml:space="preserve">Article dans une revue</w:t>
            </w:r>
          </w:p>
          <w:p>
            <w:pPr/>
            <w:hyperlink r:id="rId114" w:history="1">
              <w:r>
                <w:rPr>
                  <w:color w:val="#410a8c"/>
                  <w:u w:val="single"/>
                </w:rPr>
                <w:t xml:space="preserve">halshs-04399492v1</w:t>
              </w:r>
            </w:hyperlink>
          </w:p>
        </w:tc>
      </w:tr>
      <w:tr>
        <w:trPr/>
        <w:tc>
          <w:tcPr>
            <w:noWrap/>
          </w:tcPr>
          <w:p>
            <w:pPr>
              <w:spacing w:after="200"/>
            </w:pPr>
            <w:hyperlink r:id="rId115" w:history="1">
              <w:r>
                <w:rPr>
                  <w:color w:val="1e198e"/>
                  <w:b w:val="1"/>
                  <w:bCs w:val="1"/>
                  <w:u w:val="single"/>
                </w:rPr>
                <w:t xml:space="preserve">Tikkoun&amp;quot;. Réparer les vivants</w:t>
              </w:r>
            </w:hyperlink>
          </w:p>
          <w:p>
            <w:pPr/>
            <w:hyperlink r:id="rId10" w:history="1">
              <w:r>
                <w:rPr>
                  <w:color w:val="#410a8c"/>
                  <w:u w:val="single"/>
                </w:rPr>
                <w:t xml:space="preserve">Ophir Levy</w:t>
              </w:r>
            </w:hyperlink>
          </w:p>
          <w:p>
            <w:pPr/>
            <w:r>
              <w:rPr>
                <w:i w:val="1"/>
                <w:iCs w:val="1"/>
              </w:rPr>
              <w:t xml:space="preserve">Positif </w:t>
            </w:r>
            <w:r>
              <w:rPr/>
              <w:t xml:space="preserve">, 2016, 670, pp.49</w:t>
            </w:r>
          </w:p>
          <w:p>
            <w:pPr/>
            <w:r>
              <w:rPr/>
              <w:t xml:space="preserve">Article dans une revue</w:t>
            </w:r>
          </w:p>
          <w:p>
            <w:pPr/>
            <w:hyperlink r:id="rId115" w:history="1">
              <w:r>
                <w:rPr>
                  <w:color w:val="#410a8c"/>
                  <w:u w:val="single"/>
                </w:rPr>
                <w:t xml:space="preserve">halshs-04399287v1</w:t>
              </w:r>
            </w:hyperlink>
          </w:p>
        </w:tc>
      </w:tr>
      <w:tr>
        <w:trPr/>
        <w:tc>
          <w:tcPr>
            <w:noWrap/>
          </w:tcPr>
          <w:p>
            <w:pPr>
              <w:spacing w:after="200"/>
            </w:pPr>
            <w:hyperlink r:id="rId116" w:history="1">
              <w:r>
                <w:rPr>
                  <w:color w:val="1e198e"/>
                  <w:b w:val="1"/>
                  <w:bCs w:val="1"/>
                  <w:u w:val="single"/>
                </w:rPr>
                <w:t xml:space="preserve">Se payer de mots ? Godard, l'histoire, les &amp;quot;camps</w:t>
              </w:r>
            </w:hyperlink>
          </w:p>
          <w:p>
            <w:pPr/>
            <w:hyperlink r:id="rId10" w:history="1">
              <w:r>
                <w:rPr>
                  <w:color w:val="#410a8c"/>
                  <w:u w:val="single"/>
                </w:rPr>
                <w:t xml:space="preserve">Ophir Levy</w:t>
              </w:r>
            </w:hyperlink>
          </w:p>
          <w:p>
            <w:pPr/>
            <w:r>
              <w:rPr>
                <w:i w:val="1"/>
                <w:iCs w:val="1"/>
              </w:rPr>
              <w:t xml:space="preserve">Critique : revue générale des publications françaises et étrangères</w:t>
            </w:r>
            <w:r>
              <w:rPr/>
              <w:t xml:space="preserve">, 2015, 814, pp.164-177</w:t>
            </w:r>
          </w:p>
          <w:p>
            <w:pPr/>
            <w:r>
              <w:rPr/>
              <w:t xml:space="preserve">Article dans une revue</w:t>
            </w:r>
          </w:p>
          <w:p>
            <w:pPr/>
            <w:hyperlink r:id="rId116" w:history="1">
              <w:r>
                <w:rPr>
                  <w:color w:val="#410a8c"/>
                  <w:u w:val="single"/>
                </w:rPr>
                <w:t xml:space="preserve">halshs-04393467v1</w:t>
              </w:r>
            </w:hyperlink>
          </w:p>
        </w:tc>
      </w:tr>
      <w:tr>
        <w:trPr/>
        <w:tc>
          <w:tcPr>
            <w:noWrap/>
          </w:tcPr>
          <w:p>
            <w:pPr>
              <w:spacing w:after="200"/>
            </w:pPr>
            <w:hyperlink r:id="rId117" w:history="1">
              <w:r>
                <w:rPr>
                  <w:color w:val="1e198e"/>
                  <w:b w:val="1"/>
                  <w:bCs w:val="1"/>
                  <w:u w:val="single"/>
                </w:rPr>
                <w:t xml:space="preserve">Fendre le gel de l'histoire. &amp;quot;Snowpiercer - Le Transperceneige&amp;quot; (2013) de Bong Joon-ho</w:t>
              </w:r>
            </w:hyperlink>
          </w:p>
          <w:p>
            <w:pPr/>
            <w:hyperlink r:id="rId10" w:history="1">
              <w:r>
                <w:rPr>
                  <w:color w:val="#410a8c"/>
                  <w:u w:val="single"/>
                </w:rPr>
                <w:t xml:space="preserve">Ophir Levy</w:t>
              </w:r>
            </w:hyperlink>
          </w:p>
          <w:p>
            <w:pPr/>
            <w:r>
              <w:rPr>
                <w:i w:val="1"/>
                <w:iCs w:val="1"/>
              </w:rPr>
              <w:t xml:space="preserve">Écrire l'histoire - Histoire, Littérature, Esthétique</w:t>
            </w:r>
            <w:r>
              <w:rPr/>
              <w:t xml:space="preserve">, 2015, 15, pp.198-202</w:t>
            </w:r>
          </w:p>
          <w:p>
            <w:pPr/>
            <w:r>
              <w:rPr/>
              <w:t xml:space="preserve">Article dans une revue</w:t>
            </w:r>
          </w:p>
          <w:p>
            <w:pPr/>
            <w:hyperlink r:id="rId117" w:history="1">
              <w:r>
                <w:rPr>
                  <w:color w:val="#410a8c"/>
                  <w:u w:val="single"/>
                </w:rPr>
                <w:t xml:space="preserve">hal-04392860v1</w:t>
              </w:r>
            </w:hyperlink>
          </w:p>
        </w:tc>
      </w:tr>
      <w:tr>
        <w:trPr/>
        <w:tc>
          <w:tcPr>
            <w:noWrap/>
          </w:tcPr>
          <w:p>
            <w:pPr>
              <w:spacing w:after="200"/>
            </w:pPr>
            <w:hyperlink r:id="rId118" w:history="1">
              <w:r>
                <w:rPr>
                  <w:color w:val="1e198e"/>
                  <w:b w:val="1"/>
                  <w:bCs w:val="1"/>
                  <w:u w:val="single"/>
                </w:rPr>
                <w:t xml:space="preserve">Projectiles : De l’usage du plan-séquence dans « The West Wing »</w:t>
              </w:r>
            </w:hyperlink>
          </w:p>
          <w:p>
            <w:pPr/>
            <w:hyperlink r:id="rId10" w:history="1">
              <w:r>
                <w:rPr>
                  <w:color w:val="#410a8c"/>
                  <w:u w:val="single"/>
                </w:rPr>
                <w:t xml:space="preserve">Ophir Levy</w:t>
              </w:r>
            </w:hyperlink>
          </w:p>
          <w:p>
            <w:pPr/>
            <w:r>
              <w:rPr>
                <w:i w:val="1"/>
                <w:iCs w:val="1"/>
              </w:rPr>
              <w:t xml:space="preserve">TV/Series</w:t>
            </w:r>
            <w:r>
              <w:rPr/>
              <w:t xml:space="preserve">, 2015, 8</w:t>
            </w:r>
          </w:p>
          <w:p>
            <w:pPr/>
            <w:r>
              <w:rPr/>
              <w:t xml:space="preserve">Article dans une revue</w:t>
            </w:r>
          </w:p>
          <w:p>
            <w:pPr/>
            <w:hyperlink r:id="rId118" w:history="1">
              <w:r>
                <w:rPr>
                  <w:color w:val="#410a8c"/>
                  <w:u w:val="single"/>
                </w:rPr>
                <w:t xml:space="preserve">halshs-04399484v1</w:t>
              </w:r>
            </w:hyperlink>
          </w:p>
        </w:tc>
      </w:tr>
      <w:tr>
        <w:trPr/>
        <w:tc>
          <w:tcPr>
            <w:noWrap/>
          </w:tcPr>
          <w:p>
            <w:pPr>
              <w:spacing w:after="200"/>
            </w:pPr>
            <w:hyperlink r:id="rId119" w:history="1">
              <w:r>
                <w:rPr>
                  <w:color w:val="1e198e"/>
                  <w:b w:val="1"/>
                  <w:bCs w:val="1"/>
                  <w:u w:val="single"/>
                </w:rPr>
                <w:t xml:space="preserve">Fantasmes sur grand écran</w:t>
              </w:r>
            </w:hyperlink>
          </w:p>
          <w:p>
            <w:pPr/>
            <w:hyperlink r:id="rId10" w:history="1">
              <w:r>
                <w:rPr>
                  <w:color w:val="#410a8c"/>
                  <w:u w:val="single"/>
                </w:rPr>
                <w:t xml:space="preserve">Ophir Levy</w:t>
              </w:r>
            </w:hyperlink>
          </w:p>
          <w:p>
            <w:pPr/>
            <w:r>
              <w:rPr>
                <w:i w:val="1"/>
                <w:iCs w:val="1"/>
              </w:rPr>
              <w:t xml:space="preserve">L'Histoire</w:t>
            </w:r>
            <w:r>
              <w:rPr/>
              <w:t xml:space="preserve">, 2014, 403, pp.54-55</w:t>
            </w:r>
          </w:p>
          <w:p>
            <w:pPr/>
            <w:r>
              <w:rPr/>
              <w:t xml:space="preserve">Article dans une revue</w:t>
            </w:r>
          </w:p>
          <w:p>
            <w:pPr/>
            <w:hyperlink r:id="rId119" w:history="1">
              <w:r>
                <w:rPr>
                  <w:color w:val="#410a8c"/>
                  <w:u w:val="single"/>
                </w:rPr>
                <w:t xml:space="preserve">halshs-04393471v1</w:t>
              </w:r>
            </w:hyperlink>
          </w:p>
        </w:tc>
      </w:tr>
      <w:tr>
        <w:trPr/>
        <w:tc>
          <w:tcPr>
            <w:noWrap/>
          </w:tcPr>
          <w:p>
            <w:pPr>
              <w:spacing w:after="200"/>
            </w:pPr>
            <w:hyperlink r:id="rId120" w:history="1">
              <w:r>
                <w:rPr>
                  <w:color w:val="1e198e"/>
                  <w:b w:val="1"/>
                  <w:bCs w:val="1"/>
                  <w:u w:val="single"/>
                </w:rPr>
                <w:t xml:space="preserve">Présence de la Shoah dans le cinéma israélien</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pp.477-505</w:t>
            </w:r>
          </w:p>
          <w:p>
            <w:pPr/>
            <w:r>
              <w:rPr/>
              <w:t xml:space="preserve">Article dans une revue</w:t>
            </w:r>
          </w:p>
          <w:p>
            <w:pPr/>
            <w:hyperlink r:id="rId120" w:history="1">
              <w:r>
                <w:rPr>
                  <w:color w:val="#410a8c"/>
                  <w:u w:val="single"/>
                </w:rPr>
                <w:t xml:space="preserve">halshs-04393478v1</w:t>
              </w:r>
            </w:hyperlink>
          </w:p>
        </w:tc>
      </w:tr>
      <w:tr>
        <w:trPr/>
        <w:tc>
          <w:tcPr>
            <w:noWrap/>
          </w:tcPr>
          <w:p>
            <w:pPr>
              <w:spacing w:after="200"/>
            </w:pPr>
            <w:hyperlink r:id="rId121" w:history="1">
              <w:r>
                <w:rPr>
                  <w:color w:val="1e198e"/>
                  <w:b w:val="1"/>
                  <w:bCs w:val="1"/>
                  <w:u w:val="single"/>
                </w:rPr>
                <w:t xml:space="preserve">De l'obsession. Empreintes de la Shoah dans le cinéma contemporain</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pp.183-210</w:t>
            </w:r>
          </w:p>
          <w:p>
            <w:pPr/>
            <w:r>
              <w:rPr/>
              <w:t xml:space="preserve">Article dans une revue</w:t>
            </w:r>
          </w:p>
          <w:p>
            <w:pPr/>
            <w:hyperlink r:id="rId121" w:history="1">
              <w:r>
                <w:rPr>
                  <w:color w:val="#410a8c"/>
                  <w:u w:val="single"/>
                </w:rPr>
                <w:t xml:space="preserve">halshs-04393473v1</w:t>
              </w:r>
            </w:hyperlink>
          </w:p>
        </w:tc>
      </w:tr>
      <w:tr>
        <w:trPr/>
        <w:tc>
          <w:tcPr>
            <w:noWrap/>
          </w:tcPr>
          <w:p>
            <w:pPr>
              <w:spacing w:after="200"/>
            </w:pPr>
            <w:hyperlink r:id="rId122" w:history="1">
              <w:r>
                <w:rPr>
                  <w:color w:val="1e198e"/>
                  <w:b w:val="1"/>
                  <w:bCs w:val="1"/>
                  <w:u w:val="single"/>
                </w:rPr>
                <w:t xml:space="preserve">Le magnétisme de la Shoah</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pp.405-422</w:t>
            </w:r>
          </w:p>
          <w:p>
            <w:pPr/>
            <w:r>
              <w:rPr/>
              <w:t xml:space="preserve">Article dans une revue</w:t>
            </w:r>
          </w:p>
          <w:p>
            <w:pPr/>
            <w:hyperlink r:id="rId122" w:history="1">
              <w:r>
                <w:rPr>
                  <w:color w:val="#410a8c"/>
                  <w:u w:val="single"/>
                </w:rPr>
                <w:t xml:space="preserve">halshs-04393477v1</w:t>
              </w:r>
            </w:hyperlink>
          </w:p>
        </w:tc>
      </w:tr>
      <w:tr>
        <w:trPr/>
        <w:tc>
          <w:tcPr>
            <w:noWrap/>
          </w:tcPr>
          <w:p>
            <w:pPr>
              <w:spacing w:after="200"/>
            </w:pPr>
            <w:hyperlink r:id="rId123" w:history="1">
              <w:r>
                <w:rPr>
                  <w:color w:val="1e198e"/>
                  <w:b w:val="1"/>
                  <w:bCs w:val="1"/>
                  <w:u w:val="single"/>
                </w:rPr>
                <w:t xml:space="preserve">Les Professionnels. Sur l'exposition &amp;quot;Filmer les camps</w:t>
              </w:r>
            </w:hyperlink>
          </w:p>
          <w:p>
            <w:pPr/>
            <w:hyperlink r:id="rId10" w:history="1">
              <w:r>
                <w:rPr>
                  <w:color w:val="#410a8c"/>
                  <w:u w:val="single"/>
                </w:rPr>
                <w:t xml:space="preserve">Ophir Levy</w:t>
              </w:r>
            </w:hyperlink>
          </w:p>
          <w:p>
            <w:pPr/>
            <w:r>
              <w:rPr>
                <w:i w:val="1"/>
                <w:iCs w:val="1"/>
              </w:rPr>
              <w:t xml:space="preserve">Positif </w:t>
            </w:r>
            <w:r>
              <w:rPr/>
              <w:t xml:space="preserve">, 2010, 592, pp.68-69</w:t>
            </w:r>
          </w:p>
          <w:p>
            <w:pPr/>
            <w:r>
              <w:rPr/>
              <w:t xml:space="preserve">Article dans une revue</w:t>
            </w:r>
          </w:p>
          <w:p>
            <w:pPr/>
            <w:hyperlink r:id="rId123" w:history="1">
              <w:r>
                <w:rPr>
                  <w:color w:val="#410a8c"/>
                  <w:u w:val="single"/>
                </w:rPr>
                <w:t xml:space="preserve">halshs-04399284v1</w:t>
              </w:r>
            </w:hyperlink>
          </w:p>
        </w:tc>
      </w:tr>
      <w:tr>
        <w:trPr/>
        <w:tc>
          <w:tcPr>
            <w:noWrap/>
          </w:tcPr>
          <w:p>
            <w:pPr>
              <w:spacing w:after="200"/>
            </w:pPr>
            <w:hyperlink r:id="rId124" w:history="1">
              <w:r>
                <w:rPr>
                  <w:color w:val="1e198e"/>
                  <w:b w:val="1"/>
                  <w:bCs w:val="1"/>
                  <w:u w:val="single"/>
                </w:rPr>
                <w:t xml:space="preserve">L'exil dans le regard. « Le Temps qu'il reste » d'Elia Suleiman</w:t>
              </w:r>
            </w:hyperlink>
          </w:p>
          <w:p>
            <w:pPr/>
            <w:hyperlink r:id="rId10" w:history="1">
              <w:r>
                <w:rPr>
                  <w:color w:val="#410a8c"/>
                  <w:u w:val="single"/>
                </w:rPr>
                <w:t xml:space="preserve">Ophir Levy</w:t>
              </w:r>
            </w:hyperlink>
          </w:p>
          <w:p>
            <w:pPr/>
            <w:r>
              <w:rPr>
                <w:i w:val="1"/>
                <w:iCs w:val="1"/>
              </w:rPr>
              <w:t xml:space="preserve">Histoire@Politique : revue du Centre d'histoire de Sciences Po</w:t>
            </w:r>
            <w:r>
              <w:rPr/>
              <w:t xml:space="preserve">, 2010</w:t>
            </w:r>
          </w:p>
          <w:p>
            <w:pPr/>
            <w:r>
              <w:rPr/>
              <w:t xml:space="preserve">Article dans une revue</w:t>
            </w:r>
          </w:p>
          <w:p>
            <w:pPr/>
            <w:hyperlink r:id="rId124" w:history="1">
              <w:r>
                <w:rPr>
                  <w:color w:val="#410a8c"/>
                  <w:u w:val="single"/>
                </w:rPr>
                <w:t xml:space="preserve">halshs-04399475v1</w:t>
              </w:r>
            </w:hyperlink>
          </w:p>
        </w:tc>
      </w:tr>
      <w:tr>
        <w:trPr/>
        <w:tc>
          <w:tcPr>
            <w:noWrap/>
          </w:tcPr>
          <w:p>
            <w:pPr>
              <w:spacing w:after="200"/>
            </w:pPr>
            <w:hyperlink r:id="rId125" w:history="1">
              <w:r>
                <w:rPr>
                  <w:color w:val="1e198e"/>
                  <w:b w:val="1"/>
                  <w:bCs w:val="1"/>
                  <w:u w:val="single"/>
                </w:rPr>
                <w:t xml:space="preserve">Sous la peau numérique. « Z32 » d'Avi Mograbi</w:t>
              </w:r>
            </w:hyperlink>
          </w:p>
          <w:p>
            <w:pPr/>
            <w:hyperlink r:id="rId10" w:history="1">
              <w:r>
                <w:rPr>
                  <w:color w:val="#410a8c"/>
                  <w:u w:val="single"/>
                </w:rPr>
                <w:t xml:space="preserve">Ophir Levy</w:t>
              </w:r>
            </w:hyperlink>
          </w:p>
          <w:p>
            <w:pPr/>
            <w:r>
              <w:rPr>
                <w:i w:val="1"/>
                <w:iCs w:val="1"/>
              </w:rPr>
              <w:t xml:space="preserve">Réel-virtuel</w:t>
            </w:r>
            <w:r>
              <w:rPr/>
              <w:t xml:space="preserve">, 2010, 1</w:t>
            </w:r>
          </w:p>
          <w:p>
            <w:pPr/>
            <w:r>
              <w:rPr/>
              <w:t xml:space="preserve">Article dans une revue</w:t>
            </w:r>
          </w:p>
          <w:p>
            <w:pPr/>
            <w:hyperlink r:id="rId125" w:history="1">
              <w:r>
                <w:rPr>
                  <w:color w:val="#410a8c"/>
                  <w:u w:val="single"/>
                </w:rPr>
                <w:t xml:space="preserve">halshs-04399465v1</w:t>
              </w:r>
            </w:hyperlink>
          </w:p>
        </w:tc>
      </w:tr>
      <w:tr>
        <w:trPr/>
        <w:tc>
          <w:tcPr>
            <w:noWrap/>
          </w:tcPr>
          <w:p>
            <w:pPr>
              <w:spacing w:after="200"/>
            </w:pPr>
            <w:hyperlink r:id="rId126" w:history="1">
              <w:r>
                <w:rPr>
                  <w:color w:val="1e198e"/>
                  <w:b w:val="1"/>
                  <w:bCs w:val="1"/>
                  <w:u w:val="single"/>
                </w:rPr>
                <w:t xml:space="preserve">La Leçon et l'aveu. A propos d'&amp;quot;Un Vivant qui passe&amp;quot; de C. Lanzmann</w:t>
              </w:r>
            </w:hyperlink>
          </w:p>
          <w:p>
            <w:pPr/>
            <w:hyperlink r:id="rId10" w:history="1">
              <w:r>
                <w:rPr>
                  <w:color w:val="#410a8c"/>
                  <w:u w:val="single"/>
                </w:rPr>
                <w:t xml:space="preserve">Ophir Levy</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2010, 107, pp.53-64</w:t>
            </w:r>
          </w:p>
          <w:p>
            <w:pPr/>
            <w:r>
              <w:rPr/>
              <w:t xml:space="preserve">Article dans une revue</w:t>
            </w:r>
          </w:p>
          <w:p>
            <w:pPr/>
            <w:hyperlink r:id="rId126" w:history="1">
              <w:r>
                <w:rPr>
                  <w:color w:val="#410a8c"/>
                  <w:u w:val="single"/>
                </w:rPr>
                <w:t xml:space="preserve">halshs-04393482v1</w:t>
              </w:r>
            </w:hyperlink>
          </w:p>
        </w:tc>
      </w:tr>
      <w:tr>
        <w:trPr/>
        <w:tc>
          <w:tcPr>
            <w:noWrap/>
          </w:tcPr>
          <w:p>
            <w:pPr>
              <w:spacing w:after="200"/>
            </w:pPr>
            <w:hyperlink r:id="rId127" w:history="1">
              <w:r>
                <w:rPr>
                  <w:color w:val="1e198e"/>
                  <w:b w:val="1"/>
                  <w:bCs w:val="1"/>
                  <w:u w:val="single"/>
                </w:rPr>
                <w:t xml:space="preserve">« Valse avec Bachir » d'Ari Folman ou la valse des images clandestines</w:t>
              </w:r>
            </w:hyperlink>
          </w:p>
          <w:p>
            <w:pPr/>
            <w:hyperlink r:id="rId10" w:history="1">
              <w:r>
                <w:rPr>
                  <w:color w:val="#410a8c"/>
                  <w:u w:val="single"/>
                </w:rPr>
                <w:t xml:space="preserve">Ophir Levy</w:t>
              </w:r>
            </w:hyperlink>
          </w:p>
          <w:p>
            <w:pPr/>
            <w:r>
              <w:rPr>
                <w:i w:val="1"/>
                <w:iCs w:val="1"/>
              </w:rPr>
              <w:t xml:space="preserve">Histoire@Politique : revue du Centre d'histoire de Sciences Po</w:t>
            </w:r>
            <w:r>
              <w:rPr/>
              <w:t xml:space="preserve">, 2009</w:t>
            </w:r>
          </w:p>
          <w:p>
            <w:pPr/>
            <w:r>
              <w:rPr/>
              <w:t xml:space="preserve">Article dans une revue</w:t>
            </w:r>
          </w:p>
          <w:p>
            <w:pPr/>
            <w:hyperlink r:id="rId127" w:history="1">
              <w:r>
                <w:rPr>
                  <w:color w:val="#410a8c"/>
                  <w:u w:val="single"/>
                </w:rPr>
                <w:t xml:space="preserve">halshs-04399456v1</w:t>
              </w:r>
            </w:hyperlink>
          </w:p>
        </w:tc>
      </w:tr>
      <w:tr>
        <w:trPr/>
        <w:tc>
          <w:tcPr>
            <w:noWrap/>
          </w:tcPr>
          <w:p>
            <w:pPr>
              <w:spacing w:after="200"/>
            </w:pPr>
            <w:hyperlink r:id="rId128" w:history="1">
              <w:r>
                <w:rPr>
                  <w:color w:val="1e198e"/>
                  <w:b w:val="1"/>
                  <w:bCs w:val="1"/>
                  <w:u w:val="single"/>
                </w:rPr>
                <w:t xml:space="preserve">Les éclats du cristal. « Le Lièvre de Patagonie » de Claude Lanzmann</w:t>
              </w:r>
            </w:hyperlink>
          </w:p>
          <w:p>
            <w:pPr/>
            <w:hyperlink r:id="rId10" w:history="1">
              <w:r>
                <w:rPr>
                  <w:color w:val="#410a8c"/>
                  <w:u w:val="single"/>
                </w:rPr>
                <w:t xml:space="preserve">Ophir Levy</w:t>
              </w:r>
            </w:hyperlink>
          </w:p>
          <w:p>
            <w:pPr/>
            <w:r>
              <w:rPr>
                <w:i w:val="1"/>
                <w:iCs w:val="1"/>
              </w:rPr>
              <w:t xml:space="preserve">Nonfiction.fr</w:t>
            </w:r>
            <w:r>
              <w:rPr/>
              <w:t xml:space="preserve">, 2009</w:t>
            </w:r>
          </w:p>
          <w:p>
            <w:pPr/>
            <w:r>
              <w:rPr/>
              <w:t xml:space="preserve">Article dans une revue</w:t>
            </w:r>
          </w:p>
          <w:p>
            <w:pPr/>
            <w:hyperlink r:id="rId128" w:history="1">
              <w:r>
                <w:rPr>
                  <w:color w:val="#410a8c"/>
                  <w:u w:val="single"/>
                </w:rPr>
                <w:t xml:space="preserve">halshs-04399441v1</w:t>
              </w:r>
            </w:hyperlink>
          </w:p>
        </w:tc>
      </w:tr>
      <w:tr>
        <w:trPr/>
        <w:tc>
          <w:tcPr>
            <w:noWrap/>
          </w:tcPr>
          <w:p>
            <w:pPr>
              <w:spacing w:after="200"/>
            </w:pPr>
            <w:hyperlink r:id="rId129" w:history="1">
              <w:r>
                <w:rPr>
                  <w:color w:val="1e198e"/>
                  <w:b w:val="1"/>
                  <w:bCs w:val="1"/>
                  <w:u w:val="single"/>
                </w:rPr>
                <w:t xml:space="preserve">Aux sources de la création. « Amos Gitai. Genèses »</w:t>
              </w:r>
            </w:hyperlink>
          </w:p>
          <w:p>
            <w:pPr/>
            <w:hyperlink r:id="rId10" w:history="1">
              <w:r>
                <w:rPr>
                  <w:color w:val="#410a8c"/>
                  <w:u w:val="single"/>
                </w:rPr>
                <w:t xml:space="preserve">Ophir Levy</w:t>
              </w:r>
            </w:hyperlink>
          </w:p>
          <w:p>
            <w:pPr/>
            <w:r>
              <w:rPr>
                <w:i w:val="1"/>
                <w:iCs w:val="1"/>
              </w:rPr>
              <w:t xml:space="preserve">Nonfiction.fr</w:t>
            </w:r>
            <w:r>
              <w:rPr/>
              <w:t xml:space="preserve">, 2009</w:t>
            </w:r>
          </w:p>
          <w:p>
            <w:pPr/>
            <w:r>
              <w:rPr/>
              <w:t xml:space="preserve">Article dans une revue</w:t>
            </w:r>
          </w:p>
          <w:p>
            <w:pPr/>
            <w:hyperlink r:id="rId129" w:history="1">
              <w:r>
                <w:rPr>
                  <w:color w:val="#410a8c"/>
                  <w:u w:val="single"/>
                </w:rPr>
                <w:t xml:space="preserve">halshs-04399449v1</w:t>
              </w:r>
            </w:hyperlink>
          </w:p>
        </w:tc>
      </w:tr>
      <w:tr>
        <w:trPr/>
        <w:tc>
          <w:tcPr>
            <w:noWrap/>
          </w:tcPr>
          <w:p>
            <w:pPr>
              <w:spacing w:after="200"/>
            </w:pPr>
            <w:hyperlink r:id="rId130" w:history="1">
              <w:r>
                <w:rPr>
                  <w:color w:val="1e198e"/>
                  <w:b w:val="1"/>
                  <w:bCs w:val="1"/>
                  <w:u w:val="single"/>
                </w:rPr>
                <w:t xml:space="preserve">A travers le fragment, au-delà de la marge</w:t>
              </w:r>
            </w:hyperlink>
          </w:p>
          <w:p>
            <w:pPr/>
            <w:hyperlink r:id="rId10" w:history="1">
              <w:r>
                <w:rPr>
                  <w:color w:val="#410a8c"/>
                  <w:u w:val="single"/>
                </w:rPr>
                <w:t xml:space="preserve">Ophir Levy</w:t>
              </w:r>
            </w:hyperlink>
          </w:p>
          <w:p>
            <w:pPr/>
            <w:r>
              <w:rPr>
                <w:i w:val="1"/>
                <w:iCs w:val="1"/>
              </w:rPr>
              <w:t xml:space="preserve">Exploding</w:t>
            </w:r>
            <w:r>
              <w:rPr/>
              <w:t xml:space="preserve">, 2000, 5</w:t>
            </w:r>
          </w:p>
          <w:p>
            <w:pPr/>
            <w:r>
              <w:rPr/>
              <w:t xml:space="preserve">Article dans une revue</w:t>
            </w:r>
          </w:p>
          <w:p>
            <w:pPr/>
            <w:hyperlink r:id="rId130" w:history="1">
              <w:r>
                <w:rPr>
                  <w:color w:val="#410a8c"/>
                  <w:u w:val="single"/>
                </w:rPr>
                <w:t xml:space="preserve">halshs-04393486v1</w:t>
              </w:r>
            </w:hyperlink>
          </w:p>
        </w:tc>
      </w:tr>
      <w:tr>
        <w:trPr/>
        <w:tc>
          <w:tcPr>
            <w:noWrap/>
          </w:tcPr>
          <w:p>
            <w:pPr>
              <w:spacing w:after="200"/>
            </w:pPr>
            <w:hyperlink r:id="rId131" w:history="1">
              <w:r>
                <w:rPr>
                  <w:color w:val="1e198e"/>
                  <w:b w:val="1"/>
                  <w:bCs w:val="1"/>
                  <w:u w:val="single"/>
                </w:rPr>
                <w:t xml:space="preserve">Les Parapluies de Cherbourg&amp;quot;. Tonalité et mise en scène</w:t>
              </w:r>
            </w:hyperlink>
          </w:p>
          <w:p>
            <w:pPr/>
            <w:hyperlink r:id="rId10" w:history="1">
              <w:r>
                <w:rPr>
                  <w:color w:val="#410a8c"/>
                  <w:u w:val="single"/>
                </w:rPr>
                <w:t xml:space="preserve">Ophir Levy</w:t>
              </w:r>
            </w:hyperlink>
          </w:p>
          <w:p>
            <w:pPr/>
            <w:r>
              <w:rPr>
                <w:i w:val="1"/>
                <w:iCs w:val="1"/>
              </w:rPr>
              <w:t xml:space="preserve">Cahier des ailes du désir</w:t>
            </w:r>
            <w:r>
              <w:rPr/>
              <w:t xml:space="preserve">, 1997, 5, pp.25-27</w:t>
            </w:r>
          </w:p>
          <w:p>
            <w:pPr/>
            <w:r>
              <w:rPr/>
              <w:t xml:space="preserve">Article dans une revue</w:t>
            </w:r>
          </w:p>
          <w:p>
            <w:pPr/>
            <w:hyperlink r:id="rId131" w:history="1">
              <w:r>
                <w:rPr>
                  <w:color w:val="#410a8c"/>
                  <w:u w:val="single"/>
                </w:rPr>
                <w:t xml:space="preserve">halshs-04393489v1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Histoires du patrimoine cinématographique : une autre histoire du cinéma</w:t>
              </w:r>
            </w:hyperlink>
          </w:p>
          <w:p>
            <w:pP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r>
              <w:rPr/>
              <w:t xml:space="preserve">,</w:t>
            </w:r>
            <w:hyperlink r:id="rId17" w:history="1">
              <w:r>
                <w:rPr>
                  <w:color w:val="#410a8c"/>
                  <w:u w:val="single"/>
                </w:rPr>
                <w:t xml:space="preserve">Christophe Gauthier</w:t>
              </w:r>
            </w:hyperlink>
            <w:r>
              <w:rPr/>
              <w:t xml:space="preserve">,</w:t>
            </w:r>
            <w:hyperlink r:id="rId133" w:history="1">
              <w:r>
                <w:rPr>
                  <w:color w:val="#410a8c"/>
                  <w:u w:val="single"/>
                </w:rPr>
                <w:t xml:space="preserve">Natacha Laurent</w:t>
              </w:r>
            </w:hyperlink>
            <w:r>
              <w:rPr/>
              <w:t xml:space="preserve">,</w:t>
            </w:r>
            <w:hyperlink r:id="rId10" w:history="1">
              <w:r>
                <w:rPr>
                  <w:color w:val="#410a8c"/>
                  <w:u w:val="single"/>
                </w:rPr>
                <w:t xml:space="preserve">Ophir Levy</w:t>
              </w:r>
            </w:hyperlink>
          </w:p>
          <w:p>
            <w:pPr/>
            <w:r>
              <w:rPr/>
              <w:t xml:space="preserve">École nationale des Chartes, A paraître</w:t>
            </w:r>
          </w:p>
          <w:p>
            <w:pPr/>
            <w:r>
              <w:rPr/>
              <w:t xml:space="preserve">Ouvrages</w:t>
            </w:r>
          </w:p>
          <w:p>
            <w:pPr/>
            <w:hyperlink r:id="rId132" w:history="1">
              <w:r>
                <w:rPr>
                  <w:color w:val="#410a8c"/>
                  <w:u w:val="single"/>
                </w:rPr>
                <w:t xml:space="preserve">halshs-03864894v1</w:t>
              </w:r>
            </w:hyperlink>
          </w:p>
        </w:tc>
      </w:tr>
      <w:tr>
        <w:trPr/>
        <w:tc>
          <w:tcPr>
            <w:noWrap/>
          </w:tcPr>
          <w:p>
            <w:pPr>
              <w:spacing w:after="200"/>
            </w:pPr>
            <w:hyperlink r:id="rId134" w:history="1">
              <w:r>
                <w:rPr>
                  <w:color w:val="1e198e"/>
                  <w:b w:val="1"/>
                  <w:bCs w:val="1"/>
                  <w:u w:val="single"/>
                </w:rPr>
                <w:t xml:space="preserve">Patrimoine et patrimonialisation du cinéma</w:t>
              </w:r>
            </w:hyperlink>
          </w:p>
          <w:p>
            <w:pPr/>
            <w:hyperlink r:id="rId17" w:history="1">
              <w:r>
                <w:rPr>
                  <w:color w:val="#410a8c"/>
                  <w:u w:val="single"/>
                </w:rPr>
                <w:t xml:space="preserve">Christophe Gauthier</w:t>
              </w:r>
            </w:hyperlink>
            <w:r>
              <w:rPr/>
              <w:t xml:space="preserve">,</w:t>
            </w:r>
            <w:hyperlink r:id="rId133" w:history="1">
              <w:r>
                <w:rPr>
                  <w:color w:val="#410a8c"/>
                  <w:u w:val="single"/>
                </w:rPr>
                <w:t xml:space="preserve">Natacha Laurent</w:t>
              </w:r>
            </w:hyperlink>
            <w:r>
              <w:rPr/>
              <w:t xml:space="preserve">,</w:t>
            </w:r>
            <w:hyperlink r:id="rId10" w:history="1">
              <w:r>
                <w:rPr>
                  <w:color w:val="#410a8c"/>
                  <w:u w:val="single"/>
                </w:rPr>
                <w:t xml:space="preserve">Ophir Levy</w:t>
              </w:r>
            </w:hyperlink>
            <w:r>
              <w:rPr/>
              <w:t xml:space="preserve">,</w:t>
            </w:r>
            <w:hyperlink r:id="rId16" w:history="1">
              <w:r>
                <w:rPr>
                  <w:color w:val="#410a8c"/>
                  <w:u w:val="single"/>
                </w:rPr>
                <w:t xml:space="preserve">Dimitri Vezyroglou</w:t>
              </w:r>
            </w:hyperlink>
          </w:p>
          <w:p>
            <w:pPr/>
            <w:hyperlink r:id="rId135" w:history="1">
              <w:r>
                <w:rPr>
                  <w:color w:val="#410a8c"/>
                  <w:u w:val="single"/>
                </w:rPr>
                <w:t xml:space="preserve">École nationale des chartes</w:t>
              </w:r>
            </w:hyperlink>
            <w:r>
              <w:rPr/>
              <w:t xml:space="preserve">, 164 p., 2020, Études et rencontres de l’École des chartes, 978-2-35723-152-8</w:t>
            </w:r>
          </w:p>
          <w:p>
            <w:pPr/>
            <w:r>
              <w:rPr/>
              <w:t xml:space="preserve">Ouvrages</w:t>
            </w:r>
          </w:p>
          <w:p>
            <w:pPr/>
            <w:hyperlink r:id="rId134" w:history="1">
              <w:r>
                <w:rPr>
                  <w:color w:val="#410a8c"/>
                  <w:u w:val="single"/>
                </w:rPr>
                <w:t xml:space="preserve">hal-02191208v1</w:t>
              </w:r>
            </w:hyperlink>
          </w:p>
        </w:tc>
      </w:tr>
      <w:tr>
        <w:trPr/>
        <w:tc>
          <w:tcPr>
            <w:noWrap/>
          </w:tcPr>
          <w:p>
            <w:pPr>
              <w:spacing w:after="200"/>
            </w:pPr>
            <w:hyperlink r:id="rId136" w:history="1">
              <w:r>
                <w:rPr>
                  <w:color w:val="1e198e"/>
                  <w:b w:val="1"/>
                  <w:bCs w:val="1"/>
                  <w:u w:val="single"/>
                </w:rPr>
                <w:t xml:space="preserve">Images clandestines: Métamorphoses d'une mémoire visuelle des « camps »</w:t>
              </w:r>
            </w:hyperlink>
          </w:p>
          <w:p>
            <w:pPr/>
            <w:hyperlink r:id="rId137" w:history="1">
              <w:r>
                <w:rPr>
                  <w:color w:val="#410a8c"/>
                  <w:u w:val="single"/>
                </w:rPr>
                <w:t xml:space="preserve">Sylvie Lindeperg</w:t>
              </w:r>
            </w:hyperlink>
            <w:r>
              <w:rPr/>
              <w:t xml:space="preserve">,</w:t>
            </w:r>
            <w:hyperlink r:id="rId10" w:history="1">
              <w:r>
                <w:rPr>
                  <w:color w:val="#410a8c"/>
                  <w:u w:val="single"/>
                </w:rPr>
                <w:t xml:space="preserve">Ophir Levy</w:t>
              </w:r>
            </w:hyperlink>
          </w:p>
          <w:p>
            <w:pPr/>
            <w:r>
              <w:rPr/>
              <w:t xml:space="preserve">Hermann, 2016</w:t>
            </w:r>
          </w:p>
          <w:p>
            <w:pPr/>
            <w:r>
              <w:rPr/>
              <w:t xml:space="preserve">Ouvrages</w:t>
            </w:r>
          </w:p>
          <w:p>
            <w:pPr/>
            <w:hyperlink r:id="rId136" w:history="1">
              <w:r>
                <w:rPr>
                  <w:color w:val="#410a8c"/>
                  <w:u w:val="single"/>
                </w:rPr>
                <w:t xml:space="preserve">halshs-03828624v1</w:t>
              </w:r>
            </w:hyperlink>
          </w:p>
        </w:tc>
      </w:tr>
      <w:tr>
        <w:trPr/>
        <w:tc>
          <w:tcPr>
            <w:noWrap/>
          </w:tcPr>
          <w:p>
            <w:pPr>
              <w:spacing w:after="200"/>
            </w:pPr>
            <w:hyperlink r:id="rId138" w:history="1">
              <w:r>
                <w:rPr>
                  <w:color w:val="1e198e"/>
                  <w:b w:val="1"/>
                  <w:bCs w:val="1"/>
                  <w:u w:val="single"/>
                </w:rPr>
                <w:t xml:space="preserve">Penser l'humain à l'aune de la douleur. Philosophie, histoire, médecine. 1845-1945</w:t>
              </w:r>
            </w:hyperlink>
          </w:p>
          <w:p>
            <w:pPr/>
            <w:hyperlink r:id="rId10" w:history="1">
              <w:r>
                <w:rPr>
                  <w:color w:val="#410a8c"/>
                  <w:u w:val="single"/>
                </w:rPr>
                <w:t xml:space="preserve">Ophir Levy</w:t>
              </w:r>
            </w:hyperlink>
          </w:p>
          <w:p>
            <w:pPr/>
            <w:r>
              <w:rPr/>
              <w:t xml:space="preserve">L'Harmattan, 2009, Ouverture philosophique, 9782296077553</w:t>
            </w:r>
          </w:p>
          <w:p>
            <w:pPr/>
            <w:r>
              <w:rPr/>
              <w:t xml:space="preserve">Ouvrages</w:t>
            </w:r>
          </w:p>
          <w:p>
            <w:pPr/>
            <w:hyperlink r:id="rId138" w:history="1">
              <w:r>
                <w:rPr>
                  <w:color w:val="#410a8c"/>
                  <w:u w:val="single"/>
                </w:rPr>
                <w:t xml:space="preserve">halshs-04393440v1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Die Vélodrome d‘Hiver-Razzia im Kinofilm</w:t>
              </w:r>
            </w:hyperlink>
          </w:p>
          <w:p>
            <w:pPr/>
            <w:hyperlink r:id="rId10" w:history="1">
              <w:r>
                <w:rPr>
                  <w:color w:val="#410a8c"/>
                  <w:u w:val="single"/>
                </w:rPr>
                <w:t xml:space="preserve">Ophir Levy</w:t>
              </w:r>
            </w:hyperlink>
          </w:p>
          <w:p>
            <w:pPr/>
            <w:r>
              <w:rPr>
                <w:i w:val="1"/>
                <w:iCs w:val="1"/>
              </w:rPr>
              <w:t xml:space="preserve">Handbuch des Antisemitismus. Judenfeindschaft in Geschichte und Gegenwart. Band 7 : Literatur, Film, Theater und Kunst</w:t>
            </w:r>
            <w:r>
              <w:rPr/>
              <w:t xml:space="preserve">, 2014, pp.513-515</w:t>
            </w:r>
          </w:p>
          <w:p>
            <w:pPr/>
            <w:r>
              <w:rPr/>
              <w:t xml:space="preserve">Notice d’encyclopédie ou de dictionnaire</w:t>
            </w:r>
          </w:p>
          <w:p>
            <w:pPr/>
            <w:hyperlink r:id="rId139" w:history="1">
              <w:r>
                <w:rPr>
                  <w:color w:val="#410a8c"/>
                  <w:u w:val="single"/>
                </w:rPr>
                <w:t xml:space="preserve">halshs-04399517v1</w:t>
              </w:r>
            </w:hyperlink>
          </w:p>
        </w:tc>
      </w:tr>
      <w:tr>
        <w:trPr/>
        <w:tc>
          <w:tcPr>
            <w:noWrap/>
          </w:tcPr>
          <w:p>
            <w:pPr>
              <w:spacing w:after="200"/>
            </w:pPr>
            <w:hyperlink r:id="rId140" w:history="1">
              <w:r>
                <w:rPr>
                  <w:color w:val="1e198e"/>
                  <w:b w:val="1"/>
                  <w:bCs w:val="1"/>
                  <w:u w:val="single"/>
                </w:rPr>
                <w:t xml:space="preserve">Image des Juifs au cinéma</w:t>
              </w:r>
            </w:hyperlink>
          </w:p>
          <w:p>
            <w:pPr/>
            <w:hyperlink r:id="rId10" w:history="1">
              <w:r>
                <w:rPr>
                  <w:color w:val="#410a8c"/>
                  <w:u w:val="single"/>
                </w:rPr>
                <w:t xml:space="preserve">Ophir Levy</w:t>
              </w:r>
            </w:hyperlink>
          </w:p>
          <w:p>
            <w:pPr/>
            <w:r>
              <w:rPr>
                <w:i w:val="1"/>
                <w:iCs w:val="1"/>
              </w:rPr>
              <w:t xml:space="preserve">Dictionnaire du judaïsme français depuis 1944</w:t>
            </w:r>
            <w:r>
              <w:rPr/>
              <w:t xml:space="preserve">, 2013, pp.421-423</w:t>
            </w:r>
          </w:p>
          <w:p>
            <w:pPr/>
            <w:r>
              <w:rPr/>
              <w:t xml:space="preserve">Notice d’encyclopédie ou de dictionnaire</w:t>
            </w:r>
          </w:p>
          <w:p>
            <w:pPr/>
            <w:hyperlink r:id="rId140" w:history="1">
              <w:r>
                <w:rPr>
                  <w:color w:val="#410a8c"/>
                  <w:u w:val="single"/>
                </w:rPr>
                <w:t xml:space="preserve">halshs-04399541v1</w:t>
              </w:r>
            </w:hyperlink>
          </w:p>
        </w:tc>
      </w:tr>
      <w:tr>
        <w:trPr/>
        <w:tc>
          <w:tcPr>
            <w:noWrap/>
          </w:tcPr>
          <w:p>
            <w:pPr>
              <w:spacing w:after="200"/>
            </w:pPr>
            <w:hyperlink r:id="rId141" w:history="1">
              <w:r>
                <w:rPr>
                  <w:color w:val="1e198e"/>
                  <w:b w:val="1"/>
                  <w:bCs w:val="1"/>
                  <w:u w:val="single"/>
                </w:rPr>
                <w:t xml:space="preserve">Cinéma et génocide</w:t>
              </w:r>
            </w:hyperlink>
          </w:p>
          <w:p>
            <w:pPr/>
            <w:hyperlink r:id="rId10" w:history="1">
              <w:r>
                <w:rPr>
                  <w:color w:val="#410a8c"/>
                  <w:u w:val="single"/>
                </w:rPr>
                <w:t xml:space="preserve">Ophir Levy</w:t>
              </w:r>
            </w:hyperlink>
          </w:p>
          <w:p>
            <w:pPr/>
            <w:r>
              <w:rPr>
                <w:i w:val="1"/>
                <w:iCs w:val="1"/>
              </w:rPr>
              <w:t xml:space="preserve">Dictionnaire du judaïsme français depuis 1944</w:t>
            </w:r>
            <w:r>
              <w:rPr/>
              <w:t xml:space="preserve">, 2013, pp.164-166</w:t>
            </w:r>
          </w:p>
          <w:p>
            <w:pPr/>
            <w:r>
              <w:rPr/>
              <w:t xml:space="preserve">Notice d’encyclopédie ou de dictionnaire</w:t>
            </w:r>
          </w:p>
          <w:p>
            <w:pPr/>
            <w:hyperlink r:id="rId141" w:history="1">
              <w:r>
                <w:rPr>
                  <w:color w:val="#410a8c"/>
                  <w:u w:val="single"/>
                </w:rPr>
                <w:t xml:space="preserve">halshs-04399528v1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Images clandestines. De la sédimentation d'un imaginaire des « camps » et de son empreinte fossile sur le cinéma français et américain (des années 1960 à nos jours)</w:t>
              </w:r>
            </w:hyperlink>
          </w:p>
          <w:p>
            <w:pPr/>
            <w:hyperlink r:id="rId10" w:history="1">
              <w:r>
                <w:rPr>
                  <w:color w:val="#410a8c"/>
                  <w:u w:val="single"/>
                </w:rPr>
                <w:t xml:space="preserve">Ophir Levy</w:t>
              </w:r>
            </w:hyperlink>
          </w:p>
          <w:p>
            <w:pPr/>
            <w:r>
              <w:rPr/>
              <w:t xml:space="preserve">Art et histoire de l'art. Université Paris 1 - Panthéon Sorbonne, 2013. Français. </w:t>
            </w:r>
            <w:hyperlink r:id="rId143" w:history="1">
              <w:r>
                <w:rPr>
                  <w:color w:val="#410a8c"/>
                  <w:u w:val="single"/>
                </w:rPr>
                <w:t xml:space="preserve">⟨NNT : ⟩</w:t>
              </w:r>
            </w:hyperlink>
          </w:p>
          <w:p>
            <w:pPr/>
            <w:r>
              <w:rPr/>
              <w:t xml:space="preserve">Thèse</w:t>
            </w:r>
          </w:p>
          <w:p>
            <w:pPr/>
            <w:hyperlink r:id="rId142" w:history="1">
              <w:r>
                <w:rPr>
                  <w:color w:val="#410a8c"/>
                  <w:u w:val="single"/>
                </w:rPr>
                <w:t xml:space="preserve">tel-04399276v1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112v1" TargetMode="External"/><Relationship Id="rId9" Type="http://schemas.openxmlformats.org/officeDocument/2006/relationships/hyperlink" Target="https://hal.science/search/index/?q=*&amp;authFullName_s=Marguerite Vappereau" TargetMode="External"/><Relationship Id="rId10" Type="http://schemas.openxmlformats.org/officeDocument/2006/relationships/hyperlink" Target="https://hal.science/search/index/?q=*&amp;authFullName_s=Ophir Levy" TargetMode="External"/><Relationship Id="rId11" Type="http://schemas.openxmlformats.org/officeDocument/2006/relationships/hyperlink" Target="https://hal.science/search/index/?q=*&amp;authFullName_s=Aur&#233;lie Ledoux" TargetMode="External"/><Relationship Id="rId12" Type="http://schemas.openxmlformats.org/officeDocument/2006/relationships/hyperlink" Target="https://hal.science/hal-04392572v1" TargetMode="External"/><Relationship Id="rId13" Type="http://schemas.openxmlformats.org/officeDocument/2006/relationships/hyperlink" Target="https://hal.science/hal-04392565v1" TargetMode="External"/><Relationship Id="rId14" Type="http://schemas.openxmlformats.org/officeDocument/2006/relationships/hyperlink" Target="https://hal.science/hal-04392574v1" TargetMode="External"/><Relationship Id="rId15" Type="http://schemas.openxmlformats.org/officeDocument/2006/relationships/hyperlink" Target="https://shs.hal.science/halshs-03865696v1" TargetMode="External"/><Relationship Id="rId16" Type="http://schemas.openxmlformats.org/officeDocument/2006/relationships/hyperlink" Target="https://hal.science/search/index/?q=*&amp;authFullName_s=Dimitri Vezyroglou" TargetMode="External"/><Relationship Id="rId17" Type="http://schemas.openxmlformats.org/officeDocument/2006/relationships/hyperlink" Target="https://hal.science/search/index/?q=*&amp;authFullName_s=Christophe Gauthier" TargetMode="External"/><Relationship Id="rId18" Type="http://schemas.openxmlformats.org/officeDocument/2006/relationships/hyperlink" Target="https://hal.science/search/index/?q=*&amp;authFullName_s=Marie Frappat" TargetMode="External"/><Relationship Id="rId19" Type="http://schemas.openxmlformats.org/officeDocument/2006/relationships/hyperlink" Target="https://hal.science/search/index/?q=*&amp;authFullName_s=Christopher Gauthier" TargetMode="External"/><Relationship Id="rId20" Type="http://schemas.openxmlformats.org/officeDocument/2006/relationships/hyperlink" Target="https://hal.science/hal-04392576v1" TargetMode="External"/><Relationship Id="rId21" Type="http://schemas.openxmlformats.org/officeDocument/2006/relationships/hyperlink" Target="https://shs.hal.science/halshs-03163098v1" TargetMode="External"/><Relationship Id="rId22" Type="http://schemas.openxmlformats.org/officeDocument/2006/relationships/hyperlink" Target="https://hal.science/search/index/?q=*&amp;authFullName_s=Nathan R&#233;ra" TargetMode="External"/><Relationship Id="rId23" Type="http://schemas.openxmlformats.org/officeDocument/2006/relationships/hyperlink" Target="https://hal.science/hal-04392760v1" TargetMode="External"/><Relationship Id="rId24" Type="http://schemas.openxmlformats.org/officeDocument/2006/relationships/hyperlink" Target="https://hal.science/hal-04392764v1" TargetMode="External"/><Relationship Id="rId25" Type="http://schemas.openxmlformats.org/officeDocument/2006/relationships/hyperlink" Target="https://hal.science/hal-04392769v1" TargetMode="External"/><Relationship Id="rId26" Type="http://schemas.openxmlformats.org/officeDocument/2006/relationships/hyperlink" Target="https://hal.science/hal-04392787v1" TargetMode="External"/><Relationship Id="rId27" Type="http://schemas.openxmlformats.org/officeDocument/2006/relationships/hyperlink" Target="https://hal.science/hal-04392772v1" TargetMode="External"/><Relationship Id="rId28" Type="http://schemas.openxmlformats.org/officeDocument/2006/relationships/hyperlink" Target="https://hal.science/hal-04392777v1" TargetMode="External"/><Relationship Id="rId29" Type="http://schemas.openxmlformats.org/officeDocument/2006/relationships/hyperlink" Target="https://hal.science/hal-04392792v1" TargetMode="External"/><Relationship Id="rId30" Type="http://schemas.openxmlformats.org/officeDocument/2006/relationships/hyperlink" Target="https://hal.science/hal-04392793v1" TargetMode="External"/><Relationship Id="rId31" Type="http://schemas.openxmlformats.org/officeDocument/2006/relationships/hyperlink" Target="https://shs.hal.science/halshs-04399973v1" TargetMode="External"/><Relationship Id="rId32" Type="http://schemas.openxmlformats.org/officeDocument/2006/relationships/hyperlink" Target="https://shs.hal.science/halshs-04399986v1" TargetMode="External"/><Relationship Id="rId33" Type="http://schemas.openxmlformats.org/officeDocument/2006/relationships/hyperlink" Target="https://hal.science/hal-04401408v1" TargetMode="External"/><Relationship Id="rId34" Type="http://schemas.openxmlformats.org/officeDocument/2006/relationships/hyperlink" Target="https://hal.science/hal-04390418v1" TargetMode="External"/><Relationship Id="rId35" Type="http://schemas.openxmlformats.org/officeDocument/2006/relationships/hyperlink" Target="https://hal.science/search/index/?q=*&amp;authFullName_s=Damien Marguet" TargetMode="External"/><Relationship Id="rId36" Type="http://schemas.openxmlformats.org/officeDocument/2006/relationships/hyperlink" Target="https://shs.hal.science/halshs-04399982v1" TargetMode="External"/><Relationship Id="rId37" Type="http://schemas.openxmlformats.org/officeDocument/2006/relationships/hyperlink" Target="https://shs.hal.science/halshs-04399961v1" TargetMode="External"/><Relationship Id="rId38" Type="http://schemas.openxmlformats.org/officeDocument/2006/relationships/hyperlink" Target="https://shs.hal.science/halshs-04399940v1" TargetMode="External"/><Relationship Id="rId39" Type="http://schemas.openxmlformats.org/officeDocument/2006/relationships/hyperlink" Target="https://shs.hal.science/halshs-04399933v1" TargetMode="External"/><Relationship Id="rId40" Type="http://schemas.openxmlformats.org/officeDocument/2006/relationships/hyperlink" Target="https://shs.hal.science/halshs-04399925v1" TargetMode="External"/><Relationship Id="rId41" Type="http://schemas.openxmlformats.org/officeDocument/2006/relationships/hyperlink" Target="https://shs.hal.science/halshs-04400000v1" TargetMode="External"/><Relationship Id="rId42" Type="http://schemas.openxmlformats.org/officeDocument/2006/relationships/hyperlink" Target="https://shs.hal.science/halshs-04399873v1" TargetMode="External"/><Relationship Id="rId43" Type="http://schemas.openxmlformats.org/officeDocument/2006/relationships/hyperlink" Target="https://hal.science/hal-04032740v1" TargetMode="External"/><Relationship Id="rId44" Type="http://schemas.openxmlformats.org/officeDocument/2006/relationships/hyperlink" Target="https://hal.science/search/index/?q=*&amp;authFullName_s=Vincent Carlino" TargetMode="External"/><Relationship Id="rId45" Type="http://schemas.openxmlformats.org/officeDocument/2006/relationships/hyperlink" Target="https://shs.hal.science/halshs-04399898v1" TargetMode="External"/><Relationship Id="rId46" Type="http://schemas.openxmlformats.org/officeDocument/2006/relationships/hyperlink" Target="https://shs.hal.science/halshs-04399918v1" TargetMode="External"/><Relationship Id="rId47" Type="http://schemas.openxmlformats.org/officeDocument/2006/relationships/hyperlink" Target="https://shs.hal.science/halshs-04399822v1" TargetMode="External"/><Relationship Id="rId48" Type="http://schemas.openxmlformats.org/officeDocument/2006/relationships/hyperlink" Target="https://hal.science/hal-04401400v1" TargetMode="External"/><Relationship Id="rId49" Type="http://schemas.openxmlformats.org/officeDocument/2006/relationships/hyperlink" Target="https://shs.hal.science/halshs-04399881v1" TargetMode="External"/><Relationship Id="rId50" Type="http://schemas.openxmlformats.org/officeDocument/2006/relationships/hyperlink" Target="https://shs.hal.science/halshs-04399786v1" TargetMode="External"/><Relationship Id="rId51" Type="http://schemas.openxmlformats.org/officeDocument/2006/relationships/hyperlink" Target="https://hal.science/hal-04401403v1" TargetMode="External"/><Relationship Id="rId52" Type="http://schemas.openxmlformats.org/officeDocument/2006/relationships/hyperlink" Target="https://shs.hal.science/halshs-04399771v1" TargetMode="External"/><Relationship Id="rId53" Type="http://schemas.openxmlformats.org/officeDocument/2006/relationships/hyperlink" Target="https://shs.hal.science/halshs-04399719v1" TargetMode="External"/><Relationship Id="rId54" Type="http://schemas.openxmlformats.org/officeDocument/2006/relationships/hyperlink" Target="https://shs.hal.science/halshs-04399683v1" TargetMode="External"/><Relationship Id="rId55" Type="http://schemas.openxmlformats.org/officeDocument/2006/relationships/hyperlink" Target="https://shs.hal.science/halshs-04400129v1" TargetMode="External"/><Relationship Id="rId56" Type="http://schemas.openxmlformats.org/officeDocument/2006/relationships/hyperlink" Target="https://shs.hal.science/halshs-04400106v1" TargetMode="External"/><Relationship Id="rId57" Type="http://schemas.openxmlformats.org/officeDocument/2006/relationships/hyperlink" Target="https://shs.hal.science/halshs-04400094v1" TargetMode="External"/><Relationship Id="rId58" Type="http://schemas.openxmlformats.org/officeDocument/2006/relationships/hyperlink" Target="https://shs.hal.science/halshs-04400082v1" TargetMode="External"/><Relationship Id="rId59" Type="http://schemas.openxmlformats.org/officeDocument/2006/relationships/hyperlink" Target="https://hal.science/hal-04401397v1" TargetMode="External"/><Relationship Id="rId60" Type="http://schemas.openxmlformats.org/officeDocument/2006/relationships/hyperlink" Target="https://hal.science/hal-04401394v1" TargetMode="External"/><Relationship Id="rId61" Type="http://schemas.openxmlformats.org/officeDocument/2006/relationships/hyperlink" Target="https://hal.science/search/index/?q=*&amp;authFullName_s=Jean-Jacques Moscovitz" TargetMode="External"/><Relationship Id="rId62" Type="http://schemas.openxmlformats.org/officeDocument/2006/relationships/hyperlink" Target="https://hal.science/hal-04401383v1" TargetMode="External"/><Relationship Id="rId63" Type="http://schemas.openxmlformats.org/officeDocument/2006/relationships/hyperlink" Target="https://shs.hal.science/halshs-04400126v1" TargetMode="External"/><Relationship Id="rId64" Type="http://schemas.openxmlformats.org/officeDocument/2006/relationships/hyperlink" Target="https://hal.science/hal-04401387v1" TargetMode="External"/><Relationship Id="rId65" Type="http://schemas.openxmlformats.org/officeDocument/2006/relationships/hyperlink" Target="https://shs.hal.science/halshs-04400121v1" TargetMode="External"/><Relationship Id="rId66" Type="http://schemas.openxmlformats.org/officeDocument/2006/relationships/hyperlink" Target="https://shs.hal.science/halshs-04400110v1" TargetMode="External"/><Relationship Id="rId67" Type="http://schemas.openxmlformats.org/officeDocument/2006/relationships/hyperlink" Target="https://hal.science/hal-04401367v1" TargetMode="External"/><Relationship Id="rId68" Type="http://schemas.openxmlformats.org/officeDocument/2006/relationships/hyperlink" Target="https://hal.science/hal-04401361v1" TargetMode="External"/><Relationship Id="rId69" Type="http://schemas.openxmlformats.org/officeDocument/2006/relationships/hyperlink" Target="https://hal.science/hal-04401370v1" TargetMode="External"/><Relationship Id="rId70" Type="http://schemas.openxmlformats.org/officeDocument/2006/relationships/hyperlink" Target="https://shs.hal.science/halshs-04400047v1" TargetMode="External"/><Relationship Id="rId71" Type="http://schemas.openxmlformats.org/officeDocument/2006/relationships/hyperlink" Target="https://shs.hal.science/halshs-04400099v1" TargetMode="External"/><Relationship Id="rId72" Type="http://schemas.openxmlformats.org/officeDocument/2006/relationships/hyperlink" Target="https://shs.hal.science/halshs-04400030v1" TargetMode="External"/><Relationship Id="rId73" Type="http://schemas.openxmlformats.org/officeDocument/2006/relationships/hyperlink" Target="https://shs.hal.science/halshs-04400073v1" TargetMode="External"/><Relationship Id="rId74" Type="http://schemas.openxmlformats.org/officeDocument/2006/relationships/hyperlink" Target="https://hal.science/hal-04401357v1" TargetMode="External"/><Relationship Id="rId75" Type="http://schemas.openxmlformats.org/officeDocument/2006/relationships/hyperlink" Target="https://shs.hal.science/halshs-04400053v1" TargetMode="External"/><Relationship Id="rId76" Type="http://schemas.openxmlformats.org/officeDocument/2006/relationships/hyperlink" Target="https://shs.hal.science/halshs-04400021v1" TargetMode="External"/><Relationship Id="rId77" Type="http://schemas.openxmlformats.org/officeDocument/2006/relationships/hyperlink" Target="https://hal.science/hal-04401356v1" TargetMode="External"/><Relationship Id="rId78" Type="http://schemas.openxmlformats.org/officeDocument/2006/relationships/hyperlink" Target="https://shs.hal.science/halshs-04400012v1" TargetMode="External"/><Relationship Id="rId79" Type="http://schemas.openxmlformats.org/officeDocument/2006/relationships/hyperlink" Target="https://shs.hal.science/halshs-04400005v1" TargetMode="External"/><Relationship Id="rId80" Type="http://schemas.openxmlformats.org/officeDocument/2006/relationships/hyperlink" Target="https://shs.hal.science/halshs-03988785v1" TargetMode="External"/><Relationship Id="rId81" Type="http://schemas.openxmlformats.org/officeDocument/2006/relationships/hyperlink" Target="https://hal.science/search/index/?q=*&amp;authFullName_s=Adrienne Surprenant" TargetMode="External"/><Relationship Id="rId82" Type="http://schemas.openxmlformats.org/officeDocument/2006/relationships/hyperlink" Target="https://hal.science/search/index/?q=*&amp;authFullName_s=Emmanuel Ta&#239;eb" TargetMode="External"/><Relationship Id="rId83" Type="http://schemas.openxmlformats.org/officeDocument/2006/relationships/hyperlink" Target="https://shs.hal.science/halshs-04399433v1" TargetMode="External"/><Relationship Id="rId84" Type="http://schemas.openxmlformats.org/officeDocument/2006/relationships/hyperlink" Target="https://shs.hal.science/halshs-04399420v1" TargetMode="External"/><Relationship Id="rId85" Type="http://schemas.openxmlformats.org/officeDocument/2006/relationships/hyperlink" Target="https://shs.hal.science/halshs-04399416v1" TargetMode="External"/><Relationship Id="rId86" Type="http://schemas.openxmlformats.org/officeDocument/2006/relationships/hyperlink" Target="https://shs.hal.science/halshs-04399426v1" TargetMode="External"/><Relationship Id="rId87" Type="http://schemas.openxmlformats.org/officeDocument/2006/relationships/hyperlink" Target="https://shs.hal.science/halshs-04399407v1" TargetMode="External"/><Relationship Id="rId88" Type="http://schemas.openxmlformats.org/officeDocument/2006/relationships/hyperlink" Target="https://shs.hal.science/halshs-04399392v1" TargetMode="External"/><Relationship Id="rId89" Type="http://schemas.openxmlformats.org/officeDocument/2006/relationships/hyperlink" Target="https://shs.hal.science/halshs-03869687v1" TargetMode="External"/><Relationship Id="rId90" Type="http://schemas.openxmlformats.org/officeDocument/2006/relationships/hyperlink" Target="https://hal.science/search/index/?q=*&amp;authFullName_s=&#201;l&#233;onore Challine" TargetMode="External"/><Relationship Id="rId91" Type="http://schemas.openxmlformats.org/officeDocument/2006/relationships/hyperlink" Target="https://shs.hal.science/halshs-04399379v1" TargetMode="External"/><Relationship Id="rId92" Type="http://schemas.openxmlformats.org/officeDocument/2006/relationships/hyperlink" Target="https://shs.hal.science/halshs-04399389v1" TargetMode="External"/><Relationship Id="rId93" Type="http://schemas.openxmlformats.org/officeDocument/2006/relationships/hyperlink" Target="https://hal.science/hal-04392842v1" TargetMode="External"/><Relationship Id="rId94" Type="http://schemas.openxmlformats.org/officeDocument/2006/relationships/hyperlink" Target="https://shs.hal.science/halshs-04399376v1" TargetMode="External"/><Relationship Id="rId95" Type="http://schemas.openxmlformats.org/officeDocument/2006/relationships/hyperlink" Target="https://shs.hal.science/halshs-04399370v1" TargetMode="External"/><Relationship Id="rId96" Type="http://schemas.openxmlformats.org/officeDocument/2006/relationships/hyperlink" Target="https://shs.hal.science/halshs-04399360v1" TargetMode="External"/><Relationship Id="rId97" Type="http://schemas.openxmlformats.org/officeDocument/2006/relationships/hyperlink" Target="https://shs.hal.science/halshs-04399314v1" TargetMode="External"/><Relationship Id="rId98" Type="http://schemas.openxmlformats.org/officeDocument/2006/relationships/hyperlink" Target="https://shs.hal.science/halshs-04399344v1" TargetMode="External"/><Relationship Id="rId99" Type="http://schemas.openxmlformats.org/officeDocument/2006/relationships/hyperlink" Target="https://shs.hal.science/halshs-04399296v1" TargetMode="External"/><Relationship Id="rId100" Type="http://schemas.openxmlformats.org/officeDocument/2006/relationships/hyperlink" Target="https://shs.hal.science/halshs-04399368v1" TargetMode="External"/><Relationship Id="rId101" Type="http://schemas.openxmlformats.org/officeDocument/2006/relationships/hyperlink" Target="https://shs.hal.science/halshs-04393456v1" TargetMode="External"/><Relationship Id="rId102" Type="http://schemas.openxmlformats.org/officeDocument/2006/relationships/hyperlink" Target="https://shs.hal.science/halshs-04399317v1" TargetMode="External"/><Relationship Id="rId103" Type="http://schemas.openxmlformats.org/officeDocument/2006/relationships/hyperlink" Target="https://shs.hal.science/halshs-04399363v1" TargetMode="External"/><Relationship Id="rId104" Type="http://schemas.openxmlformats.org/officeDocument/2006/relationships/hyperlink" Target="https://shs.hal.science/halshs-04399353v1" TargetMode="External"/><Relationship Id="rId105" Type="http://schemas.openxmlformats.org/officeDocument/2006/relationships/hyperlink" Target="https://shs.hal.science/halshs-04399323v1" TargetMode="External"/><Relationship Id="rId106" Type="http://schemas.openxmlformats.org/officeDocument/2006/relationships/hyperlink" Target="https://shs.hal.science/halshs-04399342v1" TargetMode="External"/><Relationship Id="rId107" Type="http://schemas.openxmlformats.org/officeDocument/2006/relationships/hyperlink" Target="https://shs.hal.science/halshs-04399338v1" TargetMode="External"/><Relationship Id="rId108" Type="http://schemas.openxmlformats.org/officeDocument/2006/relationships/hyperlink" Target="https://hal.science/search/index/?q=*&amp;authFullName_s=Adrien Gombeaud" TargetMode="External"/><Relationship Id="rId109" Type="http://schemas.openxmlformats.org/officeDocument/2006/relationships/hyperlink" Target="https://hal.science/hal-04392850v1" TargetMode="External"/><Relationship Id="rId110" Type="http://schemas.openxmlformats.org/officeDocument/2006/relationships/hyperlink" Target="https://shs.hal.science/halshs-04399508v1" TargetMode="External"/><Relationship Id="rId111" Type="http://schemas.openxmlformats.org/officeDocument/2006/relationships/hyperlink" Target="https://hal.science/hal-04392852v1" TargetMode="External"/><Relationship Id="rId112" Type="http://schemas.openxmlformats.org/officeDocument/2006/relationships/hyperlink" Target="https://shs.hal.science/halshs-04393462v1" TargetMode="External"/><Relationship Id="rId113" Type="http://schemas.openxmlformats.org/officeDocument/2006/relationships/hyperlink" Target="https://shs.hal.science/halshs-04399289v1" TargetMode="External"/><Relationship Id="rId114" Type="http://schemas.openxmlformats.org/officeDocument/2006/relationships/hyperlink" Target="https://shs.hal.science/halshs-04399492v1" TargetMode="External"/><Relationship Id="rId115" Type="http://schemas.openxmlformats.org/officeDocument/2006/relationships/hyperlink" Target="https://shs.hal.science/halshs-04399287v1" TargetMode="External"/><Relationship Id="rId116" Type="http://schemas.openxmlformats.org/officeDocument/2006/relationships/hyperlink" Target="https://shs.hal.science/halshs-04393467v1" TargetMode="External"/><Relationship Id="rId117" Type="http://schemas.openxmlformats.org/officeDocument/2006/relationships/hyperlink" Target="https://hal.science/hal-04392860v1" TargetMode="External"/><Relationship Id="rId118" Type="http://schemas.openxmlformats.org/officeDocument/2006/relationships/hyperlink" Target="https://shs.hal.science/halshs-04399484v1" TargetMode="External"/><Relationship Id="rId119" Type="http://schemas.openxmlformats.org/officeDocument/2006/relationships/hyperlink" Target="https://shs.hal.science/halshs-04393471v1" TargetMode="External"/><Relationship Id="rId120" Type="http://schemas.openxmlformats.org/officeDocument/2006/relationships/hyperlink" Target="https://shs.hal.science/halshs-04393478v1" TargetMode="External"/><Relationship Id="rId121" Type="http://schemas.openxmlformats.org/officeDocument/2006/relationships/hyperlink" Target="https://shs.hal.science/halshs-04393473v1" TargetMode="External"/><Relationship Id="rId122" Type="http://schemas.openxmlformats.org/officeDocument/2006/relationships/hyperlink" Target="https://shs.hal.science/halshs-04393477v1" TargetMode="External"/><Relationship Id="rId123" Type="http://schemas.openxmlformats.org/officeDocument/2006/relationships/hyperlink" Target="https://shs.hal.science/halshs-04399284v1" TargetMode="External"/><Relationship Id="rId124" Type="http://schemas.openxmlformats.org/officeDocument/2006/relationships/hyperlink" Target="https://shs.hal.science/halshs-04399475v1" TargetMode="External"/><Relationship Id="rId125" Type="http://schemas.openxmlformats.org/officeDocument/2006/relationships/hyperlink" Target="https://shs.hal.science/halshs-04399465v1" TargetMode="External"/><Relationship Id="rId126" Type="http://schemas.openxmlformats.org/officeDocument/2006/relationships/hyperlink" Target="https://shs.hal.science/halshs-04393482v1" TargetMode="External"/><Relationship Id="rId127" Type="http://schemas.openxmlformats.org/officeDocument/2006/relationships/hyperlink" Target="https://shs.hal.science/halshs-04399456v1" TargetMode="External"/><Relationship Id="rId128" Type="http://schemas.openxmlformats.org/officeDocument/2006/relationships/hyperlink" Target="https://shs.hal.science/halshs-04399441v1" TargetMode="External"/><Relationship Id="rId129" Type="http://schemas.openxmlformats.org/officeDocument/2006/relationships/hyperlink" Target="https://shs.hal.science/halshs-04399449v1" TargetMode="External"/><Relationship Id="rId130" Type="http://schemas.openxmlformats.org/officeDocument/2006/relationships/hyperlink" Target="https://shs.hal.science/halshs-04393486v1" TargetMode="External"/><Relationship Id="rId131" Type="http://schemas.openxmlformats.org/officeDocument/2006/relationships/hyperlink" Target="https://shs.hal.science/halshs-04393489v1" TargetMode="External"/><Relationship Id="rId132" Type="http://schemas.openxmlformats.org/officeDocument/2006/relationships/hyperlink" Target="https://shs.hal.science/halshs-03864894v1" TargetMode="External"/><Relationship Id="rId133" Type="http://schemas.openxmlformats.org/officeDocument/2006/relationships/hyperlink" Target="https://hal.science/search/index/?q=*&amp;authFullName_s=Natacha Laurent" TargetMode="External"/><Relationship Id="rId134" Type="http://schemas.openxmlformats.org/officeDocument/2006/relationships/hyperlink" Target="https://enc.hal.science/hal-02191208v1" TargetMode="External"/><Relationship Id="rId135" Type="http://schemas.openxmlformats.org/officeDocument/2006/relationships/hyperlink" Target="https://www.chartes.psl.eu/fr/publication/patrimoine-patrimonialisation-du-cinema" TargetMode="External"/><Relationship Id="rId136" Type="http://schemas.openxmlformats.org/officeDocument/2006/relationships/hyperlink" Target="https://shs.hal.science/halshs-03828624v1" TargetMode="External"/><Relationship Id="rId137" Type="http://schemas.openxmlformats.org/officeDocument/2006/relationships/hyperlink" Target="https://hal.science/search/index/?q=*&amp;authFullName_s=Sylvie Lindeperg" TargetMode="External"/><Relationship Id="rId138" Type="http://schemas.openxmlformats.org/officeDocument/2006/relationships/hyperlink" Target="https://shs.hal.science/halshs-04393440v1" TargetMode="External"/><Relationship Id="rId139" Type="http://schemas.openxmlformats.org/officeDocument/2006/relationships/hyperlink" Target="https://shs.hal.science/halshs-04399517v1" TargetMode="External"/><Relationship Id="rId140" Type="http://schemas.openxmlformats.org/officeDocument/2006/relationships/hyperlink" Target="https://shs.hal.science/halshs-04399541v1" TargetMode="External"/><Relationship Id="rId141" Type="http://schemas.openxmlformats.org/officeDocument/2006/relationships/hyperlink" Target="https://shs.hal.science/halshs-04399528v1" TargetMode="External"/><Relationship Id="rId142" Type="http://schemas.openxmlformats.org/officeDocument/2006/relationships/hyperlink" Target="https://shs.hal.science/tel-04399276v1" TargetMode="External"/><Relationship Id="rId143" Type="http://schemas.openxmlformats.org/officeDocument/2006/relationships/hyperlink" Target="https://www.theses.fr/"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Ophir LEVY</dc:title>
  <dc:description>CV</dc:description>
  <dc:subject/>
  <cp:keywords/>
  <cp:category/>
  <cp:lastModifiedBy/>
  <dcterms:created xsi:type="dcterms:W3CDTF">2026-04-10T00:58:48+02:00</dcterms:created>
  <dcterms:modified xsi:type="dcterms:W3CDTF">2026-04-10T00:58:48+02:00</dcterms:modified>
</cp:coreProperties>
</file>

<file path=docProps/custom.xml><?xml version="1.0" encoding="utf-8"?>
<Properties xmlns="http://schemas.openxmlformats.org/officeDocument/2006/custom-properties" xmlns:vt="http://schemas.openxmlformats.org/officeDocument/2006/docPropsVTypes"/>
</file>