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Orlando MANZANO GUERRERO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orlandomanzanoguerrero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242616658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156158367610201280314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del proceso independentista catalán (2012-2017): motivos, acciones 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La projection de la Catalogne et des pays de langue catalane à l’étranger (XXe-XXIe siècles) : diplomatie, paradiplomatie et réseaux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del proceso independentista catalán (2012-2017): motivos, acciones 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⟨10.4000/catalonia.3810⟩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protestas del 11 de julio de 2021 en Cuba: ¿un acontecimiento singular?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sanitarias y contestación en el mundo iberoamericano</w:t>
            </w:r>
            <w:r>
              <w:rPr/>
              <w:t xml:space="preserve">, Centre d’Études en Civilisations, Langues et Lettres Étrangères (CECILLE), Université de Lille Nord Europe, Sep 2022, Lille,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des victimes de l’hypothèque : un combat citoyen pour le droit au logement et la protection contre l’expulsion forcée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Isabelle Felici,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du processus souverainiste catalan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 et indépendances : le nationalisme au XXIe siècle</w:t>
            </w:r>
            <w:r>
              <w:rPr/>
              <w:t xml:space="preserve">, Paloma Otaola Gonzalez, Stéphanie Bory,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July 11, 2021, protests in Cuba: A unique event?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Javier Jurado (éd.). </w:t>
            </w:r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Plate-forme des victimes de l’hypothèque : un combat citoyen pour le droit au logement et la protection contre l’expulsion forcée»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Isabelle Felici (dir.). </w:t>
            </w:r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Atelier de création libertaire, 2019, 2351041356, 9782351041352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enjeux économiques du processus souverainiste catalan»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Paloma Otaola González, Stéphanie Bory (éds.). </w:t>
            </w:r>
            <w:r>
              <w:rPr>
                <w:i w:val="1"/>
                <w:iCs w:val="1"/>
              </w:rPr>
              <w:t xml:space="preserve">Autonomies et indépendances : le nationalisme au XXIe siècle</w:t>
            </w:r>
            <w:r>
              <w:rPr/>
              <w:t xml:space="preserve">, Editions Publibook, 2016, 234205582X, 9782342055825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hal-04306875v1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E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landomanzanoguerrero" TargetMode="External"/><Relationship Id="rId9" Type="http://schemas.openxmlformats.org/officeDocument/2006/relationships/hyperlink" Target="https://www.idref.fr/242616658" TargetMode="External"/><Relationship Id="rId10" Type="http://schemas.openxmlformats.org/officeDocument/2006/relationships/hyperlink" Target="https://viaf.org/viaf/156158367610201280314" TargetMode="External"/><Relationship Id="rId11" Type="http://schemas.openxmlformats.org/officeDocument/2006/relationships/hyperlink" Target="https://uphf.hal.science/hal-04449693v1" TargetMode="External"/><Relationship Id="rId12" Type="http://schemas.openxmlformats.org/officeDocument/2006/relationships/hyperlink" Target="https://hal.science/search/index/?q=*&amp;authFullName_s=Orlando Manzano Guerrero" TargetMode="External"/><Relationship Id="rId13" Type="http://schemas.openxmlformats.org/officeDocument/2006/relationships/hyperlink" Target="https://hal.science/hal-04177784v1" TargetMode="External"/><Relationship Id="rId14" Type="http://schemas.openxmlformats.org/officeDocument/2006/relationships/hyperlink" Target="https://dx.doi.org/10.4000/catalonia.3810" TargetMode="External"/><Relationship Id="rId15" Type="http://schemas.openxmlformats.org/officeDocument/2006/relationships/hyperlink" Target="https://uphf.hal.science/hal-04306891v1" TargetMode="External"/><Relationship Id="rId16" Type="http://schemas.openxmlformats.org/officeDocument/2006/relationships/hyperlink" Target="https://uphf.hal.science/hal-04449743v1" TargetMode="External"/><Relationship Id="rId17" Type="http://schemas.openxmlformats.org/officeDocument/2006/relationships/hyperlink" Target="https://uphf.hal.science/hal-04449769v1" TargetMode="External"/><Relationship Id="rId18" Type="http://schemas.openxmlformats.org/officeDocument/2006/relationships/hyperlink" Target="https://uphf.hal.science/hal-04307127v1" TargetMode="External"/><Relationship Id="rId19" Type="http://schemas.openxmlformats.org/officeDocument/2006/relationships/hyperlink" Target="https://uphf.hal.science/hal-04306865v1" TargetMode="External"/><Relationship Id="rId20" Type="http://schemas.openxmlformats.org/officeDocument/2006/relationships/hyperlink" Target="https://uphf.hal.science/hal-0430687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Orlando MANZANO GUERRERO</dc:title>
  <dc:description>CV</dc:description>
  <dc:subject/>
  <cp:keywords/>
  <cp:category/>
  <cp:lastModifiedBy/>
  <dcterms:created xsi:type="dcterms:W3CDTF">2026-04-08T02:57:30+02:00</dcterms:created>
  <dcterms:modified xsi:type="dcterms:W3CDTF">2026-04-08T02:57:30+02:00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