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Sarrouy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apports et limites d'un dispositif expérimental audiovisuel: le cas des lunettes-caméras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Loneux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Marcela Patrascu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2013, Experimental Methods in Communication, 6 (1), pp.125-136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hal-01112824v1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organisationnelles et médiations numériques : le cas d’une plateforme de crowdsourcing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Organisationnelle, Processus communicant, processus organisants et leurs médiations</w:t>
            </w:r>
            <w:r>
              <w:rPr/>
              <w:t xml:space="preserve">, Actes du colloque international Org&amp;Co, Jun 2015, Toulouse, France. pp.276-285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capture managériale de l'hyper-connectivité : de la discipline au management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Marcela Patrascu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Org&amp;CO "Communication organisationnelle : processus communicants, processus organisants et leurs médiations"</w:t>
            </w:r>
            <w:r>
              <w:rPr/>
              <w:t xml:space="preserve">, Jun 2015, Toulouse, France. pp.68-74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algorithmes comme actants interactionnels : formes organisationnelles et normes techniques dans le contexte des nouveaux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France. pp.173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hal-00839242v2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application data behavior model for intrusion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Jouga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IFIP WG 11.3 Working Conference on Data and Applications Security</w:t>
            </w:r>
            <w:r>
              <w:rPr/>
              <w:t xml:space="preserve">, Jul 2009, Montreal, Canada. pp. 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hal-00441423v1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comportement fondé sur les données pour la détection d'intrusion dans les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Jouga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la Sécurité des Architectures Réseaux et des Systèmes d'Information (SAR-SSI 2009)</w:t>
            </w:r>
            <w:r>
              <w:rPr/>
              <w:t xml:space="preserve">, Jun 2009, Luchon,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data consistency checking for anomaly based intrusion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Jouga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Stabilization, Safety, and Security of Distributed Systems (SSS 2009)</w:t>
            </w:r>
            <w:r>
              <w:rPr/>
              <w:t xml:space="preserve">, Nov 2009, Lyon,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hal-00424584v1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foule : organisation, communication et (dé)subjectivation à l'ère hyperindustrielle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</w:p>
          <w:p>
            <w:pPr/>
            <w:r>
              <w:rPr/>
              <w:t xml:space="preserve">Sciences de l'information et de la communication. Université Rennes 2, 2014.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2014REN20043⟩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tel-01424841v1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12824v1" TargetMode="External"/><Relationship Id="rId8" Type="http://schemas.openxmlformats.org/officeDocument/2006/relationships/hyperlink" Target="https://hal.science/search/index/?q=*&amp;authFullName_s=Catherine Loneux" TargetMode="External"/><Relationship Id="rId9" Type="http://schemas.openxmlformats.org/officeDocument/2006/relationships/hyperlink" Target="https://hal.science/search/index/?q=*&amp;authFullName_s=Marcela Patrascu" TargetMode="External"/><Relationship Id="rId10" Type="http://schemas.openxmlformats.org/officeDocument/2006/relationships/hyperlink" Target="https://hal.science/search/index/?q=*&amp;authFullName_s=Olivier Sarrouy" TargetMode="External"/><Relationship Id="rId11" Type="http://schemas.openxmlformats.org/officeDocument/2006/relationships/hyperlink" Target="https://univ-rennes2.hal.science/hal-02100224v1" TargetMode="External"/><Relationship Id="rId12" Type="http://schemas.openxmlformats.org/officeDocument/2006/relationships/hyperlink" Target="https://hal.science/search/index/?q=*&amp;authFullName_s=Florian H&#233;mont" TargetMode="External"/><Relationship Id="rId13" Type="http://schemas.openxmlformats.org/officeDocument/2006/relationships/hyperlink" Target="https://hal.science/hal-02332005v1" TargetMode="External"/><Relationship Id="rId14" Type="http://schemas.openxmlformats.org/officeDocument/2006/relationships/hyperlink" Target="https://lilloa.hal.science/hal-00839242v2" TargetMode="External"/><Relationship Id="rId15" Type="http://schemas.openxmlformats.org/officeDocument/2006/relationships/hyperlink" Target="https://centralesupelec.hal.science/hal-00441423v1" TargetMode="External"/><Relationship Id="rId16" Type="http://schemas.openxmlformats.org/officeDocument/2006/relationships/hyperlink" Target="https://hal.science/search/index/?q=*&amp;authFullName_s=Eric Totel" TargetMode="External"/><Relationship Id="rId17" Type="http://schemas.openxmlformats.org/officeDocument/2006/relationships/hyperlink" Target="https://hal.science/search/index/?q=*&amp;authFullName_s=Bernard Jouga" TargetMode="External"/><Relationship Id="rId18" Type="http://schemas.openxmlformats.org/officeDocument/2006/relationships/hyperlink" Target="https://centralesupelec.hal.science/hal-00424582v1" TargetMode="External"/><Relationship Id="rId19" Type="http://schemas.openxmlformats.org/officeDocument/2006/relationships/hyperlink" Target="https://centralesupelec.hal.science/hal-00424584v1" TargetMode="External"/><Relationship Id="rId20" Type="http://schemas.openxmlformats.org/officeDocument/2006/relationships/hyperlink" Target="https://theses.hal.science/tel-01424841v1" TargetMode="External"/><Relationship Id="rId21" Type="http://schemas.openxmlformats.org/officeDocument/2006/relationships/hyperlink" Target="https://www.theses.fr/2014REN2004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Sarrouy</dc:title>
  <dc:description>CV</dc:description>
  <dc:subject/>
  <cp:keywords/>
  <cp:category/>
  <cp:lastModifiedBy/>
  <dcterms:created xsi:type="dcterms:W3CDTF">2026-03-24T03:46:22+01:00</dcterms:created>
  <dcterms:modified xsi:type="dcterms:W3CDTF">2026-03-24T03:46:22+01:00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