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Pailler </w:t>
      </w:r>
      <w:r>
        <w:rPr>
          <w:color w:val="641e6e"/>
        </w:rPr>
        <w:t xml:space="preserve">post-doctorant IEP Rennes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Paysagiste-concepteur et docteur en aménagement de l’espace et urbanisme, je m’intéresse à la manière dont les récits façonnent les territoires. Je mobilise l’écriture, le dessin et la narration comme outils d’enquête, de projet et de mise en débat. Mon parcours m’a conduit de la réalisation et conception de jardins, d’espaces publics à des échelles plus larges, dans une approche mêlant terrain, recherche et action.</w:t>
      </w:r>
    </w:p>
    <w:p>
      <w:pPr/>
      <w:r>
        <w:rPr/>
        <w:t xml:space="preserve">Ma thèse en Centre-Bretagne, conduite en recherche-action, interroge les usages possibles des diagnostics territoriaux au-delà des sphères expertes : comment les rendre opérants pour les acteurs locaux et l’action collective ? Mes motivations sont de deux ordres : lutter contre l’uniformisation (des mots, des paysages et des usages) ainsi que le partage des savoirs. Pourquoi est-ce que tous nos efforts se résumeraient-ils à un dossier soigneusement consigné dans vos placards ?</w:t>
      </w:r>
    </w:p>
    <w:p>
      <w:pPr/>
      <w:r>
        <w:rPr/>
        <w:t xml:space="preserve">Depuis janvier 2025, je travaille à Sciences Po Rennes dans le cadre du programme POPSU Transitions. J’y accompagne huit EPCI membres du contrat de coopération métropolitain. Sur le terrain, je rencontre services et élus, j’écoute, j’écris, je restitue, et je mets en débat les enjeux spécifiques de chaque territoire, en particulier autour des dynamiques de coopération et de transition.</w:t>
      </w:r>
    </w:p>
    <w:p>
      <w:pPr/>
      <w:r>
        <w:rPr/>
        <w:t xml:space="preserve">J’enseigne également à l’université Rennes 2, et ponctuellement dans d’autres contextes où mon expertise est sollicitée. Je suis attentif à la pédagogie utile et ce qui restera des ateliers pédagogiques menés. En somme, comment faire émerger des territoires apprenants ?</w:t>
      </w:r>
    </w:p>
    <w:p>
      <w:pPr/>
      <w:r>
        <w:rPr/>
        <w:t xml:space="preserve">C’est depuis cette position singulière – à la croisée de la conception, de la recherche et de la pédagogie – que je vous propose de questionner et de penser ensemble les futurs de vos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beau, le jardin et ce qu'on cache</w:t>
              </w:r>
            </w:hyperlink>
          </w:p>
          <w:p>
            <w:pPr/>
            <w:hyperlink r:id="rId8" w:history="1">
              <w:r>
                <w:rPr>
                  <w:color w:val="#410a8c"/>
                  <w:u w:val="single"/>
                </w:rPr>
                <w:t xml:space="preserve">Maxime Pailler</w:t>
              </w:r>
            </w:hyperlink>
          </w:p>
          <w:p>
            <w:pPr/>
            <w:r>
              <w:rPr/>
              <w:t xml:space="preserve">2026</w:t>
            </w:r>
          </w:p>
          <w:p>
            <w:pPr/>
            <w:r>
              <w:rPr/>
              <w:t xml:space="preserve">Vidéo</w:t>
            </w:r>
          </w:p>
          <w:p>
            <w:pPr/>
            <w:hyperlink r:id="rId7" w:history="1">
              <w:r>
                <w:rPr>
                  <w:color w:val="#410a8c"/>
                  <w:u w:val="single"/>
                </w:rPr>
                <w:t xml:space="preserve">hal-05593477v1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Raconter le territoire sous pression.</w:t>
              </w:r>
            </w:hyperlink>
          </w:p>
          <w:p>
            <w:pPr/>
            <w:hyperlink r:id="rId8" w:history="1">
              <w:r>
                <w:rPr>
                  <w:color w:val="#410a8c"/>
                  <w:u w:val="single"/>
                </w:rPr>
                <w:t xml:space="preserve">Maxime Pailler</w:t>
              </w:r>
            </w:hyperlink>
          </w:p>
          <w:p>
            <w:pPr/>
            <w:r>
              <w:rPr>
                <w:i w:val="1"/>
                <w:iCs w:val="1"/>
              </w:rPr>
              <w:t xml:space="preserve">Colloque « Les sollicitations en politique »</w:t>
            </w:r>
            <w:r>
              <w:rPr/>
              <w:t xml:space="preserve">, CRBC, Oct 2025, Brest, France</w:t>
            </w:r>
          </w:p>
          <w:p>
            <w:pPr/>
            <w:r>
              <w:rPr/>
              <w:t xml:space="preserve">Communication dans un congrès</w:t>
            </w:r>
          </w:p>
          <w:p>
            <w:pPr/>
            <w:hyperlink r:id="rId9" w:history="1">
              <w:r>
                <w:rPr>
                  <w:color w:val="#410a8c"/>
                  <w:u w:val="single"/>
                </w:rPr>
                <w:t xml:space="preserve">hal-05386050v1</w:t>
              </w:r>
            </w:hyperlink>
          </w:p>
        </w:tc>
      </w:tr>
      <w:tr>
        <w:trPr/>
        <w:tc>
          <w:tcPr>
            <w:noWrap/>
          </w:tcPr>
          <w:p>
            <w:pPr>
              <w:spacing w:after="200"/>
            </w:pPr>
            <w:hyperlink r:id="rId10" w:history="1">
              <w:r>
                <w:rPr>
                  <w:color w:val="1e198e"/>
                  <w:b w:val="1"/>
                  <w:bCs w:val="1"/>
                  <w:u w:val="single"/>
                </w:rPr>
                <w:t xml:space="preserve">Le dessin conté comme technique d’enquête</w:t>
              </w:r>
            </w:hyperlink>
          </w:p>
          <w:p>
            <w:pPr/>
            <w:hyperlink r:id="rId8" w:history="1">
              <w:r>
                <w:rPr>
                  <w:color w:val="#410a8c"/>
                  <w:u w:val="single"/>
                </w:rPr>
                <w:t xml:space="preserve">Maxime Pailler</w:t>
              </w:r>
            </w:hyperlink>
          </w:p>
          <w:p>
            <w:pPr/>
            <w:r>
              <w:rPr>
                <w:i w:val="1"/>
                <w:iCs w:val="1"/>
              </w:rPr>
              <w:t xml:space="preserve">POPSU Transitions Rennes – Séminaire annuel de la recherche-action</w:t>
            </w:r>
            <w:r>
              <w:rPr/>
              <w:t xml:space="preserve">, Oct 2025, Rennes, France</w:t>
            </w:r>
          </w:p>
          <w:p>
            <w:pPr/>
            <w:r>
              <w:rPr/>
              <w:t xml:space="preserve">Communication dans un congrès</w:t>
            </w:r>
          </w:p>
          <w:p>
            <w:pPr/>
            <w:hyperlink r:id="rId10" w:history="1">
              <w:r>
                <w:rPr>
                  <w:color w:val="#410a8c"/>
                  <w:u w:val="single"/>
                </w:rPr>
                <w:t xml:space="preserve">hal-05386046v1</w:t>
              </w:r>
            </w:hyperlink>
          </w:p>
        </w:tc>
      </w:tr>
      <w:tr>
        <w:trPr/>
        <w:tc>
          <w:tcPr>
            <w:noWrap/>
          </w:tcPr>
          <w:p>
            <w:pPr>
              <w:spacing w:after="200"/>
            </w:pPr>
            <w:hyperlink r:id="rId11" w:history="1">
              <w:r>
                <w:rPr>
                  <w:color w:val="1e198e"/>
                  <w:b w:val="1"/>
                  <w:bCs w:val="1"/>
                  <w:u w:val="single"/>
                </w:rPr>
                <w:t xml:space="preserve">De l’écart entre la création de données et leurs réceptions quotidiennes. Pour qui est la transition ?</w:t>
              </w:r>
            </w:hyperlink>
          </w:p>
          <w:p>
            <w:pPr/>
            <w:hyperlink r:id="rId8" w:history="1">
              <w:r>
                <w:rPr>
                  <w:color w:val="#410a8c"/>
                  <w:u w:val="single"/>
                </w:rPr>
                <w:t xml:space="preserve">Maxime Pailler</w:t>
              </w:r>
            </w:hyperlink>
          </w:p>
          <w:p>
            <w:pPr/>
            <w:r>
              <w:rPr>
                <w:i w:val="1"/>
                <w:iCs w:val="1"/>
              </w:rPr>
              <w:t xml:space="preserve">Colloque Ralentir, bifurquer, « transitionner », 10 ans après la COP21, quelles transformations écologiques dans les territoires ?</w:t>
            </w:r>
            <w:r>
              <w:rPr/>
              <w:t xml:space="preserve">, Labers, Nov 2025, Brest, France</w:t>
            </w:r>
          </w:p>
          <w:p>
            <w:pPr/>
            <w:r>
              <w:rPr/>
              <w:t xml:space="preserve">Communication dans un congrès</w:t>
            </w:r>
          </w:p>
          <w:p>
            <w:pPr/>
            <w:hyperlink r:id="rId11" w:history="1">
              <w:r>
                <w:rPr>
                  <w:color w:val="#410a8c"/>
                  <w:u w:val="single"/>
                </w:rPr>
                <w:t xml:space="preserve">hal-05387126v1</w:t>
              </w:r>
            </w:hyperlink>
          </w:p>
        </w:tc>
      </w:tr>
      <w:tr>
        <w:trPr/>
        <w:tc>
          <w:tcPr>
            <w:noWrap/>
          </w:tcPr>
          <w:p>
            <w:pPr>
              <w:spacing w:after="200"/>
            </w:pPr>
            <w:hyperlink r:id="rId12" w:history="1">
              <w:r>
                <w:rPr>
                  <w:color w:val="1e198e"/>
                  <w:b w:val="1"/>
                  <w:bCs w:val="1"/>
                  <w:u w:val="single"/>
                </w:rPr>
                <w:t xml:space="preserve">Pour qui est l'atlas de biodiversité de Merdrignac ?</w:t>
              </w:r>
            </w:hyperlink>
          </w:p>
          <w:p>
            <w:pPr/>
            <w:hyperlink r:id="rId8" w:history="1">
              <w:r>
                <w:rPr>
                  <w:color w:val="#410a8c"/>
                  <w:u w:val="single"/>
                </w:rPr>
                <w:t xml:space="preserve">Maxime Pailler</w:t>
              </w:r>
            </w:hyperlink>
          </w:p>
          <w:p>
            <w:pPr/>
            <w:r>
              <w:rPr>
                <w:i w:val="1"/>
                <w:iCs w:val="1"/>
              </w:rPr>
              <w:t xml:space="preserve">Rencontres Doctorales Nationales en Architecture et Paysage 2023</w:t>
            </w:r>
            <w:r>
              <w:rPr/>
              <w:t xml:space="preserve">, Oct 2023, Toulouse, France</w:t>
            </w:r>
          </w:p>
          <w:p>
            <w:pPr/>
            <w:r>
              <w:rPr/>
              <w:t xml:space="preserve">Communication dans un congrès</w:t>
            </w:r>
          </w:p>
          <w:p>
            <w:pPr/>
            <w:hyperlink r:id="rId12" w:history="1">
              <w:r>
                <w:rPr>
                  <w:color w:val="#410a8c"/>
                  <w:u w:val="single"/>
                </w:rPr>
                <w:t xml:space="preserve">hal-04896174v1</w:t>
              </w:r>
            </w:hyperlink>
          </w:p>
        </w:tc>
      </w:tr>
      <w:tr>
        <w:trPr/>
        <w:tc>
          <w:tcPr>
            <w:noWrap/>
          </w:tcPr>
          <w:p>
            <w:pPr>
              <w:spacing w:after="200"/>
            </w:pPr>
            <w:hyperlink r:id="rId13" w:history="1">
              <w:r>
                <w:rPr>
                  <w:color w:val="1e198e"/>
                  <w:b w:val="1"/>
                  <w:bCs w:val="1"/>
                  <w:u w:val="single"/>
                </w:rPr>
                <w:t xml:space="preserve">Réserver de la place pour la coopération : les conditions d'une posture d'enquête empathique</w:t>
              </w:r>
            </w:hyperlink>
          </w:p>
          <w:p>
            <w:pPr/>
            <w:hyperlink r:id="rId8" w:history="1">
              <w:r>
                <w:rPr>
                  <w:color w:val="#410a8c"/>
                  <w:u w:val="single"/>
                </w:rPr>
                <w:t xml:space="preserve">Maxime Pailler</w:t>
              </w:r>
            </w:hyperlink>
          </w:p>
          <w:p>
            <w:pPr/>
            <w:r>
              <w:rPr>
                <w:i w:val="1"/>
                <w:iCs w:val="1"/>
              </w:rPr>
              <w:t xml:space="preserve">Atelier POPSU Transitions</w:t>
            </w:r>
            <w:r>
              <w:rPr/>
              <w:t xml:space="preserve">, Apr 2025, Dijon, France</w:t>
            </w:r>
          </w:p>
          <w:p>
            <w:pPr/>
            <w:r>
              <w:rPr/>
              <w:t xml:space="preserve">Communication dans un congrès</w:t>
            </w:r>
          </w:p>
          <w:p>
            <w:pPr/>
            <w:hyperlink r:id="rId13" w:history="1">
              <w:r>
                <w:rPr>
                  <w:color w:val="#410a8c"/>
                  <w:u w:val="single"/>
                </w:rPr>
                <w:t xml:space="preserve">hal-05385646v1</w:t>
              </w:r>
            </w:hyperlink>
          </w:p>
        </w:tc>
      </w:tr>
      <w:tr>
        <w:trPr/>
        <w:tc>
          <w:tcPr>
            <w:noWrap/>
          </w:tcPr>
          <w:p>
            <w:pPr>
              <w:spacing w:after="200"/>
            </w:pPr>
            <w:hyperlink r:id="rId14" w:history="1">
              <w:r>
                <w:rPr>
                  <w:color w:val="1e198e"/>
                  <w:b w:val="1"/>
                  <w:bCs w:val="1"/>
                  <w:u w:val="single"/>
                </w:rPr>
                <w:t xml:space="preserve">Participation et montée en compétences : vertus de l’usage du récit dans le projet paysager</w:t>
              </w:r>
            </w:hyperlink>
          </w:p>
          <w:p>
            <w:pPr/>
            <w:hyperlink r:id="rId8" w:history="1">
              <w:r>
                <w:rPr>
                  <w:color w:val="#410a8c"/>
                  <w:u w:val="single"/>
                </w:rPr>
                <w:t xml:space="preserve">Maxime Pailler</w:t>
              </w:r>
            </w:hyperlink>
          </w:p>
          <w:p>
            <w:pPr/>
            <w:r>
              <w:rPr>
                <w:i w:val="1"/>
                <w:iCs w:val="1"/>
              </w:rPr>
              <w:t xml:space="preserve">Entre communication et participation: usages du transmedia storytelling en aménagement et urbanisme</w:t>
            </w:r>
            <w:r>
              <w:rPr/>
              <w:t xml:space="preserve">, Elena Cogato Lanza; Simon Gaberell; Kaoutar Harchi; Laurent Matthey; Julie Ambal, Feb 2023, Genéve, Suisse</w:t>
            </w:r>
          </w:p>
          <w:p>
            <w:pPr/>
            <w:r>
              <w:rPr/>
              <w:t xml:space="preserve">Communication dans un congrès</w:t>
            </w:r>
          </w:p>
          <w:p>
            <w:pPr/>
            <w:hyperlink r:id="rId14" w:history="1">
              <w:r>
                <w:rPr>
                  <w:color w:val="#410a8c"/>
                  <w:u w:val="single"/>
                </w:rPr>
                <w:t xml:space="preserve">hal-04896169v1</w:t>
              </w:r>
            </w:hyperlink>
          </w:p>
        </w:tc>
      </w:tr>
      <w:tr>
        <w:trPr/>
        <w:tc>
          <w:tcPr>
            <w:noWrap/>
          </w:tcPr>
          <w:p>
            <w:pPr>
              <w:spacing w:after="200"/>
            </w:pPr>
            <w:hyperlink r:id="rId15" w:history="1">
              <w:r>
                <w:rPr>
                  <w:color w:val="1e198e"/>
                  <w:b w:val="1"/>
                  <w:bCs w:val="1"/>
                  <w:u w:val="single"/>
                </w:rPr>
                <w:t xml:space="preserve">Aménagement et science politique : réfléchir, outiller et délimiter nos pratiques de recherche en contexte de transition</w:t>
              </w:r>
            </w:hyperlink>
          </w:p>
          <w:p>
            <w:pPr/>
            <w:hyperlink r:id="rId8" w:history="1">
              <w:r>
                <w:rPr>
                  <w:color w:val="#410a8c"/>
                  <w:u w:val="single"/>
                </w:rPr>
                <w:t xml:space="preserve">Maxime Pailler</w:t>
              </w:r>
            </w:hyperlink>
            <w:r>
              <w:rPr/>
              <w:t xml:space="preserve">,</w:t>
            </w:r>
            <w:hyperlink r:id="rId16" w:history="1">
              <w:r>
                <w:rPr>
                  <w:color w:val="#410a8c"/>
                  <w:u w:val="single"/>
                </w:rPr>
                <w:t xml:space="preserve">Romain Villion</w:t>
              </w:r>
            </w:hyperlink>
          </w:p>
          <w:p>
            <w:pPr/>
            <w:r>
              <w:rPr>
                <w:i w:val="1"/>
                <w:iCs w:val="1"/>
              </w:rPr>
              <w:t xml:space="preserve">Transitions territoriales</w:t>
            </w:r>
            <w:r>
              <w:rPr/>
              <w:t xml:space="preserve">, UMR Territoires, Nov 2025, Clermont-Ferrand, France</w:t>
            </w:r>
          </w:p>
          <w:p>
            <w:pPr/>
            <w:r>
              <w:rPr/>
              <w:t xml:space="preserve">Communication dans un congrès</w:t>
            </w:r>
          </w:p>
          <w:p>
            <w:pPr/>
            <w:hyperlink r:id="rId15" w:history="1">
              <w:r>
                <w:rPr>
                  <w:color w:val="#410a8c"/>
                  <w:u w:val="single"/>
                </w:rPr>
                <w:t xml:space="preserve">hal-05386087v1</w:t>
              </w:r>
            </w:hyperlink>
          </w:p>
        </w:tc>
      </w:tr>
      <w:tr>
        <w:trPr/>
        <w:tc>
          <w:tcPr>
            <w:noWrap/>
          </w:tcPr>
          <w:p>
            <w:pPr>
              <w:spacing w:after="200"/>
            </w:pPr>
            <w:hyperlink r:id="rId17" w:history="1">
              <w:r>
                <w:rPr>
                  <w:color w:val="1e198e"/>
                  <w:b w:val="1"/>
                  <w:bCs w:val="1"/>
                  <w:u w:val="single"/>
                </w:rPr>
                <w:t xml:space="preserve">La prise en compte de l’agriculture par les métiers de projet... vers un changement de paradigme ?</w:t>
              </w:r>
            </w:hyperlink>
          </w:p>
          <w:p>
            <w:pPr/>
            <w:hyperlink r:id="rId18" w:history="1">
              <w:r>
                <w:rPr>
                  <w:color w:val="#410a8c"/>
                  <w:u w:val="single"/>
                </w:rPr>
                <w:t xml:space="preserve">Nadia Sbiti</w:t>
              </w:r>
            </w:hyperlink>
            <w:r>
              <w:rPr/>
              <w:t xml:space="preserve">,</w:t>
            </w:r>
            <w:hyperlink r:id="rId8" w:history="1">
              <w:r>
                <w:rPr>
                  <w:color w:val="#410a8c"/>
                  <w:u w:val="single"/>
                </w:rPr>
                <w:t xml:space="preserve">Maxime Pailler</w:t>
              </w:r>
            </w:hyperlink>
          </w:p>
          <w:p>
            <w:pPr/>
            <w:r>
              <w:rPr>
                <w:i w:val="1"/>
                <w:iCs w:val="1"/>
              </w:rPr>
              <w:t xml:space="preserve">Catalyser des mondes : colloque Agriculture et Architecture</w:t>
            </w:r>
            <w:r>
              <w:rPr/>
              <w:t xml:space="preserve">, ERPS – ENSA Paris-Est, May 2024, Paris, France</w:t>
            </w:r>
          </w:p>
          <w:p>
            <w:pPr/>
            <w:r>
              <w:rPr/>
              <w:t xml:space="preserve">Communication dans un congrès</w:t>
            </w:r>
          </w:p>
          <w:p>
            <w:pPr/>
            <w:hyperlink r:id="rId17" w:history="1">
              <w:r>
                <w:rPr>
                  <w:color w:val="#410a8c"/>
                  <w:u w:val="single"/>
                </w:rPr>
                <w:t xml:space="preserve">hal-05385578v1</w:t>
              </w:r>
            </w:hyperlink>
          </w:p>
        </w:tc>
      </w:tr>
      <w:tr>
        <w:trPr/>
        <w:tc>
          <w:tcPr>
            <w:noWrap/>
          </w:tcPr>
          <w:p>
            <w:pPr>
              <w:spacing w:after="200"/>
            </w:pPr>
            <w:hyperlink r:id="rId19" w:history="1">
              <w:r>
                <w:rPr>
                  <w:color w:val="1e198e"/>
                  <w:b w:val="1"/>
                  <w:bCs w:val="1"/>
                  <w:u w:val="single"/>
                </w:rPr>
                <w:t xml:space="preserve">De l'expérience immersive à l'hybridation des compétences par la lecture croisée du paysage d'un écoquartier en France</w:t>
              </w:r>
            </w:hyperlink>
          </w:p>
          <w:p>
            <w:pPr/>
            <w:hyperlink r:id="rId20" w:history="1">
              <w:r>
                <w:rPr>
                  <w:color w:val="#410a8c"/>
                  <w:u w:val="single"/>
                </w:rPr>
                <w:t xml:space="preserve">Béatrice Plottu</w:t>
              </w:r>
            </w:hyperlink>
            <w:r>
              <w:rPr/>
              <w:t xml:space="preserve">,</w:t>
            </w:r>
            <w:hyperlink r:id="rId8" w:history="1">
              <w:r>
                <w:rPr>
                  <w:color w:val="#410a8c"/>
                  <w:u w:val="single"/>
                </w:rPr>
                <w:t xml:space="preserve">Maxime Pailler</w:t>
              </w:r>
            </w:hyperlink>
            <w:r>
              <w:rPr/>
              <w:t xml:space="preserve">,</w:t>
            </w:r>
            <w:hyperlink r:id="rId21" w:history="1">
              <w:r>
                <w:rPr>
                  <w:color w:val="#410a8c"/>
                  <w:u w:val="single"/>
                </w:rPr>
                <w:t xml:space="preserve">Marion Diaz</w:t>
              </w:r>
            </w:hyperlink>
          </w:p>
          <w:p>
            <w:pPr/>
            <w:r>
              <w:rPr>
                <w:i w:val="1"/>
                <w:iCs w:val="1"/>
              </w:rPr>
              <w:t xml:space="preserve">Questions de pédagogies dans l'enseignement supérieur</w:t>
            </w:r>
            <w:r>
              <w:rPr/>
              <w:t xml:space="preserve">, Jun 2023, Lausanne, Suisse</w:t>
            </w:r>
          </w:p>
          <w:p>
            <w:pPr/>
            <w:r>
              <w:rPr/>
              <w:t xml:space="preserve">Communication dans un congrès</w:t>
            </w:r>
          </w:p>
          <w:p>
            <w:pPr/>
            <w:hyperlink r:id="rId19" w:history="1">
              <w:r>
                <w:rPr>
                  <w:color w:val="#410a8c"/>
                  <w:u w:val="single"/>
                </w:rPr>
                <w:t xml:space="preserve">hal-04896181v1</w:t>
              </w:r>
            </w:hyperlink>
          </w:p>
        </w:tc>
      </w:tr>
      <w:tr>
        <w:trPr/>
        <w:tc>
          <w:tcPr>
            <w:noWrap/>
          </w:tcPr>
          <w:p>
            <w:pPr>
              <w:spacing w:after="200"/>
            </w:pPr>
            <w:hyperlink r:id="rId22" w:history="1">
              <w:r>
                <w:rPr>
                  <w:color w:val="1e198e"/>
                  <w:b w:val="1"/>
                  <w:bCs w:val="1"/>
                  <w:u w:val="single"/>
                </w:rPr>
                <w:t xml:space="preserve">Participation et montée en compétences : vertus de l'usage du récit dans le projet paysager</w:t>
              </w:r>
            </w:hyperlink>
          </w:p>
          <w:p>
            <w:pPr/>
            <w:hyperlink r:id="rId8" w:history="1">
              <w:r>
                <w:rPr>
                  <w:color w:val="#410a8c"/>
                  <w:u w:val="single"/>
                </w:rPr>
                <w:t xml:space="preserve">Maxime Pailler</w:t>
              </w:r>
            </w:hyperlink>
          </w:p>
          <w:p>
            <w:pPr/>
            <w:r>
              <w:rPr>
                <w:i w:val="1"/>
                <w:iCs w:val="1"/>
              </w:rPr>
              <w:t xml:space="preserve">Entre communication et participation : usages du transmedia storytelling en aménagement et urbanisme (clôture NMC)</w:t>
            </w:r>
            <w:r>
              <w:rPr/>
              <w:t xml:space="preserve">, Feb 2023, Genève, France</w:t>
            </w:r>
          </w:p>
          <w:p>
            <w:pPr/>
            <w:r>
              <w:rPr/>
              <w:t xml:space="preserve">Communication dans un congrès</w:t>
            </w:r>
          </w:p>
          <w:p>
            <w:pPr/>
            <w:hyperlink r:id="rId22" w:history="1">
              <w:r>
                <w:rPr>
                  <w:color w:val="#410a8c"/>
                  <w:u w:val="single"/>
                </w:rPr>
                <w:t xml:space="preserve">hal-05384756v1</w:t>
              </w:r>
            </w:hyperlink>
          </w:p>
        </w:tc>
      </w:tr>
      <w:tr>
        <w:trPr/>
        <w:tc>
          <w:tcPr>
            <w:noWrap/>
          </w:tcPr>
          <w:p>
            <w:pPr>
              <w:spacing w:after="200"/>
            </w:pPr>
            <w:hyperlink r:id="rId23" w:history="1">
              <w:r>
                <w:rPr>
                  <w:color w:val="1e198e"/>
                  <w:b w:val="1"/>
                  <w:bCs w:val="1"/>
                  <w:u w:val="single"/>
                </w:rPr>
                <w:t xml:space="preserve">D’un paysage murmuré à la création de communs</w:t>
              </w:r>
            </w:hyperlink>
          </w:p>
          <w:p>
            <w:pPr/>
            <w:hyperlink r:id="rId8" w:history="1">
              <w:r>
                <w:rPr>
                  <w:color w:val="#410a8c"/>
                  <w:u w:val="single"/>
                </w:rPr>
                <w:t xml:space="preserve">Maxime Pailler</w:t>
              </w:r>
            </w:hyperlink>
          </w:p>
          <w:p>
            <w:pPr/>
            <w:r>
              <w:rPr>
                <w:i w:val="1"/>
                <w:iCs w:val="1"/>
              </w:rPr>
              <w:t xml:space="preserve">Les architectes au défi de la précarité</w:t>
            </w:r>
            <w:r>
              <w:rPr/>
              <w:t xml:space="preserve">, Dec 2023, Rennes, France</w:t>
            </w:r>
          </w:p>
          <w:p>
            <w:pPr/>
            <w:r>
              <w:rPr/>
              <w:t xml:space="preserve">Communication dans un congrès</w:t>
            </w:r>
          </w:p>
          <w:p>
            <w:pPr/>
            <w:hyperlink r:id="rId23" w:history="1">
              <w:r>
                <w:rPr>
                  <w:color w:val="#410a8c"/>
                  <w:u w:val="single"/>
                </w:rPr>
                <w:t xml:space="preserve">hal-04896178v1</w:t>
              </w:r>
            </w:hyperlink>
          </w:p>
        </w:tc>
      </w:tr>
      <w:tr>
        <w:trPr/>
        <w:tc>
          <w:tcPr>
            <w:noWrap/>
          </w:tcPr>
          <w:p>
            <w:pPr>
              <w:spacing w:after="200"/>
            </w:pPr>
            <w:hyperlink r:id="rId24" w:history="1">
              <w:r>
                <w:rPr>
                  <w:color w:val="1e198e"/>
                  <w:b w:val="1"/>
                  <w:bCs w:val="1"/>
                  <w:u w:val="single"/>
                </w:rPr>
                <w:t xml:space="preserve">La scène : unité d’espace, unité de temps, unité d’action. Unité de ton ? Choix de paysages, choix d’arrière-plans</w:t>
              </w:r>
            </w:hyperlink>
          </w:p>
          <w:p>
            <w:pPr/>
            <w:hyperlink r:id="rId8" w:history="1">
              <w:r>
                <w:rPr>
                  <w:color w:val="#410a8c"/>
                  <w:u w:val="single"/>
                </w:rPr>
                <w:t xml:space="preserve">Maxime Pailler</w:t>
              </w:r>
            </w:hyperlink>
          </w:p>
          <w:p>
            <w:pPr/>
            <w:r>
              <w:rPr>
                <w:i w:val="1"/>
                <w:iCs w:val="1"/>
              </w:rPr>
              <w:t xml:space="preserve">Journées doctorales 2023 des ED ESC et STT</w:t>
            </w:r>
            <w:r>
              <w:rPr/>
              <w:t xml:space="preserve">, May 2023, Quiberon, France</w:t>
            </w:r>
          </w:p>
          <w:p>
            <w:pPr/>
            <w:r>
              <w:rPr/>
              <w:t xml:space="preserve">Communication dans un congrès</w:t>
            </w:r>
          </w:p>
          <w:p>
            <w:pPr/>
            <w:hyperlink r:id="rId24" w:history="1">
              <w:r>
                <w:rPr>
                  <w:color w:val="#410a8c"/>
                  <w:u w:val="single"/>
                </w:rPr>
                <w:t xml:space="preserve">hal-05385561v1</w:t>
              </w:r>
            </w:hyperlink>
          </w:p>
        </w:tc>
      </w:tr>
      <w:tr>
        <w:trPr/>
        <w:tc>
          <w:tcPr>
            <w:noWrap/>
          </w:tcPr>
          <w:p>
            <w:pPr>
              <w:spacing w:after="200"/>
            </w:pPr>
            <w:hyperlink r:id="rId25" w:history="1">
              <w:r>
                <w:rPr>
                  <w:color w:val="1e198e"/>
                  <w:b w:val="1"/>
                  <w:bCs w:val="1"/>
                  <w:u w:val="single"/>
                </w:rPr>
                <w:t xml:space="preserve">De l’outil personnel à l’action collective. Récits méthodologiques, sensibles et de concordance</w:t>
              </w:r>
            </w:hyperlink>
          </w:p>
          <w:p>
            <w:pPr/>
            <w:hyperlink r:id="rId8" w:history="1">
              <w:r>
                <w:rPr>
                  <w:color w:val="#410a8c"/>
                  <w:u w:val="single"/>
                </w:rPr>
                <w:t xml:space="preserve">Maxime Pailler</w:t>
              </w:r>
            </w:hyperlink>
          </w:p>
          <w:p>
            <w:pPr/>
            <w:r>
              <w:rPr>
                <w:i w:val="1"/>
                <w:iCs w:val="1"/>
              </w:rPr>
              <w:t xml:space="preserve">Du récit à l’enquête, de l’enquête au récit. Donner, recevoir, transmettre.</w:t>
            </w:r>
            <w:r>
              <w:rPr/>
              <w:t xml:space="preserve">, LABERS, UFR Lettres et Sciences Humaines, Mar 2023, Brest, France</w:t>
            </w:r>
          </w:p>
          <w:p>
            <w:pPr/>
            <w:r>
              <w:rPr/>
              <w:t xml:space="preserve">Communication dans un congrès</w:t>
            </w:r>
          </w:p>
          <w:p>
            <w:pPr/>
            <w:hyperlink r:id="rId25" w:history="1">
              <w:r>
                <w:rPr>
                  <w:color w:val="#410a8c"/>
                  <w:u w:val="single"/>
                </w:rPr>
                <w:t xml:space="preserve">hal-05385505v1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Un regard sur la personnification de l’action publique au prisme de la transition. Que faire des motivations personnelles ?</w:t>
              </w:r>
            </w:hyperlink>
          </w:p>
          <w:p>
            <w:pPr/>
            <w:hyperlink r:id="rId8" w:history="1">
              <w:r>
                <w:rPr>
                  <w:color w:val="#410a8c"/>
                  <w:u w:val="single"/>
                </w:rPr>
                <w:t xml:space="preserve">Maxime Pailler</w:t>
              </w:r>
            </w:hyperlink>
          </w:p>
          <w:p>
            <w:pPr/>
            <w:r>
              <w:rPr>
                <w:i w:val="1"/>
                <w:iCs w:val="1"/>
              </w:rPr>
              <w:t xml:space="preserve">Doctoriales Arènes</w:t>
            </w:r>
            <w:r>
              <w:rPr/>
              <w:t xml:space="preserve">, Oct 2025, Rennes, France</w:t>
            </w:r>
          </w:p>
          <w:p>
            <w:pPr/>
            <w:r>
              <w:rPr/>
              <w:t xml:space="preserve">Poster de conférence</w:t>
            </w:r>
          </w:p>
          <w:p>
            <w:pPr/>
            <w:hyperlink r:id="rId26" w:history="1">
              <w:r>
                <w:rPr>
                  <w:color w:val="#410a8c"/>
                  <w:u w:val="single"/>
                </w:rPr>
                <w:t xml:space="preserve">hal-05387257v1</w:t>
              </w:r>
            </w:hyperlink>
          </w:p>
        </w:tc>
      </w:tr>
      <w:tr>
        <w:trPr/>
        <w:tc>
          <w:tcPr>
            <w:noWrap/>
          </w:tcPr>
          <w:p>
            <w:pPr>
              <w:spacing w:after="200"/>
            </w:pPr>
            <w:hyperlink r:id="rId27" w:history="1">
              <w:r>
                <w:rPr>
                  <w:color w:val="1e198e"/>
                  <w:b w:val="1"/>
                  <w:bCs w:val="1"/>
                  <w:u w:val="single"/>
                </w:rPr>
                <w:t xml:space="preserve">Entre fragilités exprimées et récits institutionnels performatifs : quels enjeux pour l'évaluation des transitions ?</w:t>
              </w:r>
            </w:hyperlink>
          </w:p>
          <w:p>
            <w:pPr/>
            <w:hyperlink r:id="rId8" w:history="1">
              <w:r>
                <w:rPr>
                  <w:color w:val="#410a8c"/>
                  <w:u w:val="single"/>
                </w:rPr>
                <w:t xml:space="preserve">Maxime Pailler</w:t>
              </w:r>
            </w:hyperlink>
          </w:p>
          <w:p>
            <w:pPr/>
            <w:r>
              <w:rPr>
                <w:i w:val="1"/>
                <w:iCs w:val="1"/>
              </w:rPr>
              <w:t xml:space="preserve">Journées françaises d'évaluation</w:t>
            </w:r>
            <w:r>
              <w:rPr/>
              <w:t xml:space="preserve">, Oct 2025, Rennes, France</w:t>
            </w:r>
          </w:p>
          <w:p>
            <w:pPr/>
            <w:r>
              <w:rPr/>
              <w:t xml:space="preserve">Poster de conférence</w:t>
            </w:r>
          </w:p>
          <w:p>
            <w:pPr/>
            <w:hyperlink r:id="rId27" w:history="1">
              <w:r>
                <w:rPr>
                  <w:color w:val="#410a8c"/>
                  <w:u w:val="single"/>
                </w:rPr>
                <w:t xml:space="preserve">hal-05387268v1</w:t>
              </w:r>
            </w:hyperlink>
          </w:p>
        </w:tc>
      </w:tr>
      <w:tr>
        <w:trPr/>
        <w:tc>
          <w:tcPr>
            <w:noWrap/>
          </w:tcPr>
          <w:p>
            <w:pPr>
              <w:spacing w:after="200"/>
            </w:pPr>
            <w:hyperlink r:id="rId28" w:history="1">
              <w:r>
                <w:rPr>
                  <w:color w:val="1e198e"/>
                  <w:b w:val="1"/>
                  <w:bCs w:val="1"/>
                  <w:u w:val="single"/>
                </w:rPr>
                <w:t xml:space="preserve">Le dessin conté comme technique d’enquête. Entre le portrait et le récit institutionnel.</w:t>
              </w:r>
            </w:hyperlink>
          </w:p>
          <w:p>
            <w:pPr/>
            <w:hyperlink r:id="rId8" w:history="1">
              <w:r>
                <w:rPr>
                  <w:color w:val="#410a8c"/>
                  <w:u w:val="single"/>
                </w:rPr>
                <w:t xml:space="preserve">Maxime Pailler</w:t>
              </w:r>
            </w:hyperlink>
          </w:p>
          <w:p>
            <w:pPr/>
            <w:r>
              <w:rPr>
                <w:i w:val="1"/>
                <w:iCs w:val="1"/>
              </w:rPr>
              <w:t xml:space="preserve">Séminaire de recherche-action POPSU</w:t>
            </w:r>
            <w:r>
              <w:rPr/>
              <w:t xml:space="preserve">, Oct 2025, Rennes, France</w:t>
            </w:r>
          </w:p>
          <w:p>
            <w:pPr/>
            <w:r>
              <w:rPr/>
              <w:t xml:space="preserve">Poster de conférence</w:t>
            </w:r>
          </w:p>
          <w:p>
            <w:pPr/>
            <w:hyperlink r:id="rId28" w:history="1">
              <w:r>
                <w:rPr>
                  <w:color w:val="#410a8c"/>
                  <w:u w:val="single"/>
                </w:rPr>
                <w:t xml:space="preserve">hal-05387298v1</w:t>
              </w:r>
            </w:hyperlink>
          </w:p>
        </w:tc>
      </w:tr>
      <w:tr>
        <w:trPr/>
        <w:tc>
          <w:tcPr>
            <w:noWrap/>
          </w:tcPr>
          <w:p>
            <w:pPr>
              <w:spacing w:after="200"/>
            </w:pPr>
            <w:hyperlink r:id="rId29" w:history="1">
              <w:r>
                <w:rPr>
                  <w:color w:val="1e198e"/>
                  <w:b w:val="1"/>
                  <w:bCs w:val="1"/>
                  <w:u w:val="single"/>
                </w:rPr>
                <w:t xml:space="preserve">Une recherche-action située en Centre-Bretagne : de l'usage des récits</w:t>
              </w:r>
            </w:hyperlink>
          </w:p>
          <w:p>
            <w:pPr/>
            <w:hyperlink r:id="rId8" w:history="1">
              <w:r>
                <w:rPr>
                  <w:color w:val="#410a8c"/>
                  <w:u w:val="single"/>
                </w:rPr>
                <w:t xml:space="preserve">Maxime Pailler</w:t>
              </w:r>
            </w:hyperlink>
          </w:p>
          <w:p>
            <w:pPr/>
            <w:r>
              <w:rPr>
                <w:i w:val="1"/>
                <w:iCs w:val="1"/>
              </w:rPr>
              <w:t xml:space="preserve">5 ans de 1000 doctorants pour les territoires</w:t>
            </w:r>
            <w:r>
              <w:rPr/>
              <w:t xml:space="preserve">, Jun 2022, Paris, France</w:t>
            </w:r>
          </w:p>
          <w:p>
            <w:pPr/>
            <w:r>
              <w:rPr/>
              <w:t xml:space="preserve">Poster de conférence</w:t>
            </w:r>
          </w:p>
          <w:p>
            <w:pPr/>
            <w:hyperlink r:id="rId29" w:history="1">
              <w:r>
                <w:rPr>
                  <w:color w:val="#410a8c"/>
                  <w:u w:val="single"/>
                </w:rPr>
                <w:t xml:space="preserve">hal-05387149v1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Une recherche de cohésion, entre scènes de pouvoirs et coulisses informelles.</w:t>
              </w:r>
            </w:hyperlink>
          </w:p>
          <w:p>
            <w:pPr/>
            <w:hyperlink r:id="rId8" w:history="1">
              <w:r>
                <w:rPr>
                  <w:color w:val="#410a8c"/>
                  <w:u w:val="single"/>
                </w:rPr>
                <w:t xml:space="preserve">Maxime Pailler</w:t>
              </w:r>
            </w:hyperlink>
          </w:p>
          <w:p>
            <w:pPr/>
            <w:r>
              <w:rPr>
                <w:i w:val="1"/>
                <w:iCs w:val="1"/>
              </w:rPr>
              <w:t xml:space="preserve">Pouvoirs Locaux : les cahiers de la décentralisation / Institut de la décentralisation</w:t>
            </w:r>
            <w:r>
              <w:rPr/>
              <w:t xml:space="preserve">, 2023, 122</w:t>
            </w:r>
          </w:p>
          <w:p>
            <w:pPr/>
            <w:r>
              <w:rPr/>
              <w:t xml:space="preserve">Article dans une revue</w:t>
            </w:r>
            <w:r>
              <w:rPr/>
              <w:t xml:space="preserve"> (compte-rendu de lecture)</w:t>
            </w:r>
          </w:p>
          <w:p>
            <w:pPr/>
            <w:hyperlink r:id="rId30" w:history="1">
              <w:r>
                <w:rPr>
                  <w:color w:val="#410a8c"/>
                  <w:u w:val="single"/>
                </w:rPr>
                <w:t xml:space="preserve">hal-04896185v1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Qu’est-ce qu’un jardinier « d’excellence » ? Regards croisés, partages d’expériences.</w:t>
              </w:r>
            </w:hyperlink>
          </w:p>
          <w:p>
            <w:pPr/>
            <w:hyperlink r:id="rId8" w:history="1">
              <w:r>
                <w:rPr>
                  <w:color w:val="#410a8c"/>
                  <w:u w:val="single"/>
                </w:rPr>
                <w:t xml:space="preserve">Maxime Pailler</w:t>
              </w:r>
            </w:hyperlink>
            <w:r>
              <w:rPr/>
              <w:t xml:space="preserve">,</w:t>
            </w:r>
            <w:hyperlink r:id="rId32" w:history="1">
              <w:r>
                <w:rPr>
                  <w:color w:val="#410a8c"/>
                  <w:u w:val="single"/>
                </w:rPr>
                <w:t xml:space="preserve">Christophe Hubert</w:t>
              </w:r>
            </w:hyperlink>
            <w:r>
              <w:rPr/>
              <w:t xml:space="preserve">,</w:t>
            </w:r>
            <w:hyperlink r:id="rId33" w:history="1">
              <w:r>
                <w:rPr>
                  <w:color w:val="#410a8c"/>
                  <w:u w:val="single"/>
                </w:rPr>
                <w:t xml:space="preserve">Nathalie Pieto</w:t>
              </w:r>
            </w:hyperlink>
            <w:r>
              <w:rPr/>
              <w:t xml:space="preserve">,</w:t>
            </w:r>
            <w:hyperlink r:id="rId34" w:history="1">
              <w:r>
                <w:rPr>
                  <w:color w:val="#410a8c"/>
                  <w:u w:val="single"/>
                </w:rPr>
                <w:t xml:space="preserve">Thao Ngo</w:t>
              </w:r>
            </w:hyperlink>
          </w:p>
          <w:p>
            <w:pPr/>
            <w:r>
              <w:rPr/>
              <w:t xml:space="preserve">Fougères Agglomération. 2021</w:t>
            </w:r>
          </w:p>
          <w:p>
            <w:pPr/>
            <w:r>
              <w:rPr/>
              <w:t xml:space="preserve">Rapport</w:t>
            </w:r>
          </w:p>
          <w:p>
            <w:pPr/>
            <w:hyperlink r:id="rId31" w:history="1">
              <w:r>
                <w:rPr>
                  <w:color w:val="#410a8c"/>
                  <w:u w:val="single"/>
                </w:rPr>
                <w:t xml:space="preserve">hal-05387188v1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3477v1" TargetMode="External"/><Relationship Id="rId8" Type="http://schemas.openxmlformats.org/officeDocument/2006/relationships/hyperlink" Target="https://hal.science/search/index/?q=*&amp;authFullName_s=Maxime Pailler" TargetMode="External"/><Relationship Id="rId9" Type="http://schemas.openxmlformats.org/officeDocument/2006/relationships/hyperlink" Target="https://hal.science/hal-05386050v1" TargetMode="External"/><Relationship Id="rId10" Type="http://schemas.openxmlformats.org/officeDocument/2006/relationships/hyperlink" Target="https://hal.science/hal-05386046v1" TargetMode="External"/><Relationship Id="rId11" Type="http://schemas.openxmlformats.org/officeDocument/2006/relationships/hyperlink" Target="https://hal.science/hal-05387126v1" TargetMode="External"/><Relationship Id="rId12" Type="http://schemas.openxmlformats.org/officeDocument/2006/relationships/hyperlink" Target="https://hal.science/hal-04896174v1" TargetMode="External"/><Relationship Id="rId13" Type="http://schemas.openxmlformats.org/officeDocument/2006/relationships/hyperlink" Target="https://hal.science/hal-05385646v1" TargetMode="External"/><Relationship Id="rId14" Type="http://schemas.openxmlformats.org/officeDocument/2006/relationships/hyperlink" Target="https://hal.science/hal-04896169v1" TargetMode="External"/><Relationship Id="rId15" Type="http://schemas.openxmlformats.org/officeDocument/2006/relationships/hyperlink" Target="https://hal.science/hal-05386087v1" TargetMode="External"/><Relationship Id="rId16" Type="http://schemas.openxmlformats.org/officeDocument/2006/relationships/hyperlink" Target="https://hal.science/search/index/?q=*&amp;authFullName_s=Romain Villion" TargetMode="External"/><Relationship Id="rId17" Type="http://schemas.openxmlformats.org/officeDocument/2006/relationships/hyperlink" Target="https://hal.science/hal-05385578v1" TargetMode="External"/><Relationship Id="rId18" Type="http://schemas.openxmlformats.org/officeDocument/2006/relationships/hyperlink" Target="https://hal.science/search/index/?q=*&amp;authFullName_s=Nadia Sbiti" TargetMode="External"/><Relationship Id="rId19" Type="http://schemas.openxmlformats.org/officeDocument/2006/relationships/hyperlink" Target="https://hal.science/hal-04896181v1" TargetMode="External"/><Relationship Id="rId20" Type="http://schemas.openxmlformats.org/officeDocument/2006/relationships/hyperlink" Target="https://hal.science/search/index/?q=*&amp;authFullName_s=B&#233;atrice Plottu" TargetMode="External"/><Relationship Id="rId21" Type="http://schemas.openxmlformats.org/officeDocument/2006/relationships/hyperlink" Target="https://hal.science/search/index/?q=*&amp;authFullName_s=Marion Diaz" TargetMode="External"/><Relationship Id="rId22" Type="http://schemas.openxmlformats.org/officeDocument/2006/relationships/hyperlink" Target="https://hal.science/hal-05384756v1" TargetMode="External"/><Relationship Id="rId23" Type="http://schemas.openxmlformats.org/officeDocument/2006/relationships/hyperlink" Target="https://hal.science/hal-04896178v1" TargetMode="External"/><Relationship Id="rId24" Type="http://schemas.openxmlformats.org/officeDocument/2006/relationships/hyperlink" Target="https://hal.science/hal-05385561v1" TargetMode="External"/><Relationship Id="rId25" Type="http://schemas.openxmlformats.org/officeDocument/2006/relationships/hyperlink" Target="https://hal.science/hal-05385505v1" TargetMode="External"/><Relationship Id="rId26" Type="http://schemas.openxmlformats.org/officeDocument/2006/relationships/hyperlink" Target="https://hal.science/hal-05387257v1" TargetMode="External"/><Relationship Id="rId27" Type="http://schemas.openxmlformats.org/officeDocument/2006/relationships/hyperlink" Target="https://hal.science/hal-05387268v1" TargetMode="External"/><Relationship Id="rId28" Type="http://schemas.openxmlformats.org/officeDocument/2006/relationships/hyperlink" Target="https://hal.science/hal-05387298v1" TargetMode="External"/><Relationship Id="rId29" Type="http://schemas.openxmlformats.org/officeDocument/2006/relationships/hyperlink" Target="https://hal.science/hal-05387149v1" TargetMode="External"/><Relationship Id="rId30" Type="http://schemas.openxmlformats.org/officeDocument/2006/relationships/hyperlink" Target="https://hal.science/hal-04896185v1" TargetMode="External"/><Relationship Id="rId31" Type="http://schemas.openxmlformats.org/officeDocument/2006/relationships/hyperlink" Target="https://hal.science/hal-05387188v1" TargetMode="External"/><Relationship Id="rId32" Type="http://schemas.openxmlformats.org/officeDocument/2006/relationships/hyperlink" Target="https://hal.science/search/index/?q=*&amp;authFullName_s=Christophe Hubert" TargetMode="External"/><Relationship Id="rId33" Type="http://schemas.openxmlformats.org/officeDocument/2006/relationships/hyperlink" Target="https://hal.science/search/index/?q=*&amp;authFullName_s=Nathalie Pieto" TargetMode="External"/><Relationship Id="rId34" Type="http://schemas.openxmlformats.org/officeDocument/2006/relationships/hyperlink" Target="https://hal.science/search/index/?q=*&amp;authFullName_s=Thao Ngo"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Pailler</dc:title>
  <dc:description>CV</dc:description>
  <dc:subject/>
  <cp:keywords/>
  <cp:category/>
  <cp:lastModifiedBy/>
  <dcterms:created xsi:type="dcterms:W3CDTF">2026-04-30T14:53:19+02:00</dcterms:created>
  <dcterms:modified xsi:type="dcterms:W3CDTF">2026-04-30T14:53:19+02:00</dcterms:modified>
</cp:coreProperties>
</file>

<file path=docProps/custom.xml><?xml version="1.0" encoding="utf-8"?>
<Properties xmlns="http://schemas.openxmlformats.org/officeDocument/2006/custom-properties" xmlns:vt="http://schemas.openxmlformats.org/officeDocument/2006/docPropsVTypes"/>
</file>