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Pauline Amiel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pamiel</w:t>
        </w:r>
      </w:hyperlink>
    </w:p>
    <w:p>
      <w:pPr>
        <w:numPr>
          <w:ilvl w:val="0"/>
          <w:numId w:val="1"/>
        </w:numPr>
      </w:pPr>
      <w:r>
        <w:rPr/>
        <w:t xml:space="preserve"> ORCID : </w:t>
      </w:r>
      <w:hyperlink r:id="rId8" w:history="1">
        <w:r>
          <w:rPr>
            <w:color w:val="#410a8c"/>
            <w:u w:val="single"/>
          </w:rPr>
          <w:t xml:space="preserve">0009-0009-1171-431X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Donner les clés aux futur·es journalistes pour exercer leur rôle démocratique</w:t>
              </w:r>
            </w:hyperlink>
          </w:p>
          <w:p>
            <w:pPr/>
            <w:hyperlink r:id="rId10" w:history="1">
              <w:r>
                <w:rPr>
                  <w:color w:val="#410a8c"/>
                  <w:u w:val="single"/>
                </w:rPr>
                <w:t xml:space="preserve">Roselyne Ringoot</w:t>
              </w:r>
            </w:hyperlink>
            <w:r>
              <w:rPr/>
              <w:t xml:space="preserve">,</w:t>
            </w:r>
            <w:hyperlink r:id="rId11" w:history="1">
              <w:r>
                <w:rPr>
                  <w:color w:val="#410a8c"/>
                  <w:u w:val="single"/>
                </w:rPr>
                <w:t xml:space="preserve">Pauline Amiel</w:t>
              </w:r>
            </w:hyperlink>
          </w:p>
          <w:p>
            <w:pPr/>
            <w:r>
              <w:rPr>
                <w:i w:val="1"/>
                <w:iCs w:val="1"/>
              </w:rPr>
              <w:t xml:space="preserve">Sur le journalisme</w:t>
            </w:r>
            <w:r>
              <w:rPr/>
              <w:t xml:space="preserve">, 2025, 14 (1), </w:t>
            </w:r>
            <w:hyperlink r:id="rId12" w:history="1">
              <w:r>
                <w:rPr>
                  <w:color w:val="#410a8c"/>
                  <w:u w:val="single"/>
                </w:rPr>
                <w:t xml:space="preserve">⟨10.25200/SLJ.v14.n1.2025.661⟩</w:t>
              </w:r>
            </w:hyperlink>
          </w:p>
          <w:p>
            <w:pPr/>
            <w:r>
              <w:rPr/>
              <w:t xml:space="preserve">Article dans une revue</w:t>
            </w:r>
          </w:p>
          <w:p>
            <w:pPr/>
            <w:hyperlink r:id="rId9" w:history="1">
              <w:r>
                <w:rPr>
                  <w:color w:val="#410a8c"/>
                  <w:u w:val="single"/>
                </w:rPr>
                <w:t xml:space="preserve">hal-05232850v1</w:t>
              </w:r>
            </w:hyperlink>
          </w:p>
        </w:tc>
      </w:tr>
      <w:tr>
        <w:trPr/>
        <w:tc>
          <w:tcPr>
            <w:noWrap/>
          </w:tcPr>
          <w:p>
            <w:pPr>
              <w:spacing w:after="200"/>
            </w:pPr>
            <w:hyperlink r:id="rId13" w:history="1">
              <w:r>
                <w:rPr>
                  <w:color w:val="1e198e"/>
                  <w:b w:val="1"/>
                  <w:bCs w:val="1"/>
                  <w:u w:val="single"/>
                </w:rPr>
                <w:t xml:space="preserve">Permanences and Mutations in the French and German Media Systems during the COVID-19 Pandemic</w:t>
              </w:r>
            </w:hyperlink>
          </w:p>
          <w:p>
            <w:pPr/>
            <w:hyperlink r:id="rId11" w:history="1">
              <w:r>
                <w:rPr>
                  <w:color w:val="#410a8c"/>
                  <w:u w:val="single"/>
                </w:rPr>
                <w:t xml:space="preserve">Pauline Amiel</w:t>
              </w:r>
            </w:hyperlink>
            <w:r>
              <w:rPr/>
              <w:t xml:space="preserve">,</w:t>
            </w:r>
            <w:hyperlink r:id="rId14" w:history="1">
              <w:r>
                <w:rPr>
                  <w:color w:val="#410a8c"/>
                  <w:u w:val="single"/>
                </w:rPr>
                <w:t xml:space="preserve">Olivier Baisnée</w:t>
              </w:r>
            </w:hyperlink>
            <w:r>
              <w:rPr/>
              <w:t xml:space="preserve">,</w:t>
            </w:r>
            <w:hyperlink r:id="rId15" w:history="1">
              <w:r>
                <w:rPr>
                  <w:color w:val="#410a8c"/>
                  <w:u w:val="single"/>
                </w:rPr>
                <w:t xml:space="preserve">Jérôme Berthaut</w:t>
              </w:r>
            </w:hyperlink>
            <w:r>
              <w:rPr/>
              <w:t xml:space="preserve">,</w:t>
            </w:r>
            <w:hyperlink r:id="rId16" w:history="1">
              <w:r>
                <w:rPr>
                  <w:color w:val="#410a8c"/>
                  <w:u w:val="single"/>
                </w:rPr>
                <w:t xml:space="preserve">Cyriac Gousset</w:t>
              </w:r>
            </w:hyperlink>
            <w:r>
              <w:rPr/>
              <w:t xml:space="preserve">,</w:t>
            </w:r>
            <w:hyperlink r:id="rId17" w:history="1">
              <w:r>
                <w:rPr>
                  <w:color w:val="#410a8c"/>
                  <w:u w:val="single"/>
                </w:rPr>
                <w:t xml:space="preserve">Nicolas Hubé</w:t>
              </w:r>
            </w:hyperlink>
            <w:r>
              <w:rPr/>
              <w:t xml:space="preserve">et al.</w:t>
            </w:r>
          </w:p>
          <w:p>
            <w:pPr/>
            <w:r>
              <w:rPr>
                <w:i w:val="1"/>
                <w:iCs w:val="1"/>
              </w:rPr>
              <w:t xml:space="preserve">Canadian Journal of Communication</w:t>
            </w:r>
            <w:r>
              <w:rPr/>
              <w:t xml:space="preserve">, 2023, 48 (3), pp.529-551. </w:t>
            </w:r>
            <w:hyperlink r:id="rId18" w:history="1">
              <w:r>
                <w:rPr>
                  <w:color w:val="#410a8c"/>
                  <w:u w:val="single"/>
                </w:rPr>
                <w:t xml:space="preserve">⟨10.3138/cjc-2022-0057⟩</w:t>
              </w:r>
            </w:hyperlink>
          </w:p>
          <w:p>
            <w:pPr/>
            <w:r>
              <w:rPr/>
              <w:t xml:space="preserve">Article dans une revue</w:t>
            </w:r>
          </w:p>
          <w:p>
            <w:pPr/>
            <w:hyperlink r:id="rId13" w:history="1">
              <w:r>
                <w:rPr>
                  <w:color w:val="#410a8c"/>
                  <w:u w:val="single"/>
                </w:rPr>
                <w:t xml:space="preserve">hal-04630964v1</w:t>
              </w:r>
            </w:hyperlink>
          </w:p>
        </w:tc>
      </w:tr>
      <w:tr>
        <w:trPr/>
        <w:tc>
          <w:tcPr>
            <w:noWrap/>
          </w:tcPr>
          <w:p>
            <w:pPr>
              <w:spacing w:after="200"/>
            </w:pPr>
            <w:hyperlink r:id="rId19" w:history="1">
              <w:r>
                <w:rPr>
                  <w:color w:val="1e198e"/>
                  <w:b w:val="1"/>
                  <w:bCs w:val="1"/>
                  <w:u w:val="single"/>
                </w:rPr>
                <w:t xml:space="preserve">La presse quotidienne régionale : un modèle informationnel sous tension</w:t>
              </w:r>
            </w:hyperlink>
          </w:p>
          <w:p>
            <w:pPr/>
            <w:hyperlink r:id="rId11" w:history="1">
              <w:r>
                <w:rPr>
                  <w:color w:val="#410a8c"/>
                  <w:u w:val="single"/>
                </w:rPr>
                <w:t xml:space="preserve">Pauline Amiel</w:t>
              </w:r>
            </w:hyperlink>
            <w:r>
              <w:rPr/>
              <w:t xml:space="preserve">,</w:t>
            </w:r>
            <w:hyperlink r:id="rId20" w:history="1">
              <w:r>
                <w:rPr>
                  <w:color w:val="#410a8c"/>
                  <w:u w:val="single"/>
                </w:rPr>
                <w:t xml:space="preserve">Franck Bousquet</w:t>
              </w:r>
            </w:hyperlink>
          </w:p>
          <w:p>
            <w:pPr/>
            <w:r>
              <w:rPr>
                <w:i w:val="1"/>
                <w:iCs w:val="1"/>
              </w:rPr>
              <w:t xml:space="preserve">Les Enjeux de l'information et de la communication</w:t>
            </w:r>
            <w:r>
              <w:rPr/>
              <w:t xml:space="preserve">, 2022, N° 23/1 (1), pp.81-92. </w:t>
            </w:r>
            <w:hyperlink r:id="rId21" w:history="1">
              <w:r>
                <w:rPr>
                  <w:color w:val="#410a8c"/>
                  <w:u w:val="single"/>
                </w:rPr>
                <w:t xml:space="preserve">⟨10.3917/enic.032.0081⟩</w:t>
              </w:r>
            </w:hyperlink>
          </w:p>
          <w:p>
            <w:pPr/>
            <w:r>
              <w:rPr/>
              <w:t xml:space="preserve">Article dans une revue</w:t>
            </w:r>
          </w:p>
          <w:p>
            <w:pPr/>
            <w:hyperlink r:id="rId19" w:history="1">
              <w:r>
                <w:rPr>
                  <w:color w:val="#410a8c"/>
                  <w:u w:val="single"/>
                </w:rPr>
                <w:t xml:space="preserve">hal-04875933v1</w:t>
              </w:r>
            </w:hyperlink>
          </w:p>
        </w:tc>
      </w:tr>
      <w:tr>
        <w:trPr/>
        <w:tc>
          <w:tcPr>
            <w:noWrap/>
          </w:tcPr>
          <w:p>
            <w:pPr>
              <w:spacing w:after="200"/>
            </w:pPr>
            <w:hyperlink r:id="rId22" w:history="1">
              <w:r>
                <w:rPr>
                  <w:color w:val="1e198e"/>
                  <w:b w:val="1"/>
                  <w:bCs w:val="1"/>
                  <w:u w:val="single"/>
                </w:rPr>
                <w:t xml:space="preserve">Les fake news comme objet pour penser l’information dans son écosystème numérique</w:t>
              </w:r>
            </w:hyperlink>
          </w:p>
          <w:p>
            <w:pPr/>
            <w:hyperlink r:id="rId11" w:history="1">
              <w:r>
                <w:rPr>
                  <w:color w:val="#410a8c"/>
                  <w:u w:val="single"/>
                </w:rPr>
                <w:t xml:space="preserve">Pauline Amiel</w:t>
              </w:r>
            </w:hyperlink>
            <w:r>
              <w:rPr/>
              <w:t xml:space="preserve">,</w:t>
            </w:r>
            <w:hyperlink r:id="rId23" w:history="1">
              <w:r>
                <w:rPr>
                  <w:color w:val="#410a8c"/>
                  <w:u w:val="single"/>
                </w:rPr>
                <w:t xml:space="preserve">Alexandre Joux</w:t>
              </w:r>
            </w:hyperlink>
          </w:p>
          <w:p>
            <w:pPr/>
            <w:r>
              <w:rPr>
                <w:i w:val="1"/>
                <w:iCs w:val="1"/>
              </w:rPr>
              <w:t xml:space="preserve">Revue des Interactions Humaines Médiatisées (RIHM) = Journal of Human Mediated Interactions</w:t>
            </w:r>
            <w:r>
              <w:rPr/>
              <w:t xml:space="preserve">, 2022, 23 (1), pp.1-6</w:t>
            </w:r>
          </w:p>
          <w:p>
            <w:pPr/>
            <w:r>
              <w:rPr/>
              <w:t xml:space="preserve">Article dans une revue</w:t>
            </w:r>
          </w:p>
          <w:p>
            <w:pPr/>
            <w:hyperlink r:id="rId22" w:history="1">
              <w:r>
                <w:rPr>
                  <w:color w:val="#410a8c"/>
                  <w:u w:val="single"/>
                </w:rPr>
                <w:t xml:space="preserve">hal-04404644v1</w:t>
              </w:r>
            </w:hyperlink>
          </w:p>
        </w:tc>
      </w:tr>
      <w:tr>
        <w:trPr/>
        <w:tc>
          <w:tcPr>
            <w:noWrap/>
          </w:tcPr>
          <w:p>
            <w:pPr>
              <w:spacing w:after="200"/>
            </w:pPr>
            <w:hyperlink r:id="rId24" w:history="1">
              <w:r>
                <w:rPr>
                  <w:color w:val="1e198e"/>
                  <w:b w:val="1"/>
                  <w:bCs w:val="1"/>
                  <w:u w:val="single"/>
                </w:rPr>
                <w:t xml:space="preserve">Petit territoire et marchés des groupes de presse locale Une analyse de la stratégie de diversification du Groupe La Provence</w:t>
              </w:r>
            </w:hyperlink>
          </w:p>
          <w:p>
            <w:pPr/>
            <w:hyperlink r:id="rId23" w:history="1">
              <w:r>
                <w:rPr>
                  <w:color w:val="#410a8c"/>
                  <w:u w:val="single"/>
                </w:rPr>
                <w:t xml:space="preserve">Alexandre Joux</w:t>
              </w:r>
            </w:hyperlink>
            <w:r>
              <w:rPr/>
              <w:t xml:space="preserve">,</w:t>
            </w:r>
            <w:hyperlink r:id="rId11" w:history="1">
              <w:r>
                <w:rPr>
                  <w:color w:val="#410a8c"/>
                  <w:u w:val="single"/>
                </w:rPr>
                <w:t xml:space="preserve">Pauline Amiel</w:t>
              </w:r>
            </w:hyperlink>
          </w:p>
          <w:p>
            <w:pPr/>
            <w:r>
              <w:rPr>
                <w:i w:val="1"/>
                <w:iCs w:val="1"/>
              </w:rPr>
              <w:t xml:space="preserve">Recherches en communication</w:t>
            </w:r>
            <w:r>
              <w:rPr/>
              <w:t xml:space="preserve">, 2020, 122-135</w:t>
            </w:r>
          </w:p>
          <w:p>
            <w:pPr/>
            <w:r>
              <w:rPr/>
              <w:t xml:space="preserve">Article dans une revue</w:t>
            </w:r>
          </w:p>
          <w:p>
            <w:pPr/>
            <w:hyperlink r:id="rId24" w:history="1">
              <w:r>
                <w:rPr>
                  <w:color w:val="#410a8c"/>
                  <w:u w:val="single"/>
                </w:rPr>
                <w:t xml:space="preserve">hal-02900319v1</w:t>
              </w:r>
            </w:hyperlink>
          </w:p>
        </w:tc>
      </w:tr>
      <w:tr>
        <w:trPr/>
        <w:tc>
          <w:tcPr>
            <w:noWrap/>
          </w:tcPr>
          <w:p>
            <w:pPr>
              <w:spacing w:after="200"/>
            </w:pPr>
            <w:hyperlink r:id="rId25" w:history="1">
              <w:r>
                <w:rPr>
                  <w:color w:val="1e198e"/>
                  <w:b w:val="1"/>
                  <w:bCs w:val="1"/>
                  <w:u w:val="single"/>
                </w:rPr>
                <w:t xml:space="preserve">Négocier son rapport aux plateformes: les représentations des managers de presse locale</w:t>
              </w:r>
            </w:hyperlink>
          </w:p>
          <w:p>
            <w:pPr/>
            <w:hyperlink r:id="rId11" w:history="1">
              <w:r>
                <w:rPr>
                  <w:color w:val="#410a8c"/>
                  <w:u w:val="single"/>
                </w:rPr>
                <w:t xml:space="preserve">Pauline Amiel</w:t>
              </w:r>
            </w:hyperlink>
            <w:r>
              <w:rPr/>
              <w:t xml:space="preserve">,</w:t>
            </w:r>
            <w:hyperlink r:id="rId23" w:history="1">
              <w:r>
                <w:rPr>
                  <w:color w:val="#410a8c"/>
                  <w:u w:val="single"/>
                </w:rPr>
                <w:t xml:space="preserve">Alexandre Joux</w:t>
              </w:r>
            </w:hyperlink>
          </w:p>
          <w:p>
            <w:pPr/>
            <w:r>
              <w:rPr>
                <w:i w:val="1"/>
                <w:iCs w:val="1"/>
              </w:rPr>
              <w:t xml:space="preserve">Sur le journalisme</w:t>
            </w:r>
            <w:r>
              <w:rPr/>
              <w:t xml:space="preserve">, 2020, pp.74-87</w:t>
            </w:r>
          </w:p>
          <w:p>
            <w:pPr/>
            <w:r>
              <w:rPr/>
              <w:t xml:space="preserve">Article dans une revue</w:t>
            </w:r>
          </w:p>
          <w:p>
            <w:pPr/>
            <w:hyperlink r:id="rId25" w:history="1">
              <w:r>
                <w:rPr>
                  <w:color w:val="#410a8c"/>
                  <w:u w:val="single"/>
                </w:rPr>
                <w:t xml:space="preserve">hal-02879567v1</w:t>
              </w:r>
            </w:hyperlink>
          </w:p>
        </w:tc>
      </w:tr>
      <w:tr>
        <w:trPr/>
        <w:tc>
          <w:tcPr>
            <w:noWrap/>
          </w:tcPr>
          <w:p>
            <w:pPr>
              <w:spacing w:after="200"/>
            </w:pPr>
            <w:hyperlink r:id="rId26" w:history="1">
              <w:r>
                <w:rPr>
                  <w:color w:val="1e198e"/>
                  <w:b w:val="1"/>
                  <w:bCs w:val="1"/>
                  <w:u w:val="single"/>
                </w:rPr>
                <w:t xml:space="preserve">L'identité professionnelle des localiers à l'heure des mutations économique et numérique de la presse locale. Vers un journalisme de service ?</w:t>
              </w:r>
            </w:hyperlink>
          </w:p>
          <w:p>
            <w:pPr/>
            <w:hyperlink r:id="rId11" w:history="1">
              <w:r>
                <w:rPr>
                  <w:color w:val="#410a8c"/>
                  <w:u w:val="single"/>
                </w:rPr>
                <w:t xml:space="preserve">Pauline Amiel</w:t>
              </w:r>
            </w:hyperlink>
          </w:p>
          <w:p>
            <w:pPr/>
            <w:r>
              <w:rPr>
                <w:i w:val="1"/>
                <w:iCs w:val="1"/>
              </w:rPr>
              <w:t xml:space="preserve">Les Cahiers du numérique</w:t>
            </w:r>
            <w:r>
              <w:rPr/>
              <w:t xml:space="preserve">, 2019</w:t>
            </w:r>
          </w:p>
          <w:p>
            <w:pPr/>
            <w:r>
              <w:rPr/>
              <w:t xml:space="preserve">Article dans une revue</w:t>
            </w:r>
          </w:p>
          <w:p>
            <w:pPr/>
            <w:hyperlink r:id="rId26" w:history="1">
              <w:r>
                <w:rPr>
                  <w:color w:val="#410a8c"/>
                  <w:u w:val="single"/>
                </w:rPr>
                <w:t xml:space="preserve">hal-02491853v1</w:t>
              </w:r>
            </w:hyperlink>
          </w:p>
        </w:tc>
      </w:tr>
      <w:tr>
        <w:trPr/>
        <w:tc>
          <w:tcPr>
            <w:noWrap/>
          </w:tcPr>
          <w:p>
            <w:pPr>
              <w:spacing w:after="200"/>
            </w:pPr>
            <w:hyperlink r:id="rId27" w:history="1">
              <w:r>
                <w:rPr>
                  <w:color w:val="1e198e"/>
                  <w:b w:val="1"/>
                  <w:bCs w:val="1"/>
                  <w:u w:val="single"/>
                </w:rPr>
                <w:t xml:space="preserve">A Trojan Horse for marketing? Solutions journalism in the French regional press</w:t>
              </w:r>
            </w:hyperlink>
          </w:p>
          <w:p>
            <w:pPr/>
            <w:hyperlink r:id="rId11" w:history="1">
              <w:r>
                <w:rPr>
                  <w:color w:val="#410a8c"/>
                  <w:u w:val="single"/>
                </w:rPr>
                <w:t xml:space="preserve">Pauline Amiel</w:t>
              </w:r>
            </w:hyperlink>
            <w:r>
              <w:rPr/>
              <w:t xml:space="preserve">,</w:t>
            </w:r>
            <w:hyperlink r:id="rId28" w:history="1">
              <w:r>
                <w:rPr>
                  <w:color w:val="#410a8c"/>
                  <w:u w:val="single"/>
                </w:rPr>
                <w:t xml:space="preserve">Matthew Powers</w:t>
              </w:r>
            </w:hyperlink>
          </w:p>
          <w:p>
            <w:pPr/>
            <w:r>
              <w:rPr>
                <w:i w:val="1"/>
                <w:iCs w:val="1"/>
              </w:rPr>
              <w:t xml:space="preserve">European Journal of Communication</w:t>
            </w:r>
            <w:r>
              <w:rPr/>
              <w:t xml:space="preserve">, 2019, </w:t>
            </w:r>
            <w:hyperlink r:id="rId29" w:history="1">
              <w:r>
                <w:rPr>
                  <w:color w:val="#410a8c"/>
                  <w:u w:val="single"/>
                </w:rPr>
                <w:t xml:space="preserve">⟨10.1177/0267323119830054⟩</w:t>
              </w:r>
            </w:hyperlink>
          </w:p>
          <w:p>
            <w:pPr/>
            <w:r>
              <w:rPr/>
              <w:t xml:space="preserve">Article dans une revue</w:t>
            </w:r>
          </w:p>
          <w:p>
            <w:pPr/>
            <w:hyperlink r:id="rId27" w:history="1">
              <w:r>
                <w:rPr>
                  <w:color w:val="#410a8c"/>
                  <w:u w:val="single"/>
                </w:rPr>
                <w:t xml:space="preserve">hal-02021677v1</w:t>
              </w:r>
            </w:hyperlink>
          </w:p>
        </w:tc>
      </w:tr>
      <w:tr>
        <w:trPr/>
        <w:tc>
          <w:tcPr>
            <w:noWrap/>
          </w:tcPr>
          <w:p>
            <w:pPr>
              <w:spacing w:after="200"/>
            </w:pPr>
            <w:hyperlink r:id="rId30" w:history="1">
              <w:r>
                <w:rPr>
                  <w:color w:val="1e198e"/>
                  <w:b w:val="1"/>
                  <w:bCs w:val="1"/>
                  <w:u w:val="single"/>
                </w:rPr>
                <w:t xml:space="preserve">Vers une polyphonie énonciative de proximité ? Pages Facebook de communautés, crowdfunding et presse locale en ligne</w:t>
              </w:r>
            </w:hyperlink>
          </w:p>
          <w:p>
            <w:pPr/>
            <w:hyperlink r:id="rId11" w:history="1">
              <w:r>
                <w:rPr>
                  <w:color w:val="#410a8c"/>
                  <w:u w:val="single"/>
                </w:rPr>
                <w:t xml:space="preserve">Pauline Amiel</w:t>
              </w:r>
            </w:hyperlink>
          </w:p>
          <w:p>
            <w:pPr/>
            <w:r>
              <w:rPr>
                <w:i w:val="1"/>
                <w:iCs w:val="1"/>
              </w:rPr>
              <w:t xml:space="preserve">Sur le journalisme</w:t>
            </w:r>
            <w:r>
              <w:rPr/>
              <w:t xml:space="preserve">, 2018</w:t>
            </w:r>
          </w:p>
          <w:p>
            <w:pPr/>
            <w:r>
              <w:rPr/>
              <w:t xml:space="preserve">Article dans une revue</w:t>
            </w:r>
          </w:p>
          <w:p>
            <w:pPr/>
            <w:hyperlink r:id="rId30" w:history="1">
              <w:r>
                <w:rPr>
                  <w:color w:val="#410a8c"/>
                  <w:u w:val="single"/>
                </w:rPr>
                <w:t xml:space="preserve">hal-01958296v1</w:t>
              </w:r>
            </w:hyperlink>
          </w:p>
        </w:tc>
      </w:tr>
      <w:tr>
        <w:trPr/>
        <w:tc>
          <w:tcPr>
            <w:noWrap/>
          </w:tcPr>
          <w:p>
            <w:pPr>
              <w:spacing w:after="200"/>
            </w:pPr>
            <w:hyperlink r:id="rId31" w:history="1">
              <w:r>
                <w:rPr>
                  <w:color w:val="1e198e"/>
                  <w:b w:val="1"/>
                  <w:bCs w:val="1"/>
                  <w:u w:val="single"/>
                </w:rPr>
                <w:t xml:space="preserve">Le journalisme de solutions, une solution à la crise de la presse locale ?</w:t>
              </w:r>
            </w:hyperlink>
          </w:p>
          <w:p>
            <w:pPr/>
            <w:hyperlink r:id="rId11" w:history="1">
              <w:r>
                <w:rPr>
                  <w:color w:val="#410a8c"/>
                  <w:u w:val="single"/>
                </w:rPr>
                <w:t xml:space="preserve">Pauline Amiel</w:t>
              </w:r>
            </w:hyperlink>
          </w:p>
          <w:p>
            <w:pPr/>
            <w:r>
              <w:rPr>
                <w:i w:val="1"/>
                <w:iCs w:val="1"/>
              </w:rPr>
              <w:t xml:space="preserve">Communication [Information Médias Théories] : revue québécoise des recherches et des pratiques en communication et information</w:t>
            </w:r>
            <w:r>
              <w:rPr/>
              <w:t xml:space="preserve">, 2017, Architexture organisationnelle, 34 (2), </w:t>
            </w:r>
            <w:hyperlink r:id="rId32" w:history="1">
              <w:r>
                <w:rPr>
                  <w:color w:val="#410a8c"/>
                  <w:u w:val="single"/>
                </w:rPr>
                <w:t xml:space="preserve">⟨10.4000/communication.7226⟩</w:t>
              </w:r>
            </w:hyperlink>
          </w:p>
          <w:p>
            <w:pPr/>
            <w:r>
              <w:rPr/>
              <w:t xml:space="preserve">Article dans une revue</w:t>
            </w:r>
          </w:p>
          <w:p>
            <w:pPr/>
            <w:hyperlink r:id="rId31" w:history="1">
              <w:r>
                <w:rPr>
                  <w:color w:val="#410a8c"/>
                  <w:u w:val="single"/>
                </w:rPr>
                <w:t xml:space="preserve">hal-01569568v1</w:t>
              </w:r>
            </w:hyperlink>
          </w:p>
        </w:tc>
      </w:tr>
      <w:tr>
        <w:trPr/>
        <w:tc>
          <w:tcPr>
            <w:noWrap/>
          </w:tcPr>
          <w:p>
            <w:pPr>
              <w:spacing w:after="200"/>
            </w:pPr>
            <w:hyperlink r:id="rId33" w:history="1">
              <w:r>
                <w:rPr>
                  <w:color w:val="1e198e"/>
                  <w:b w:val="1"/>
                  <w:bCs w:val="1"/>
                  <w:u w:val="single"/>
                </w:rPr>
                <w:t xml:space="preserve">Le journalisme de solutions, symptôme des mutations de l’identité professionnelle des localiers</w:t>
              </w:r>
            </w:hyperlink>
          </w:p>
          <w:p>
            <w:pPr/>
            <w:hyperlink r:id="rId11" w:history="1">
              <w:r>
                <w:rPr>
                  <w:color w:val="#410a8c"/>
                  <w:u w:val="single"/>
                </w:rPr>
                <w:t xml:space="preserve">Pauline Amiel</w:t>
              </w:r>
            </w:hyperlink>
          </w:p>
          <w:p>
            <w:pPr/>
            <w:r>
              <w:rPr>
                <w:i w:val="1"/>
                <w:iCs w:val="1"/>
              </w:rPr>
              <w:t xml:space="preserve">Questions de communication</w:t>
            </w:r>
            <w:r>
              <w:rPr/>
              <w:t xml:space="preserve">, 2017, 32, pp.307-324. </w:t>
            </w:r>
            <w:hyperlink r:id="rId34" w:history="1">
              <w:r>
                <w:rPr>
                  <w:color w:val="#410a8c"/>
                  <w:u w:val="single"/>
                </w:rPr>
                <w:t xml:space="preserve">⟨10.4000/questionsdecommunication.11559⟩</w:t>
              </w:r>
            </w:hyperlink>
          </w:p>
          <w:p>
            <w:pPr/>
            <w:r>
              <w:rPr/>
              <w:t xml:space="preserve">Article dans une revue</w:t>
            </w:r>
          </w:p>
          <w:p>
            <w:pPr/>
            <w:hyperlink r:id="rId33" w:history="1">
              <w:r>
                <w:rPr>
                  <w:color w:val="#410a8c"/>
                  <w:u w:val="single"/>
                </w:rPr>
                <w:t xml:space="preserve">hal-01958298v1</w:t>
              </w:r>
            </w:hyperlink>
          </w:p>
        </w:tc>
      </w:tr>
      <w:tr>
        <w:trPr/>
        <w:tc>
          <w:tcPr>
            <w:noWrap/>
          </w:tcPr>
          <w:p>
            <w:pPr>
              <w:spacing w:after="200"/>
            </w:pPr>
            <w:hyperlink r:id="rId35" w:history="1">
              <w:r>
                <w:rPr>
                  <w:color w:val="1e198e"/>
                  <w:b w:val="1"/>
                  <w:bCs w:val="1"/>
                  <w:u w:val="single"/>
                </w:rPr>
                <w:t xml:space="preserve">Christine LETEINTURIER et Cégolène FRISQUE (2015), Les espaces professionnels des journalistes, des corpus quantitatifs aux analyses qualitatives</w:t>
              </w:r>
            </w:hyperlink>
          </w:p>
          <w:p>
            <w:pPr/>
            <w:hyperlink r:id="rId11" w:history="1">
              <w:r>
                <w:rPr>
                  <w:color w:val="#410a8c"/>
                  <w:u w:val="single"/>
                </w:rPr>
                <w:t xml:space="preserve">Pauline Amiel</w:t>
              </w:r>
            </w:hyperlink>
          </w:p>
          <w:p>
            <w:pPr/>
            <w:r>
              <w:rPr>
                <w:i w:val="1"/>
                <w:iCs w:val="1"/>
              </w:rPr>
              <w:t xml:space="preserve">Communication [Information Médias Théories] : revue québécoise des recherches et des pratiques en communication et information</w:t>
            </w:r>
            <w:r>
              <w:rPr/>
              <w:t xml:space="preserve">, 2016, vol. 34/1, </w:t>
            </w:r>
            <w:hyperlink r:id="rId36" w:history="1">
              <w:r>
                <w:rPr>
                  <w:color w:val="#410a8c"/>
                  <w:u w:val="single"/>
                </w:rPr>
                <w:t xml:space="preserve">⟨10.4000/communication.6930⟩</w:t>
              </w:r>
            </w:hyperlink>
          </w:p>
          <w:p>
            <w:pPr/>
            <w:r>
              <w:rPr/>
              <w:t xml:space="preserve">Article dans une revue</w:t>
            </w:r>
          </w:p>
          <w:p>
            <w:pPr/>
            <w:hyperlink r:id="rId35" w:history="1">
              <w:r>
                <w:rPr>
                  <w:color w:val="#410a8c"/>
                  <w:u w:val="single"/>
                </w:rPr>
                <w:t xml:space="preserve">hal-05080069v1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 Y a le feu au lac ! » : Ce que les podcasts disent des transitions écologiques.</w:t>
              </w:r>
            </w:hyperlink>
          </w:p>
          <w:p>
            <w:pPr/>
            <w:hyperlink r:id="rId38" w:history="1">
              <w:r>
                <w:rPr>
                  <w:color w:val="#410a8c"/>
                  <w:u w:val="single"/>
                </w:rPr>
                <w:t xml:space="preserve">Erika Riberi</w:t>
              </w:r>
            </w:hyperlink>
            <w:r>
              <w:rPr/>
              <w:t xml:space="preserve">,</w:t>
            </w:r>
            <w:hyperlink r:id="rId11" w:history="1">
              <w:r>
                <w:rPr>
                  <w:color w:val="#410a8c"/>
                  <w:u w:val="single"/>
                </w:rPr>
                <w:t xml:space="preserve">Pauline Amiel</w:t>
              </w:r>
            </w:hyperlink>
          </w:p>
          <w:p>
            <w:pPr/>
            <w:r>
              <w:rPr>
                <w:i w:val="1"/>
                <w:iCs w:val="1"/>
              </w:rPr>
              <w:t xml:space="preserve">Transitions en tension. Controverses et tensions autour des transitions écologiques.</w:t>
            </w:r>
            <w:r>
              <w:rPr/>
              <w:t xml:space="preserve">, </w:t>
            </w:r>
            <w:hyperlink r:id="rId39" w:history="1">
              <w:r>
                <w:rPr>
                  <w:color w:val="#410a8c"/>
                  <w:u w:val="single"/>
                </w:rPr>
                <w:t xml:space="preserve">ISTE</w:t>
              </w:r>
            </w:hyperlink>
            <w:r>
              <w:rPr/>
              <w:t xml:space="preserve">, 2024, 978-1-78405-971-2. </w:t>
            </w:r>
            <w:hyperlink r:id="rId40" w:history="1">
              <w:r>
                <w:rPr>
                  <w:color w:val="#410a8c"/>
                  <w:u w:val="single"/>
                </w:rPr>
                <w:t xml:space="preserve">⟨10.51926/ISTE.9781784059712⟩</w:t>
              </w:r>
            </w:hyperlink>
          </w:p>
          <w:p>
            <w:pPr/>
            <w:r>
              <w:rPr/>
              <w:t xml:space="preserve">Chapitre d'ouvrage</w:t>
            </w:r>
          </w:p>
          <w:p>
            <w:pPr/>
            <w:hyperlink r:id="rId37" w:history="1">
              <w:r>
                <w:rPr>
                  <w:color w:val="#410a8c"/>
                  <w:u w:val="single"/>
                </w:rPr>
                <w:t xml:space="preserve">hal-05060730v1</w:t>
              </w:r>
            </w:hyperlink>
          </w:p>
        </w:tc>
      </w:tr>
      <w:tr>
        <w:trPr/>
        <w:tc>
          <w:tcPr>
            <w:noWrap/>
          </w:tcPr>
          <w:p>
            <w:pPr>
              <w:spacing w:after="200"/>
            </w:pPr>
            <w:hyperlink r:id="rId41" w:history="1">
              <w:r>
                <w:rPr>
                  <w:color w:val="1e198e"/>
                  <w:b w:val="1"/>
                  <w:bCs w:val="1"/>
                  <w:u w:val="single"/>
                </w:rPr>
                <w:t xml:space="preserve">Interviews as a Research Method for Understanding Online Information Pluralism</w:t>
              </w:r>
            </w:hyperlink>
          </w:p>
          <w:p>
            <w:pPr/>
            <w:hyperlink r:id="rId11" w:history="1">
              <w:r>
                <w:rPr>
                  <w:color w:val="#410a8c"/>
                  <w:u w:val="single"/>
                </w:rPr>
                <w:t xml:space="preserve">Pauline Amiel</w:t>
              </w:r>
            </w:hyperlink>
            <w:r>
              <w:rPr/>
              <w:t xml:space="preserve">,</w:t>
            </w:r>
            <w:hyperlink r:id="rId23" w:history="1">
              <w:r>
                <w:rPr>
                  <w:color w:val="#410a8c"/>
                  <w:u w:val="single"/>
                </w:rPr>
                <w:t xml:space="preserve">Alexandre Joux</w:t>
              </w:r>
            </w:hyperlink>
          </w:p>
          <w:p>
            <w:pPr/>
            <w:r>
              <w:rPr/>
              <w:t xml:space="preserve">Inna Lyubareva; Roger Waldeck. </w:t>
            </w:r>
            <w:r>
              <w:rPr>
                <w:i w:val="1"/>
                <w:iCs w:val="1"/>
              </w:rPr>
              <w:t xml:space="preserve">Diversity of Methodological Approaches in Social Sciences: Example of the Analysis of Media and Online Information</w:t>
            </w:r>
            <w:r>
              <w:rPr/>
              <w:t xml:space="preserve">, Iste Ltd; John Wiley &amp; Sons Inc, 2023, 9781786309013</w:t>
            </w:r>
          </w:p>
          <w:p>
            <w:pPr/>
            <w:r>
              <w:rPr/>
              <w:t xml:space="preserve">Chapitre d'ouvrage</w:t>
            </w:r>
          </w:p>
          <w:p>
            <w:pPr/>
            <w:hyperlink r:id="rId41" w:history="1">
              <w:r>
                <w:rPr>
                  <w:color w:val="#410a8c"/>
                  <w:u w:val="single"/>
                </w:rPr>
                <w:t xml:space="preserve">hal-05090581v1</w:t>
              </w:r>
            </w:hyperlink>
          </w:p>
        </w:tc>
      </w:tr>
      <w:tr>
        <w:trPr/>
        <w:tc>
          <w:tcPr>
            <w:noWrap/>
          </w:tcPr>
          <w:p>
            <w:pPr>
              <w:spacing w:after="200"/>
            </w:pPr>
            <w:hyperlink r:id="rId42" w:history="1">
              <w:r>
                <w:rPr>
                  <w:color w:val="1e198e"/>
                  <w:b w:val="1"/>
                  <w:bCs w:val="1"/>
                  <w:u w:val="single"/>
                </w:rPr>
                <w:t xml:space="preserve">Le pari épistémologique du journalisme, une réponse au désordre informationnel</w:t>
              </w:r>
            </w:hyperlink>
          </w:p>
          <w:p>
            <w:pPr/>
            <w:hyperlink r:id="rId23" w:history="1">
              <w:r>
                <w:rPr>
                  <w:color w:val="#410a8c"/>
                  <w:u w:val="single"/>
                </w:rPr>
                <w:t xml:space="preserve">Alexandre Joux</w:t>
              </w:r>
            </w:hyperlink>
            <w:r>
              <w:rPr/>
              <w:t xml:space="preserve">,</w:t>
            </w:r>
            <w:hyperlink r:id="rId11" w:history="1">
              <w:r>
                <w:rPr>
                  <w:color w:val="#410a8c"/>
                  <w:u w:val="single"/>
                </w:rPr>
                <w:t xml:space="preserve">Pauline Amiel</w:t>
              </w:r>
            </w:hyperlink>
          </w:p>
          <w:p>
            <w:pPr/>
            <w:r>
              <w:rPr/>
              <w:t xml:space="preserve">Alexandre Joux. </w:t>
            </w:r>
            <w:r>
              <w:rPr>
                <w:i w:val="1"/>
                <w:iCs w:val="1"/>
              </w:rPr>
              <w:t xml:space="preserve">Journalisme et « post-vérité »</w:t>
            </w:r>
            <w:r>
              <w:rPr/>
              <w:t xml:space="preserve">, </w:t>
            </w:r>
            <w:hyperlink r:id="rId43" w:history="1">
              <w:r>
                <w:rPr>
                  <w:color w:val="#410a8c"/>
                  <w:u w:val="single"/>
                </w:rPr>
                <w:t xml:space="preserve">CNRS éditions</w:t>
              </w:r>
            </w:hyperlink>
            <w:r>
              <w:rPr/>
              <w:t xml:space="preserve">, 2023, Les Essentiels d'Hermès, 978-2-271-14838-4</w:t>
            </w:r>
          </w:p>
          <w:p>
            <w:pPr/>
            <w:r>
              <w:rPr/>
              <w:t xml:space="preserve">Chapitre d'ouvrage</w:t>
            </w:r>
          </w:p>
          <w:p>
            <w:pPr/>
            <w:hyperlink r:id="rId42" w:history="1">
              <w:r>
                <w:rPr>
                  <w:color w:val="#410a8c"/>
                  <w:u w:val="single"/>
                </w:rPr>
                <w:t xml:space="preserve">hal-04397781v1</w:t>
              </w:r>
            </w:hyperlink>
          </w:p>
        </w:tc>
      </w:tr>
      <w:tr>
        <w:trPr/>
        <w:tc>
          <w:tcPr>
            <w:noWrap/>
          </w:tcPr>
          <w:p>
            <w:pPr>
              <w:spacing w:after="200"/>
            </w:pPr>
            <w:hyperlink r:id="rId44" w:history="1">
              <w:r>
                <w:rPr>
                  <w:color w:val="1e198e"/>
                  <w:b w:val="1"/>
                  <w:bCs w:val="1"/>
                  <w:u w:val="single"/>
                </w:rPr>
                <w:t xml:space="preserve">Chapitre 8. De &amp;quot;l'affaire chloroquine&amp;quot; au &amp;quot;cas Raoult&amp;quot; : la presse quotidienne nationale au défi d'une controverse scientifique devenue polémique publique</w:t>
              </w:r>
            </w:hyperlink>
          </w:p>
          <w:p>
            <w:pPr/>
            <w:hyperlink r:id="rId11" w:history="1">
              <w:r>
                <w:rPr>
                  <w:color w:val="#410a8c"/>
                  <w:u w:val="single"/>
                </w:rPr>
                <w:t xml:space="preserve">Pauline Amiel</w:t>
              </w:r>
            </w:hyperlink>
            <w:r>
              <w:rPr/>
              <w:t xml:space="preserve">,</w:t>
            </w:r>
            <w:hyperlink r:id="rId38" w:history="1">
              <w:r>
                <w:rPr>
                  <w:color w:val="#410a8c"/>
                  <w:u w:val="single"/>
                </w:rPr>
                <w:t xml:space="preserve">Erika Riberi</w:t>
              </w:r>
            </w:hyperlink>
          </w:p>
          <w:p>
            <w:pPr/>
            <w:r>
              <w:rPr/>
              <w:t xml:space="preserve">Alexandre Joux. </w:t>
            </w:r>
            <w:r>
              <w:rPr>
                <w:i w:val="1"/>
                <w:iCs w:val="1"/>
              </w:rPr>
              <w:t xml:space="preserve">La science pour le journaliste</w:t>
            </w:r>
            <w:r>
              <w:rPr/>
              <w:t xml:space="preserve">, </w:t>
            </w:r>
            <w:hyperlink r:id="rId45" w:history="1">
              <w:r>
                <w:rPr>
                  <w:color w:val="#410a8c"/>
                  <w:u w:val="single"/>
                </w:rPr>
                <w:t xml:space="preserve">L'Harmattan</w:t>
              </w:r>
            </w:hyperlink>
            <w:r>
              <w:rPr/>
              <w:t xml:space="preserve">, pp.193-212, 2023, Communication et Civilisation, 978-2-336-40972-6</w:t>
            </w:r>
          </w:p>
          <w:p>
            <w:pPr/>
            <w:r>
              <w:rPr/>
              <w:t xml:space="preserve">Chapitre d'ouvrage</w:t>
            </w:r>
          </w:p>
          <w:p>
            <w:pPr/>
            <w:hyperlink r:id="rId44" w:history="1">
              <w:r>
                <w:rPr>
                  <w:color w:val="#410a8c"/>
                  <w:u w:val="single"/>
                </w:rPr>
                <w:t xml:space="preserve">hal-04395993v1</w:t>
              </w:r>
            </w:hyperlink>
          </w:p>
        </w:tc>
      </w:tr>
      <w:tr>
        <w:trPr/>
        <w:tc>
          <w:tcPr>
            <w:noWrap/>
          </w:tcPr>
          <w:p>
            <w:pPr>
              <w:spacing w:after="200"/>
            </w:pPr>
            <w:hyperlink r:id="rId46" w:history="1">
              <w:r>
                <w:rPr>
                  <w:color w:val="1e198e"/>
                  <w:b w:val="1"/>
                  <w:bCs w:val="1"/>
                  <w:u w:val="single"/>
                </w:rPr>
                <w:t xml:space="preserve">Le journalisme de solutions, une méthode pour améliorer les pratiques journalistiques et le rapport aux publics</w:t>
              </w:r>
            </w:hyperlink>
          </w:p>
          <w:p>
            <w:pPr/>
            <w:hyperlink r:id="rId11" w:history="1">
              <w:r>
                <w:rPr>
                  <w:color w:val="#410a8c"/>
                  <w:u w:val="single"/>
                </w:rPr>
                <w:t xml:space="preserve">Pauline Amiel</w:t>
              </w:r>
            </w:hyperlink>
          </w:p>
          <w:p>
            <w:pPr/>
            <w:r>
              <w:rPr>
                <w:i w:val="1"/>
                <w:iCs w:val="1"/>
              </w:rPr>
              <w:t xml:space="preserve">Manuel de journalisme</w:t>
            </w:r>
            <w:r>
              <w:rPr/>
              <w:t xml:space="preserve">, </w:t>
            </w:r>
            <w:hyperlink r:id="rId47" w:history="1">
              <w:r>
                <w:rPr>
                  <w:color w:val="#410a8c"/>
                  <w:u w:val="single"/>
                </w:rPr>
                <w:t xml:space="preserve">Ellipses</w:t>
              </w:r>
            </w:hyperlink>
            <w:r>
              <w:rPr/>
              <w:t xml:space="preserve">, 2022, 978-2340070981</w:t>
            </w:r>
          </w:p>
          <w:p>
            <w:pPr/>
            <w:r>
              <w:rPr/>
              <w:t xml:space="preserve">Chapitre d'ouvrage</w:t>
            </w:r>
          </w:p>
          <w:p>
            <w:pPr/>
            <w:hyperlink r:id="rId46" w:history="1">
              <w:r>
                <w:rPr>
                  <w:color w:val="#410a8c"/>
                  <w:u w:val="single"/>
                </w:rPr>
                <w:t xml:space="preserve">hal-05090559v1</w:t>
              </w:r>
            </w:hyperlink>
          </w:p>
        </w:tc>
      </w:tr>
      <w:tr>
        <w:trPr/>
        <w:tc>
          <w:tcPr>
            <w:noWrap/>
          </w:tcPr>
          <w:p>
            <w:pPr>
              <w:spacing w:after="200"/>
            </w:pPr>
            <w:hyperlink r:id="rId48" w:history="1">
              <w:r>
                <w:rPr>
                  <w:color w:val="1e198e"/>
                  <w:b w:val="1"/>
                  <w:bCs w:val="1"/>
                  <w:u w:val="single"/>
                </w:rPr>
                <w:t xml:space="preserve">Trois études sur la réception de l'information en ligne</w:t>
              </w:r>
            </w:hyperlink>
          </w:p>
          <w:p>
            <w:pPr/>
            <w:hyperlink r:id="rId49" w:history="1">
              <w:r>
                <w:rPr>
                  <w:color w:val="#410a8c"/>
                  <w:u w:val="single"/>
                </w:rPr>
                <w:t xml:space="preserve">Stéphanie Lukasik</w:t>
              </w:r>
            </w:hyperlink>
            <w:r>
              <w:rPr/>
              <w:t xml:space="preserve">,</w:t>
            </w:r>
            <w:hyperlink r:id="rId11" w:history="1">
              <w:r>
                <w:rPr>
                  <w:color w:val="#410a8c"/>
                  <w:u w:val="single"/>
                </w:rPr>
                <w:t xml:space="preserve">Pauline Amiel</w:t>
              </w:r>
            </w:hyperlink>
          </w:p>
          <w:p>
            <w:pPr/>
            <w:r>
              <w:rPr>
                <w:i w:val="1"/>
                <w:iCs w:val="1"/>
              </w:rPr>
              <w:t xml:space="preserve">L'information d'actualité au prisme des fake news</w:t>
            </w:r>
            <w:r>
              <w:rPr/>
              <w:t xml:space="preserve">, 2018</w:t>
            </w:r>
          </w:p>
          <w:p>
            <w:pPr/>
            <w:r>
              <w:rPr/>
              <w:t xml:space="preserve">Chapitre d'ouvrage</w:t>
            </w:r>
          </w:p>
          <w:p>
            <w:pPr/>
            <w:hyperlink r:id="rId48" w:history="1">
              <w:r>
                <w:rPr>
                  <w:color w:val="#410a8c"/>
                  <w:u w:val="single"/>
                </w:rPr>
                <w:t xml:space="preserve">hal-02571085v1</w:t>
              </w:r>
            </w:hyperlink>
          </w:p>
        </w:tc>
      </w:tr>
      <w:tr>
        <w:trPr/>
        <w:tc>
          <w:tcPr>
            <w:noWrap/>
          </w:tcPr>
          <w:p>
            <w:pPr>
              <w:spacing w:after="200"/>
            </w:pPr>
            <w:hyperlink r:id="rId50" w:history="1">
              <w:r>
                <w:rPr>
                  <w:color w:val="1e198e"/>
                  <w:b w:val="1"/>
                  <w:bCs w:val="1"/>
                  <w:u w:val="single"/>
                </w:rPr>
                <w:t xml:space="preserve">SOLUTIONS JOURNALISM: A SYMPTOM OF FUNDAMENTAL CHANGES FOR FRENCH LOCAL JOURNALISTS</w:t>
              </w:r>
            </w:hyperlink>
          </w:p>
          <w:p>
            <w:pPr/>
            <w:hyperlink r:id="rId11" w:history="1">
              <w:r>
                <w:rPr>
                  <w:color w:val="#410a8c"/>
                  <w:u w:val="single"/>
                </w:rPr>
                <w:t xml:space="preserve">Pauline Amiel</w:t>
              </w:r>
            </w:hyperlink>
          </w:p>
          <w:p>
            <w:pPr/>
            <w:r>
              <w:rPr>
                <w:i w:val="1"/>
                <w:iCs w:val="1"/>
              </w:rPr>
              <w:t xml:space="preserve">Voice of the locality : local media and local audience</w:t>
            </w:r>
            <w:r>
              <w:rPr/>
              <w:t xml:space="preserve">, 2017</w:t>
            </w:r>
          </w:p>
          <w:p>
            <w:pPr/>
            <w:r>
              <w:rPr/>
              <w:t xml:space="preserve">Chapitre d'ouvrage</w:t>
            </w:r>
          </w:p>
          <w:p>
            <w:pPr/>
            <w:hyperlink r:id="rId50" w:history="1">
              <w:r>
                <w:rPr>
                  <w:color w:val="#410a8c"/>
                  <w:u w:val="single"/>
                </w:rPr>
                <w:t xml:space="preserve">hal-01958299v1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L’ordinaire du politique dans les médias français. Les apports de la comparaison internationale pour dresser un état des lieux de la place du politique dans le champ journalistique hors campagne électorale.</w:t>
              </w:r>
            </w:hyperlink>
          </w:p>
          <w:p>
            <w:pPr/>
            <w:hyperlink r:id="rId11" w:history="1">
              <w:r>
                <w:rPr>
                  <w:color w:val="#410a8c"/>
                  <w:u w:val="single"/>
                </w:rPr>
                <w:t xml:space="preserve">Pauline Amiel</w:t>
              </w:r>
            </w:hyperlink>
            <w:r>
              <w:rPr/>
              <w:t xml:space="preserve">,</w:t>
            </w:r>
            <w:hyperlink r:id="rId14" w:history="1">
              <w:r>
                <w:rPr>
                  <w:color w:val="#410a8c"/>
                  <w:u w:val="single"/>
                </w:rPr>
                <w:t xml:space="preserve">Olivier Baisnée</w:t>
              </w:r>
            </w:hyperlink>
            <w:r>
              <w:rPr/>
              <w:t xml:space="preserve">,</w:t>
            </w:r>
            <w:hyperlink r:id="rId52" w:history="1">
              <w:r>
                <w:rPr>
                  <w:color w:val="#410a8c"/>
                  <w:u w:val="single"/>
                </w:rPr>
                <w:t xml:space="preserve">Loïc Ballarini</w:t>
              </w:r>
            </w:hyperlink>
            <w:r>
              <w:rPr/>
              <w:t xml:space="preserve">,</w:t>
            </w:r>
            <w:hyperlink r:id="rId15" w:history="1">
              <w:r>
                <w:rPr>
                  <w:color w:val="#410a8c"/>
                  <w:u w:val="single"/>
                </w:rPr>
                <w:t xml:space="preserve">Jérôme Berthaut</w:t>
              </w:r>
            </w:hyperlink>
            <w:r>
              <w:rPr/>
              <w:t xml:space="preserve">,</w:t>
            </w:r>
            <w:hyperlink r:id="rId16" w:history="1">
              <w:r>
                <w:rPr>
                  <w:color w:val="#410a8c"/>
                  <w:u w:val="single"/>
                </w:rPr>
                <w:t xml:space="preserve">Cyriac Gousset</w:t>
              </w:r>
            </w:hyperlink>
            <w:r>
              <w:rPr/>
              <w:t xml:space="preserve">et al.</w:t>
            </w:r>
          </w:p>
          <w:p>
            <w:pPr/>
            <w:r>
              <w:rPr>
                <w:i w:val="1"/>
                <w:iCs w:val="1"/>
              </w:rPr>
              <w:t xml:space="preserve">Actualité de la recherche sur le journalisme et les médias d’information</w:t>
            </w:r>
            <w:r>
              <w:rPr/>
              <w:t xml:space="preserve">, Société française des sciences de l'information et de la communication (SFSIC), Jan 2025, Paris, France</w:t>
            </w:r>
          </w:p>
          <w:p>
            <w:pPr/>
            <w:r>
              <w:rPr/>
              <w:t xml:space="preserve">Communication dans un congrès</w:t>
            </w:r>
          </w:p>
          <w:p>
            <w:pPr/>
            <w:hyperlink r:id="rId51" w:history="1">
              <w:r>
                <w:rPr>
                  <w:color w:val="#410a8c"/>
                  <w:u w:val="single"/>
                </w:rPr>
                <w:t xml:space="preserve">hal-05066163v1</w:t>
              </w:r>
            </w:hyperlink>
          </w:p>
        </w:tc>
      </w:tr>
      <w:tr>
        <w:trPr/>
        <w:tc>
          <w:tcPr>
            <w:noWrap/>
          </w:tcPr>
          <w:p>
            <w:pPr>
              <w:spacing w:after="200"/>
            </w:pPr>
            <w:hyperlink r:id="rId53" w:history="1">
              <w:r>
                <w:rPr>
                  <w:color w:val="1e198e"/>
                  <w:b w:val="1"/>
                  <w:bCs w:val="1"/>
                  <w:u w:val="single"/>
                </w:rPr>
                <w:t xml:space="preserve">Les voix de l'environnement. Les producteurs de podcasts sur l’écologie et leurs représentations des enjeux environnementaux et de leur profession.</w:t>
              </w:r>
            </w:hyperlink>
          </w:p>
          <w:p>
            <w:pPr/>
            <w:hyperlink r:id="rId11" w:history="1">
              <w:r>
                <w:rPr>
                  <w:color w:val="#410a8c"/>
                  <w:u w:val="single"/>
                </w:rPr>
                <w:t xml:space="preserve">Pauline Amiel</w:t>
              </w:r>
            </w:hyperlink>
            <w:r>
              <w:rPr/>
              <w:t xml:space="preserve">,</w:t>
            </w:r>
            <w:hyperlink r:id="rId38" w:history="1">
              <w:r>
                <w:rPr>
                  <w:color w:val="#410a8c"/>
                  <w:u w:val="single"/>
                </w:rPr>
                <w:t xml:space="preserve">Erika Riberi</w:t>
              </w:r>
            </w:hyperlink>
          </w:p>
          <w:p>
            <w:pPr/>
            <w:r>
              <w:rPr>
                <w:i w:val="1"/>
                <w:iCs w:val="1"/>
              </w:rPr>
              <w:t xml:space="preserve">Environnement(s) &amp; inégalités, 11e congrès de l'Association Française de sociologie</w:t>
            </w:r>
            <w:r>
              <w:rPr/>
              <w:t xml:space="preserve">, Association Française de sociologie, Jul 2025, Toulouse, France</w:t>
            </w:r>
          </w:p>
          <w:p>
            <w:pPr/>
            <w:r>
              <w:rPr/>
              <w:t xml:space="preserve">Communication dans un congrès</w:t>
            </w:r>
          </w:p>
          <w:p>
            <w:pPr/>
            <w:hyperlink r:id="rId53" w:history="1">
              <w:r>
                <w:rPr>
                  <w:color w:val="#410a8c"/>
                  <w:u w:val="single"/>
                </w:rPr>
                <w:t xml:space="preserve">hal-05190314v1</w:t>
              </w:r>
            </w:hyperlink>
          </w:p>
        </w:tc>
      </w:tr>
      <w:tr>
        <w:trPr/>
        <w:tc>
          <w:tcPr>
            <w:noWrap/>
          </w:tcPr>
          <w:p>
            <w:pPr>
              <w:spacing w:after="200"/>
            </w:pPr>
            <w:hyperlink r:id="rId54" w:history="1">
              <w:r>
                <w:rPr>
                  <w:color w:val="1e198e"/>
                  <w:b w:val="1"/>
                  <w:bCs w:val="1"/>
                  <w:u w:val="single"/>
                </w:rPr>
                <w:t xml:space="preserve">Pour une sociologie comparée du journalisme. Les enjeux d’une recherche internationale sur le journalisme</w:t>
              </w:r>
            </w:hyperlink>
          </w:p>
          <w:p>
            <w:pPr/>
            <w:hyperlink r:id="rId11" w:history="1">
              <w:r>
                <w:rPr>
                  <w:color w:val="#410a8c"/>
                  <w:u w:val="single"/>
                </w:rPr>
                <w:t xml:space="preserve">Pauline Amiel</w:t>
              </w:r>
            </w:hyperlink>
            <w:r>
              <w:rPr/>
              <w:t xml:space="preserve">,</w:t>
            </w:r>
            <w:hyperlink r:id="rId14" w:history="1">
              <w:r>
                <w:rPr>
                  <w:color w:val="#410a8c"/>
                  <w:u w:val="single"/>
                </w:rPr>
                <w:t xml:space="preserve">Olivier Baisnée</w:t>
              </w:r>
            </w:hyperlink>
            <w:r>
              <w:rPr/>
              <w:t xml:space="preserve">,</w:t>
            </w:r>
            <w:hyperlink r:id="rId52" w:history="1">
              <w:r>
                <w:rPr>
                  <w:color w:val="#410a8c"/>
                  <w:u w:val="single"/>
                </w:rPr>
                <w:t xml:space="preserve">Loïc Ballarini</w:t>
              </w:r>
            </w:hyperlink>
            <w:r>
              <w:rPr/>
              <w:t xml:space="preserve">,</w:t>
            </w:r>
            <w:hyperlink r:id="rId15" w:history="1">
              <w:r>
                <w:rPr>
                  <w:color w:val="#410a8c"/>
                  <w:u w:val="single"/>
                </w:rPr>
                <w:t xml:space="preserve">Jérôme Berthaut</w:t>
              </w:r>
            </w:hyperlink>
            <w:r>
              <w:rPr/>
              <w:t xml:space="preserve">,</w:t>
            </w:r>
            <w:hyperlink r:id="rId16" w:history="1">
              <w:r>
                <w:rPr>
                  <w:color w:val="#410a8c"/>
                  <w:u w:val="single"/>
                </w:rPr>
                <w:t xml:space="preserve">Cyriac Gousset</w:t>
              </w:r>
            </w:hyperlink>
            <w:r>
              <w:rPr/>
              <w:t xml:space="preserve">et al.</w:t>
            </w:r>
          </w:p>
          <w:p>
            <w:pPr/>
            <w:r>
              <w:rPr>
                <w:i w:val="1"/>
                <w:iCs w:val="1"/>
              </w:rPr>
              <w:t xml:space="preserve">Congrès Recherches en cours sur les journalismes</w:t>
            </w:r>
            <w:r>
              <w:rPr/>
              <w:t xml:space="preserve">, Société française des sciences de l'information et de la communication (SFSIC), Nov 2024, Lyon, France</w:t>
            </w:r>
          </w:p>
          <w:p>
            <w:pPr/>
            <w:r>
              <w:rPr/>
              <w:t xml:space="preserve">Communication dans un congrès</w:t>
            </w:r>
          </w:p>
          <w:p>
            <w:pPr/>
            <w:hyperlink r:id="rId54" w:history="1">
              <w:r>
                <w:rPr>
                  <w:color w:val="#410a8c"/>
                  <w:u w:val="single"/>
                </w:rPr>
                <w:t xml:space="preserve">hal-05066155v1</w:t>
              </w:r>
            </w:hyperlink>
          </w:p>
        </w:tc>
      </w:tr>
      <w:tr>
        <w:trPr/>
        <w:tc>
          <w:tcPr>
            <w:noWrap/>
          </w:tcPr>
          <w:p>
            <w:pPr>
              <w:spacing w:after="200"/>
            </w:pPr>
            <w:hyperlink r:id="rId55" w:history="1">
              <w:r>
                <w:rPr>
                  <w:color w:val="1e198e"/>
                  <w:b w:val="1"/>
                  <w:bCs w:val="1"/>
                  <w:u w:val="single"/>
                </w:rPr>
                <w:t xml:space="preserve">L’ordinaire du politique dans les médias français. État des lieux de la place du politique dans le champ journalistique hors campagne électorale</w:t>
              </w:r>
            </w:hyperlink>
          </w:p>
          <w:p>
            <w:pPr/>
            <w:hyperlink r:id="rId17" w:history="1">
              <w:r>
                <w:rPr>
                  <w:color w:val="#410a8c"/>
                  <w:u w:val="single"/>
                </w:rPr>
                <w:t xml:space="preserve">Nicolas Hubé</w:t>
              </w:r>
            </w:hyperlink>
            <w:r>
              <w:rPr/>
              <w:t xml:space="preserve">,</w:t>
            </w:r>
            <w:hyperlink r:id="rId11" w:history="1">
              <w:r>
                <w:rPr>
                  <w:color w:val="#410a8c"/>
                  <w:u w:val="single"/>
                </w:rPr>
                <w:t xml:space="preserve">Pauline Amiel</w:t>
              </w:r>
            </w:hyperlink>
            <w:r>
              <w:rPr/>
              <w:t xml:space="preserve">,</w:t>
            </w:r>
            <w:hyperlink r:id="rId52" w:history="1">
              <w:r>
                <w:rPr>
                  <w:color w:val="#410a8c"/>
                  <w:u w:val="single"/>
                </w:rPr>
                <w:t xml:space="preserve">Loïc Ballarini</w:t>
              </w:r>
            </w:hyperlink>
            <w:r>
              <w:rPr/>
              <w:t xml:space="preserve">,</w:t>
            </w:r>
            <w:hyperlink r:id="rId15" w:history="1">
              <w:r>
                <w:rPr>
                  <w:color w:val="#410a8c"/>
                  <w:u w:val="single"/>
                </w:rPr>
                <w:t xml:space="preserve">Jérôme Berthaut</w:t>
              </w:r>
            </w:hyperlink>
            <w:r>
              <w:rPr/>
              <w:t xml:space="preserve">,</w:t>
            </w:r>
            <w:hyperlink r:id="rId14" w:history="1">
              <w:r>
                <w:rPr>
                  <w:color w:val="#410a8c"/>
                  <w:u w:val="single"/>
                </w:rPr>
                <w:t xml:space="preserve">Olivier Baisnée</w:t>
              </w:r>
            </w:hyperlink>
            <w:r>
              <w:rPr/>
              <w:t xml:space="preserve">et al.</w:t>
            </w:r>
          </w:p>
          <w:p>
            <w:pPr/>
            <w:r>
              <w:rPr>
                <w:i w:val="1"/>
                <w:iCs w:val="1"/>
              </w:rPr>
              <w:t xml:space="preserve">10e Congrès de l’Association française de sociologie.  Intersections, circulation</w:t>
            </w:r>
            <w:r>
              <w:rPr/>
              <w:t xml:space="preserve">, Congrès de l'Association française de sociologie. Réseau thématique "sociologie des médias", Jul 2023, Lyon, France</w:t>
            </w:r>
          </w:p>
          <w:p>
            <w:pPr/>
            <w:r>
              <w:rPr/>
              <w:t xml:space="preserve">Communication dans un congrès</w:t>
            </w:r>
          </w:p>
          <w:p>
            <w:pPr/>
            <w:hyperlink r:id="rId55" w:history="1">
              <w:r>
                <w:rPr>
                  <w:color w:val="#410a8c"/>
                  <w:u w:val="single"/>
                </w:rPr>
                <w:t xml:space="preserve">hal-05066127v1</w:t>
              </w:r>
            </w:hyperlink>
          </w:p>
        </w:tc>
      </w:tr>
      <w:tr>
        <w:trPr/>
        <w:tc>
          <w:tcPr>
            <w:noWrap/>
          </w:tcPr>
          <w:p>
            <w:pPr>
              <w:spacing w:after="200"/>
            </w:pPr>
            <w:hyperlink r:id="rId56" w:history="1">
              <w:r>
                <w:rPr>
                  <w:color w:val="1e198e"/>
                  <w:b w:val="1"/>
                  <w:bCs w:val="1"/>
                  <w:u w:val="single"/>
                </w:rPr>
                <w:t xml:space="preserve">Permanences and Mutations in the French and German Media Systems during the COVID-19 pandemic</w:t>
              </w:r>
            </w:hyperlink>
          </w:p>
          <w:p>
            <w:pPr/>
            <w:hyperlink r:id="rId11" w:history="1">
              <w:r>
                <w:rPr>
                  <w:color w:val="#410a8c"/>
                  <w:u w:val="single"/>
                </w:rPr>
                <w:t xml:space="preserve">Pauline Amiel</w:t>
              </w:r>
            </w:hyperlink>
            <w:r>
              <w:rPr/>
              <w:t xml:space="preserve">,</w:t>
            </w:r>
            <w:hyperlink r:id="rId52" w:history="1">
              <w:r>
                <w:rPr>
                  <w:color w:val="#410a8c"/>
                  <w:u w:val="single"/>
                </w:rPr>
                <w:t xml:space="preserve">Loïc Ballarini</w:t>
              </w:r>
            </w:hyperlink>
            <w:r>
              <w:rPr/>
              <w:t xml:space="preserve">,</w:t>
            </w:r>
            <w:hyperlink r:id="rId14" w:history="1">
              <w:r>
                <w:rPr>
                  <w:color w:val="#410a8c"/>
                  <w:u w:val="single"/>
                </w:rPr>
                <w:t xml:space="preserve">Olivier Baisnée</w:t>
              </w:r>
            </w:hyperlink>
            <w:r>
              <w:rPr/>
              <w:t xml:space="preserve">,</w:t>
            </w:r>
            <w:hyperlink r:id="rId15" w:history="1">
              <w:r>
                <w:rPr>
                  <w:color w:val="#410a8c"/>
                  <w:u w:val="single"/>
                </w:rPr>
                <w:t xml:space="preserve">Jérôme Berthaut</w:t>
              </w:r>
            </w:hyperlink>
            <w:r>
              <w:rPr/>
              <w:t xml:space="preserve">,</w:t>
            </w:r>
            <w:hyperlink r:id="rId16" w:history="1">
              <w:r>
                <w:rPr>
                  <w:color w:val="#410a8c"/>
                  <w:u w:val="single"/>
                </w:rPr>
                <w:t xml:space="preserve">Cyriac Gousset</w:t>
              </w:r>
            </w:hyperlink>
            <w:r>
              <w:rPr/>
              <w:t xml:space="preserve">et al.</w:t>
            </w:r>
          </w:p>
          <w:p>
            <w:pPr/>
            <w:r>
              <w:rPr>
                <w:i w:val="1"/>
                <w:iCs w:val="1"/>
              </w:rPr>
              <w:t xml:space="preserve">Colloque Médiatiser la Pandémie</w:t>
            </w:r>
            <w:r>
              <w:rPr/>
              <w:t xml:space="preserve">, Université de Laval, Mar 2022, Montréal, Canada. pp.529-551, </w:t>
            </w:r>
            <w:hyperlink r:id="rId18" w:history="1">
              <w:r>
                <w:rPr>
                  <w:color w:val="#410a8c"/>
                  <w:u w:val="single"/>
                </w:rPr>
                <w:t xml:space="preserve">⟨10.3138/cjc-2022-0057⟩</w:t>
              </w:r>
            </w:hyperlink>
          </w:p>
          <w:p>
            <w:pPr/>
            <w:r>
              <w:rPr/>
              <w:t xml:space="preserve">Communication dans un congrès</w:t>
            </w:r>
          </w:p>
          <w:p>
            <w:pPr/>
            <w:hyperlink r:id="rId56" w:history="1">
              <w:r>
                <w:rPr>
                  <w:color w:val="#410a8c"/>
                  <w:u w:val="single"/>
                </w:rPr>
                <w:t xml:space="preserve">hal-03866533v1</w:t>
              </w:r>
            </w:hyperlink>
          </w:p>
        </w:tc>
      </w:tr>
      <w:tr>
        <w:trPr/>
        <w:tc>
          <w:tcPr>
            <w:noWrap/>
          </w:tcPr>
          <w:p>
            <w:pPr>
              <w:spacing w:after="200"/>
            </w:pPr>
            <w:hyperlink r:id="rId57" w:history="1">
              <w:r>
                <w:rPr>
                  <w:color w:val="1e198e"/>
                  <w:b w:val="1"/>
                  <w:bCs w:val="1"/>
                  <w:u w:val="single"/>
                </w:rPr>
                <w:t xml:space="preserve">JRP France : a preliminary analysis</w:t>
              </w:r>
            </w:hyperlink>
          </w:p>
          <w:p>
            <w:pPr/>
            <w:hyperlink r:id="rId11" w:history="1">
              <w:r>
                <w:rPr>
                  <w:color w:val="#410a8c"/>
                  <w:u w:val="single"/>
                </w:rPr>
                <w:t xml:space="preserve">Pauline Amiel</w:t>
              </w:r>
            </w:hyperlink>
            <w:r>
              <w:rPr/>
              <w:t xml:space="preserve">,</w:t>
            </w:r>
            <w:hyperlink r:id="rId52" w:history="1">
              <w:r>
                <w:rPr>
                  <w:color w:val="#410a8c"/>
                  <w:u w:val="single"/>
                </w:rPr>
                <w:t xml:space="preserve">Loïc Ballarini</w:t>
              </w:r>
            </w:hyperlink>
            <w:r>
              <w:rPr/>
              <w:t xml:space="preserve">,</w:t>
            </w:r>
            <w:hyperlink r:id="rId14" w:history="1">
              <w:r>
                <w:rPr>
                  <w:color w:val="#410a8c"/>
                  <w:u w:val="single"/>
                </w:rPr>
                <w:t xml:space="preserve">Olivier Baisnée</w:t>
              </w:r>
            </w:hyperlink>
            <w:r>
              <w:rPr/>
              <w:t xml:space="preserve">,</w:t>
            </w:r>
            <w:hyperlink r:id="rId15" w:history="1">
              <w:r>
                <w:rPr>
                  <w:color w:val="#410a8c"/>
                  <w:u w:val="single"/>
                </w:rPr>
                <w:t xml:space="preserve">Jérôme Berthaut</w:t>
              </w:r>
            </w:hyperlink>
            <w:r>
              <w:rPr/>
              <w:t xml:space="preserve">,</w:t>
            </w:r>
            <w:hyperlink r:id="rId17" w:history="1">
              <w:r>
                <w:rPr>
                  <w:color w:val="#410a8c"/>
                  <w:u w:val="single"/>
                </w:rPr>
                <w:t xml:space="preserve">Nicolas Hubé</w:t>
              </w:r>
            </w:hyperlink>
            <w:r>
              <w:rPr/>
              <w:t xml:space="preserve">et al.</w:t>
            </w:r>
          </w:p>
          <w:p>
            <w:pPr/>
            <w:r>
              <w:rPr>
                <w:i w:val="1"/>
                <w:iCs w:val="1"/>
              </w:rPr>
              <w:t xml:space="preserve">The Journalistic Role Performance Project (JRP) - Methodology &amp; Early results</w:t>
            </w:r>
            <w:r>
              <w:rPr/>
              <w:t xml:space="preserve">, Journalistic Role Performance - France; Maison des Sciences de l’Homme (Dijon), Jul 2021, Dijon, France</w:t>
            </w:r>
          </w:p>
          <w:p>
            <w:pPr/>
            <w:r>
              <w:rPr/>
              <w:t xml:space="preserve">Communication dans un congrès</w:t>
            </w:r>
          </w:p>
          <w:p>
            <w:pPr/>
            <w:hyperlink r:id="rId57" w:history="1">
              <w:r>
                <w:rPr>
                  <w:color w:val="#410a8c"/>
                  <w:u w:val="single"/>
                </w:rPr>
                <w:t xml:space="preserve">hal-05066185v1</w:t>
              </w:r>
            </w:hyperlink>
          </w:p>
        </w:tc>
      </w:tr>
      <w:tr>
        <w:trPr/>
        <w:tc>
          <w:tcPr>
            <w:noWrap/>
          </w:tcPr>
          <w:p>
            <w:pPr>
              <w:spacing w:after="200"/>
            </w:pPr>
            <w:hyperlink r:id="rId58" w:history="1">
              <w:r>
                <w:rPr>
                  <w:color w:val="1e198e"/>
                  <w:b w:val="1"/>
                  <w:bCs w:val="1"/>
                  <w:u w:val="single"/>
                </w:rPr>
                <w:t xml:space="preserve">« Les reconfigurations éditoriales du territoire par la presse quotidienne régionale à l’heure du numérique et des nouvelles mobilités », 22ème congrès de la SFSIC, « Sociétés et espaces en mouvement », Echirolles, 0-10 juin 2021, https://sfsic2020.sciencesconf.org/331526/document</w:t>
              </w:r>
            </w:hyperlink>
          </w:p>
          <w:p>
            <w:pPr/>
            <w:hyperlink r:id="rId23" w:history="1">
              <w:r>
                <w:rPr>
                  <w:color w:val="#410a8c"/>
                  <w:u w:val="single"/>
                </w:rPr>
                <w:t xml:space="preserve">Alexandre Joux</w:t>
              </w:r>
            </w:hyperlink>
            <w:r>
              <w:rPr/>
              <w:t xml:space="preserve">,</w:t>
            </w:r>
            <w:hyperlink r:id="rId11" w:history="1">
              <w:r>
                <w:rPr>
                  <w:color w:val="#410a8c"/>
                  <w:u w:val="single"/>
                </w:rPr>
                <w:t xml:space="preserve">Pauline Amiel</w:t>
              </w:r>
            </w:hyperlink>
          </w:p>
          <w:p>
            <w:pPr/>
            <w:r>
              <w:rPr>
                <w:i w:val="1"/>
                <w:iCs w:val="1"/>
              </w:rPr>
              <w:t xml:space="preserve">Congrès SFSIC 2021</w:t>
            </w:r>
            <w:r>
              <w:rPr/>
              <w:t xml:space="preserve">, 2021, Grenoble, France</w:t>
            </w:r>
          </w:p>
          <w:p>
            <w:pPr/>
            <w:r>
              <w:rPr/>
              <w:t xml:space="preserve">Communication dans un congrès</w:t>
            </w:r>
          </w:p>
          <w:p>
            <w:pPr/>
            <w:hyperlink r:id="rId58" w:history="1">
              <w:r>
                <w:rPr>
                  <w:color w:val="#410a8c"/>
                  <w:u w:val="single"/>
                </w:rPr>
                <w:t xml:space="preserve">hal-03507942v1</w:t>
              </w:r>
            </w:hyperlink>
          </w:p>
        </w:tc>
      </w:tr>
      <w:tr>
        <w:trPr/>
        <w:tc>
          <w:tcPr>
            <w:noWrap/>
          </w:tcPr>
          <w:p>
            <w:pPr>
              <w:spacing w:after="200"/>
            </w:pPr>
            <w:hyperlink r:id="rId59" w:history="1">
              <w:r>
                <w:rPr>
                  <w:color w:val="1e198e"/>
                  <w:b w:val="1"/>
                  <w:bCs w:val="1"/>
                  <w:u w:val="single"/>
                </w:rPr>
                <w:t xml:space="preserve">Traduire la science, paroles expertes et responsabilités journalistiques</w:t>
              </w:r>
            </w:hyperlink>
          </w:p>
          <w:p>
            <w:pPr/>
            <w:hyperlink r:id="rId60" w:history="1">
              <w:r>
                <w:rPr>
                  <w:color w:val="#410a8c"/>
                  <w:u w:val="single"/>
                </w:rPr>
                <w:t xml:space="preserve">François Allard-Huver</w:t>
              </w:r>
            </w:hyperlink>
            <w:r>
              <w:rPr/>
              <w:t xml:space="preserve">,</w:t>
            </w:r>
            <w:hyperlink r:id="rId11" w:history="1">
              <w:r>
                <w:rPr>
                  <w:color w:val="#410a8c"/>
                  <w:u w:val="single"/>
                </w:rPr>
                <w:t xml:space="preserve">Pauline Amiel</w:t>
              </w:r>
            </w:hyperlink>
            <w:r>
              <w:rPr/>
              <w:t xml:space="preserve">,</w:t>
            </w:r>
            <w:hyperlink r:id="rId61" w:history="1">
              <w:r>
                <w:rPr>
                  <w:color w:val="#410a8c"/>
                  <w:u w:val="single"/>
                </w:rPr>
                <w:t xml:space="preserve">Vincent Carlino</w:t>
              </w:r>
            </w:hyperlink>
            <w:r>
              <w:rPr/>
              <w:t xml:space="preserve">,</w:t>
            </w:r>
            <w:hyperlink r:id="rId62" w:history="1">
              <w:r>
                <w:rPr>
                  <w:color w:val="#410a8c"/>
                  <w:u w:val="single"/>
                </w:rPr>
                <w:t xml:space="preserve">Cécile Cazenave</w:t>
              </w:r>
            </w:hyperlink>
          </w:p>
          <w:p>
            <w:pPr/>
            <w:r>
              <w:rPr>
                <w:i w:val="1"/>
                <w:iCs w:val="1"/>
              </w:rPr>
              <w:t xml:space="preserve">14es Assises Internationales du Journalisme de Tours</w:t>
            </w:r>
            <w:r>
              <w:rPr/>
              <w:t xml:space="preserve">, Association journalisme et citoyenneté, Sep 2021, Tours, France</w:t>
            </w:r>
          </w:p>
          <w:p>
            <w:pPr/>
            <w:r>
              <w:rPr/>
              <w:t xml:space="preserve">Communication dans un congrès</w:t>
            </w:r>
          </w:p>
          <w:p>
            <w:pPr/>
            <w:hyperlink r:id="rId59" w:history="1">
              <w:r>
                <w:rPr>
                  <w:color w:val="#410a8c"/>
                  <w:u w:val="single"/>
                </w:rPr>
                <w:t xml:space="preserve">halshs-03504600v1</w:t>
              </w:r>
            </w:hyperlink>
          </w:p>
        </w:tc>
      </w:tr>
      <w:tr>
        <w:trPr/>
        <w:tc>
          <w:tcPr>
            <w:noWrap/>
          </w:tcPr>
          <w:p>
            <w:pPr>
              <w:spacing w:after="200"/>
            </w:pPr>
            <w:hyperlink r:id="rId63" w:history="1">
              <w:r>
                <w:rPr>
                  <w:color w:val="1e198e"/>
                  <w:b w:val="1"/>
                  <w:bCs w:val="1"/>
                  <w:u w:val="single"/>
                </w:rPr>
                <w:t xml:space="preserve">« Le devenir-plateforme des titres de PQR. Marque de presse et territoire comme alternative à désintermédiation », colloque Lerass</w:t>
              </w:r>
            </w:hyperlink>
          </w:p>
          <w:p>
            <w:pPr/>
            <w:hyperlink r:id="rId23" w:history="1">
              <w:r>
                <w:rPr>
                  <w:color w:val="#410a8c"/>
                  <w:u w:val="single"/>
                </w:rPr>
                <w:t xml:space="preserve">Alexandre Joux</w:t>
              </w:r>
            </w:hyperlink>
            <w:r>
              <w:rPr/>
              <w:t xml:space="preserve">,</w:t>
            </w:r>
            <w:hyperlink r:id="rId11" w:history="1">
              <w:r>
                <w:rPr>
                  <w:color w:val="#410a8c"/>
                  <w:u w:val="single"/>
                </w:rPr>
                <w:t xml:space="preserve">Pauline Amiel</w:t>
              </w:r>
            </w:hyperlink>
          </w:p>
          <w:p>
            <w:pPr/>
            <w:r>
              <w:rPr>
                <w:i w:val="1"/>
                <w:iCs w:val="1"/>
              </w:rPr>
              <w:t xml:space="preserve">« Journalisme et plateformes, de la symbiose à la dépendance », Toulouse, 23-25 janvier 2019</w:t>
            </w:r>
            <w:r>
              <w:rPr/>
              <w:t xml:space="preserve">, 2019, Toulouse, France</w:t>
            </w:r>
          </w:p>
          <w:p>
            <w:pPr/>
            <w:r>
              <w:rPr/>
              <w:t xml:space="preserve">Communication dans un congrès</w:t>
            </w:r>
          </w:p>
          <w:p>
            <w:pPr/>
            <w:hyperlink r:id="rId63" w:history="1">
              <w:r>
                <w:rPr>
                  <w:color w:val="#410a8c"/>
                  <w:u w:val="single"/>
                </w:rPr>
                <w:t xml:space="preserve">hal-03507946v1</w:t>
              </w:r>
            </w:hyperlink>
          </w:p>
        </w:tc>
      </w:tr>
      <w:tr>
        <w:trPr/>
        <w:tc>
          <w:tcPr>
            <w:noWrap/>
          </w:tcPr>
          <w:p>
            <w:pPr>
              <w:spacing w:after="200"/>
            </w:pPr>
            <w:hyperlink r:id="rId64" w:history="1">
              <w:r>
                <w:rPr>
                  <w:color w:val="1e198e"/>
                  <w:b w:val="1"/>
                  <w:bCs w:val="1"/>
                  <w:u w:val="single"/>
                </w:rPr>
                <w:t xml:space="preserve">L'évolution de la participation au cœur des nouveaux modèles éditoriaux de la PQR</w:t>
              </w:r>
            </w:hyperlink>
          </w:p>
          <w:p>
            <w:pPr/>
            <w:hyperlink r:id="rId11" w:history="1">
              <w:r>
                <w:rPr>
                  <w:color w:val="#410a8c"/>
                  <w:u w:val="single"/>
                </w:rPr>
                <w:t xml:space="preserve">Pauline Amiel</w:t>
              </w:r>
            </w:hyperlink>
            <w:r>
              <w:rPr/>
              <w:t xml:space="preserve">,</w:t>
            </w:r>
            <w:hyperlink r:id="rId20" w:history="1">
              <w:r>
                <w:rPr>
                  <w:color w:val="#410a8c"/>
                  <w:u w:val="single"/>
                </w:rPr>
                <w:t xml:space="preserve">Franck Bousquet</w:t>
              </w:r>
            </w:hyperlink>
          </w:p>
          <w:p>
            <w:pPr/>
            <w:r>
              <w:rPr>
                <w:i w:val="1"/>
                <w:iCs w:val="1"/>
              </w:rPr>
              <w:t xml:space="preserve">colloque international « La participation dans un monde de communication »</w:t>
            </w:r>
            <w:r>
              <w:rPr/>
              <w:t xml:space="preserve">, Université Saint-Louis, Bruxelles, Sep 2019, Bruxelles, France</w:t>
            </w:r>
          </w:p>
          <w:p>
            <w:pPr/>
            <w:r>
              <w:rPr/>
              <w:t xml:space="preserve">Communication dans un congrès</w:t>
            </w:r>
          </w:p>
          <w:p>
            <w:pPr/>
            <w:hyperlink r:id="rId64" w:history="1">
              <w:r>
                <w:rPr>
                  <w:color w:val="#410a8c"/>
                  <w:u w:val="single"/>
                </w:rPr>
                <w:t xml:space="preserve">hal-05090613v1</w:t>
              </w:r>
            </w:hyperlink>
          </w:p>
        </w:tc>
      </w:tr>
      <w:tr>
        <w:trPr/>
        <w:tc>
          <w:tcPr>
            <w:noWrap/>
          </w:tcPr>
          <w:p>
            <w:pPr>
              <w:spacing w:after="200"/>
            </w:pPr>
            <w:hyperlink r:id="rId65" w:history="1">
              <w:r>
                <w:rPr>
                  <w:color w:val="1e198e"/>
                  <w:b w:val="1"/>
                  <w:bCs w:val="1"/>
                  <w:u w:val="single"/>
                </w:rPr>
                <w:t xml:space="preserve">« La conception de la qualité de l’information par les managers des groupes de PQR »</w:t>
              </w:r>
            </w:hyperlink>
          </w:p>
          <w:p>
            <w:pPr/>
            <w:hyperlink r:id="rId23" w:history="1">
              <w:r>
                <w:rPr>
                  <w:color w:val="#410a8c"/>
                  <w:u w:val="single"/>
                </w:rPr>
                <w:t xml:space="preserve">Alexandre Joux</w:t>
              </w:r>
            </w:hyperlink>
            <w:r>
              <w:rPr/>
              <w:t xml:space="preserve">,</w:t>
            </w:r>
            <w:hyperlink r:id="rId11" w:history="1">
              <w:r>
                <w:rPr>
                  <w:color w:val="#410a8c"/>
                  <w:u w:val="single"/>
                </w:rPr>
                <w:t xml:space="preserve">Pauline Amiel</w:t>
              </w:r>
            </w:hyperlink>
          </w:p>
          <w:p>
            <w:pPr/>
            <w:r>
              <w:rPr>
                <w:i w:val="1"/>
                <w:iCs w:val="1"/>
              </w:rPr>
              <w:t xml:space="preserve">séminaire ANR PIL (Pluralisme de l’information en ligne</w:t>
            </w:r>
            <w:r>
              <w:rPr/>
              <w:t xml:space="preserve">, 2019, Paris, France</w:t>
            </w:r>
          </w:p>
          <w:p>
            <w:pPr/>
            <w:r>
              <w:rPr/>
              <w:t xml:space="preserve">Communication dans un congrès</w:t>
            </w:r>
          </w:p>
          <w:p>
            <w:pPr/>
            <w:hyperlink r:id="rId65" w:history="1">
              <w:r>
                <w:rPr>
                  <w:color w:val="#410a8c"/>
                  <w:u w:val="single"/>
                </w:rPr>
                <w:t xml:space="preserve">hal-03507962v1</w:t>
              </w:r>
            </w:hyperlink>
          </w:p>
        </w:tc>
      </w:tr>
      <w:tr>
        <w:trPr/>
        <w:tc>
          <w:tcPr>
            <w:noWrap/>
          </w:tcPr>
          <w:p>
            <w:pPr>
              <w:spacing w:after="200"/>
            </w:pPr>
            <w:hyperlink r:id="rId66" w:history="1">
              <w:r>
                <w:rPr>
                  <w:color w:val="1e198e"/>
                  <w:b w:val="1"/>
                  <w:bCs w:val="1"/>
                  <w:u w:val="single"/>
                </w:rPr>
                <w:t xml:space="preserve">Online French local press: Mutations of proximity with the public and the territory</w:t>
              </w:r>
            </w:hyperlink>
          </w:p>
          <w:p>
            <w:pPr/>
            <w:hyperlink r:id="rId11" w:history="1">
              <w:r>
                <w:rPr>
                  <w:color w:val="#410a8c"/>
                  <w:u w:val="single"/>
                </w:rPr>
                <w:t xml:space="preserve">Pauline Amiel</w:t>
              </w:r>
            </w:hyperlink>
            <w:r>
              <w:rPr/>
              <w:t xml:space="preserve">,</w:t>
            </w:r>
            <w:hyperlink r:id="rId20" w:history="1">
              <w:r>
                <w:rPr>
                  <w:color w:val="#410a8c"/>
                  <w:u w:val="single"/>
                </w:rPr>
                <w:t xml:space="preserve">Franck Bousquet</w:t>
              </w:r>
            </w:hyperlink>
          </w:p>
          <w:p>
            <w:pPr/>
            <w:r>
              <w:rPr>
                <w:i w:val="1"/>
                <w:iCs w:val="1"/>
              </w:rPr>
              <w:t xml:space="preserve">», colloque #AMIRetreat2018 Media, Polis, Agora: Journalism &amp; Communication in the digital era</w:t>
            </w:r>
            <w:r>
              <w:rPr/>
              <w:t xml:space="preserve">, Sep 2018, Thessalonique, Greece</w:t>
            </w:r>
          </w:p>
          <w:p>
            <w:pPr/>
            <w:r>
              <w:rPr/>
              <w:t xml:space="preserve">Communication dans un congrès</w:t>
            </w:r>
          </w:p>
          <w:p>
            <w:pPr/>
            <w:hyperlink r:id="rId66" w:history="1">
              <w:r>
                <w:rPr>
                  <w:color w:val="#410a8c"/>
                  <w:u w:val="single"/>
                </w:rPr>
                <w:t xml:space="preserve">hal-05090606v1</w:t>
              </w:r>
            </w:hyperlink>
          </w:p>
        </w:tc>
      </w:tr>
      <w:tr>
        <w:trPr/>
        <w:tc>
          <w:tcPr>
            <w:noWrap/>
          </w:tcPr>
          <w:p>
            <w:pPr>
              <w:spacing w:after="200"/>
            </w:pPr>
            <w:hyperlink r:id="rId67" w:history="1">
              <w:r>
                <w:rPr>
                  <w:color w:val="1e198e"/>
                  <w:b w:val="1"/>
                  <w:bCs w:val="1"/>
                  <w:u w:val="single"/>
                </w:rPr>
                <w:t xml:space="preserve">Le journalisme de solutions, nouvelle écriture de la proximité en presse locale</w:t>
              </w:r>
            </w:hyperlink>
          </w:p>
          <w:p>
            <w:pPr/>
            <w:hyperlink r:id="rId11" w:history="1">
              <w:r>
                <w:rPr>
                  <w:color w:val="#410a8c"/>
                  <w:u w:val="single"/>
                </w:rPr>
                <w:t xml:space="preserve">Pauline Amiel</w:t>
              </w:r>
            </w:hyperlink>
          </w:p>
          <w:p>
            <w:pPr/>
            <w:r>
              <w:rPr>
                <w:i w:val="1"/>
                <w:iCs w:val="1"/>
              </w:rPr>
              <w:t xml:space="preserve">5eme colloque du GIS Journalisme - Les écritures du journalisme</w:t>
            </w:r>
            <w:r>
              <w:rPr/>
              <w:t xml:space="preserve">, GIS Journalisme, Mar 2017, Paris, France</w:t>
            </w:r>
          </w:p>
          <w:p>
            <w:pPr/>
            <w:r>
              <w:rPr/>
              <w:t xml:space="preserve">Communication dans un congrès</w:t>
            </w:r>
          </w:p>
          <w:p>
            <w:pPr/>
            <w:hyperlink r:id="rId67" w:history="1">
              <w:r>
                <w:rPr>
                  <w:color w:val="#410a8c"/>
                  <w:u w:val="single"/>
                </w:rPr>
                <w:t xml:space="preserve">hal-05090600v1</w:t>
              </w:r>
            </w:hyperlink>
          </w:p>
        </w:tc>
      </w:tr>
      <w:tr>
        <w:trPr/>
        <w:tc>
          <w:tcPr>
            <w:noWrap/>
          </w:tcPr>
          <w:p>
            <w:pPr>
              <w:spacing w:after="200"/>
            </w:pPr>
            <w:hyperlink r:id="rId68" w:history="1">
              <w:r>
                <w:rPr>
                  <w:color w:val="1e198e"/>
                  <w:b w:val="1"/>
                  <w:bCs w:val="1"/>
                  <w:u w:val="single"/>
                </w:rPr>
                <w:t xml:space="preserve">A Trojan Horse of marketing ? Solutions journalism in French local press</w:t>
              </w:r>
            </w:hyperlink>
          </w:p>
          <w:p>
            <w:pPr/>
            <w:hyperlink r:id="rId11" w:history="1">
              <w:r>
                <w:rPr>
                  <w:color w:val="#410a8c"/>
                  <w:u w:val="single"/>
                </w:rPr>
                <w:t xml:space="preserve">Pauline Amiel</w:t>
              </w:r>
            </w:hyperlink>
            <w:r>
              <w:rPr/>
              <w:t xml:space="preserve">,</w:t>
            </w:r>
            <w:hyperlink r:id="rId28" w:history="1">
              <w:r>
                <w:rPr>
                  <w:color w:val="#410a8c"/>
                  <w:u w:val="single"/>
                </w:rPr>
                <w:t xml:space="preserve">Matthew Powers</w:t>
              </w:r>
            </w:hyperlink>
          </w:p>
          <w:p>
            <w:pPr/>
            <w:r>
              <w:rPr>
                <w:i w:val="1"/>
                <w:iCs w:val="1"/>
              </w:rPr>
              <w:t xml:space="preserve">Third IIJPP Conference</w:t>
            </w:r>
            <w:r>
              <w:rPr/>
              <w:t xml:space="preserve">, Reuters Institute, Sep 2017, Oxford, United Kingdom</w:t>
            </w:r>
          </w:p>
          <w:p>
            <w:pPr/>
            <w:r>
              <w:rPr/>
              <w:t xml:space="preserve">Communication dans un congrès</w:t>
            </w:r>
          </w:p>
          <w:p>
            <w:pPr/>
            <w:hyperlink r:id="rId68" w:history="1">
              <w:r>
                <w:rPr>
                  <w:color w:val="#410a8c"/>
                  <w:u w:val="single"/>
                </w:rPr>
                <w:t xml:space="preserve">hal-05090604v1</w:t>
              </w:r>
            </w:hyperlink>
          </w:p>
        </w:tc>
      </w:tr>
      <w:tr>
        <w:trPr/>
        <w:tc>
          <w:tcPr>
            <w:noWrap/>
          </w:tcPr>
          <w:p>
            <w:pPr>
              <w:spacing w:after="200"/>
            </w:pPr>
            <w:hyperlink r:id="rId69" w:history="1">
              <w:r>
                <w:rPr>
                  <w:color w:val="1e198e"/>
                  <w:b w:val="1"/>
                  <w:bCs w:val="1"/>
                  <w:u w:val="single"/>
                </w:rPr>
                <w:t xml:space="preserve">Pure players locaux, place du lectorat et pluralisme de l’information : le cas de la nouvelle offre de MarsActu</w:t>
              </w:r>
            </w:hyperlink>
          </w:p>
          <w:p>
            <w:pPr/>
            <w:hyperlink r:id="rId11" w:history="1">
              <w:r>
                <w:rPr>
                  <w:color w:val="#410a8c"/>
                  <w:u w:val="single"/>
                </w:rPr>
                <w:t xml:space="preserve">Pauline Amiel</w:t>
              </w:r>
            </w:hyperlink>
          </w:p>
          <w:p>
            <w:pPr/>
            <w:r>
              <w:rPr>
                <w:i w:val="1"/>
                <w:iCs w:val="1"/>
              </w:rPr>
              <w:t xml:space="preserve">Diversité culturelle et pluralisme de l’information à l’ère numérique : mêmes combats ?</w:t>
            </w:r>
            <w:r>
              <w:rPr/>
              <w:t xml:space="preserve">, Franck Rebillard, Dec 2015, Paris, France</w:t>
            </w:r>
          </w:p>
          <w:p>
            <w:pPr/>
            <w:r>
              <w:rPr/>
              <w:t xml:space="preserve">Communication dans un congrès</w:t>
            </w:r>
          </w:p>
          <w:p>
            <w:pPr/>
            <w:hyperlink r:id="rId69" w:history="1">
              <w:r>
                <w:rPr>
                  <w:color w:val="#410a8c"/>
                  <w:u w:val="single"/>
                </w:rPr>
                <w:t xml:space="preserve">hal-05090592v1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La presse quotidienne régionale</w:t>
              </w:r>
            </w:hyperlink>
          </w:p>
          <w:p>
            <w:pPr/>
            <w:hyperlink r:id="rId20" w:history="1">
              <w:r>
                <w:rPr>
                  <w:color w:val="#410a8c"/>
                  <w:u w:val="single"/>
                </w:rPr>
                <w:t xml:space="preserve">Franck Bousquet</w:t>
              </w:r>
            </w:hyperlink>
            <w:r>
              <w:rPr/>
              <w:t xml:space="preserve">,</w:t>
            </w:r>
            <w:hyperlink r:id="rId11" w:history="1">
              <w:r>
                <w:rPr>
                  <w:color w:val="#410a8c"/>
                  <w:u w:val="single"/>
                </w:rPr>
                <w:t xml:space="preserve">Pauline Amiel</w:t>
              </w:r>
            </w:hyperlink>
          </w:p>
          <w:p>
            <w:pPr/>
            <w:hyperlink r:id="rId71" w:history="1">
              <w:r>
                <w:rPr>
                  <w:color w:val="#410a8c"/>
                  <w:u w:val="single"/>
                </w:rPr>
                <w:t xml:space="preserve">Editions la découverte</w:t>
              </w:r>
            </w:hyperlink>
            <w:r>
              <w:rPr/>
              <w:t xml:space="preserve">, 125 p., 2021, 978-2-348-05793-9</w:t>
            </w:r>
          </w:p>
          <w:p>
            <w:pPr/>
            <w:r>
              <w:rPr/>
              <w:t xml:space="preserve">Ouvrages</w:t>
            </w:r>
          </w:p>
          <w:p>
            <w:pPr/>
            <w:hyperlink r:id="rId70" w:history="1">
              <w:r>
                <w:rPr>
                  <w:color w:val="#410a8c"/>
                  <w:u w:val="single"/>
                </w:rPr>
                <w:t xml:space="preserve">hal-03664029v1</w:t>
              </w:r>
            </w:hyperlink>
          </w:p>
        </w:tc>
      </w:tr>
      <w:tr>
        <w:trPr/>
        <w:tc>
          <w:tcPr>
            <w:noWrap/>
          </w:tcPr>
          <w:p>
            <w:pPr>
              <w:spacing w:after="200"/>
            </w:pPr>
            <w:hyperlink r:id="rId72" w:history="1">
              <w:r>
                <w:rPr>
                  <w:color w:val="1e198e"/>
                  <w:b w:val="1"/>
                  <w:bCs w:val="1"/>
                  <w:u w:val="single"/>
                </w:rPr>
                <w:t xml:space="preserve">Le journalisme de solutions</w:t>
              </w:r>
            </w:hyperlink>
          </w:p>
          <w:p>
            <w:pPr/>
            <w:hyperlink r:id="rId11" w:history="1">
              <w:r>
                <w:rPr>
                  <w:color w:val="#410a8c"/>
                  <w:u w:val="single"/>
                </w:rPr>
                <w:t xml:space="preserve">Pauline Amiel</w:t>
              </w:r>
            </w:hyperlink>
          </w:p>
          <w:p>
            <w:pPr/>
            <w:hyperlink r:id="rId73" w:history="1">
              <w:r>
                <w:rPr>
                  <w:color w:val="#410a8c"/>
                  <w:u w:val="single"/>
                </w:rPr>
                <w:t xml:space="preserve">Presses Universitaires Grenoble</w:t>
              </w:r>
            </w:hyperlink>
            <w:r>
              <w:rPr/>
              <w:t xml:space="preserve">, pp.132, 2020, Journalisme en +, Gilles Bastin, Roselyne Ringoot</w:t>
            </w:r>
          </w:p>
          <w:p>
            <w:pPr/>
            <w:r>
              <w:rPr/>
              <w:t xml:space="preserve">Ouvrages</w:t>
            </w:r>
          </w:p>
          <w:p>
            <w:pPr/>
            <w:hyperlink r:id="rId72" w:history="1">
              <w:r>
                <w:rPr>
                  <w:color w:val="#410a8c"/>
                  <w:u w:val="single"/>
                </w:rPr>
                <w:t xml:space="preserve">hal-02569159v1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L'identité professionnelle des localiers à l'heure des mutations économiques et de la dématérialisation de la presse locale</w:t>
              </w:r>
            </w:hyperlink>
          </w:p>
          <w:p>
            <w:pPr/>
            <w:hyperlink r:id="rId11" w:history="1">
              <w:r>
                <w:rPr>
                  <w:color w:val="#410a8c"/>
                  <w:u w:val="single"/>
                </w:rPr>
                <w:t xml:space="preserve">Pauline Amiel</w:t>
              </w:r>
            </w:hyperlink>
          </w:p>
          <w:p>
            <w:pPr/>
            <w:r>
              <w:rPr/>
              <w:t xml:space="preserve">Sciences de l'information et de la communication. Université Paul Sabatier - Toulouse III, 2017. Français. </w:t>
            </w:r>
            <w:hyperlink r:id="rId75" w:history="1">
              <w:r>
                <w:rPr>
                  <w:color w:val="#410a8c"/>
                  <w:u w:val="single"/>
                </w:rPr>
                <w:t xml:space="preserve">⟨NNT : 2017TOU30245⟩</w:t>
              </w:r>
            </w:hyperlink>
          </w:p>
          <w:p>
            <w:pPr/>
            <w:r>
              <w:rPr/>
              <w:t xml:space="preserve">Thèse</w:t>
            </w:r>
          </w:p>
          <w:p>
            <w:pPr/>
            <w:hyperlink r:id="rId74" w:history="1">
              <w:r>
                <w:rPr>
                  <w:color w:val="#410a8c"/>
                  <w:u w:val="single"/>
                </w:rPr>
                <w:t xml:space="preserve">tel-01662866v2</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53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miel" TargetMode="External"/><Relationship Id="rId8" Type="http://schemas.openxmlformats.org/officeDocument/2006/relationships/hyperlink" Target="https://orcid.org/0009-0009-1171-431X" TargetMode="External"/><Relationship Id="rId9" Type="http://schemas.openxmlformats.org/officeDocument/2006/relationships/hyperlink" Target="https://hal.science/hal-05232850v1" TargetMode="External"/><Relationship Id="rId10" Type="http://schemas.openxmlformats.org/officeDocument/2006/relationships/hyperlink" Target="https://hal.science/search/index/?q=*&amp;authFullName_s=Roselyne Ringoot" TargetMode="External"/><Relationship Id="rId11" Type="http://schemas.openxmlformats.org/officeDocument/2006/relationships/hyperlink" Target="https://hal.science/search/index/?q=*&amp;authFullName_s=Pauline Amiel" TargetMode="External"/><Relationship Id="rId12" Type="http://schemas.openxmlformats.org/officeDocument/2006/relationships/hyperlink" Target="https://dx.doi.org/10.25200/SLJ.v14.n1.2025.661" TargetMode="External"/><Relationship Id="rId13" Type="http://schemas.openxmlformats.org/officeDocument/2006/relationships/hyperlink" Target="https://hal.science/hal-04630964v1" TargetMode="External"/><Relationship Id="rId14" Type="http://schemas.openxmlformats.org/officeDocument/2006/relationships/hyperlink" Target="https://hal.science/search/index/?q=*&amp;authFullName_s=Olivier Baisn&#233;e" TargetMode="External"/><Relationship Id="rId15" Type="http://schemas.openxmlformats.org/officeDocument/2006/relationships/hyperlink" Target="https://hal.science/search/index/?q=*&amp;authFullName_s=J&#233;r&#244;me Berthaut" TargetMode="External"/><Relationship Id="rId16" Type="http://schemas.openxmlformats.org/officeDocument/2006/relationships/hyperlink" Target="https://hal.science/search/index/?q=*&amp;authFullName_s=Cyriac Gousset" TargetMode="External"/><Relationship Id="rId17" Type="http://schemas.openxmlformats.org/officeDocument/2006/relationships/hyperlink" Target="https://hal.science/search/index/?q=*&amp;authFullName_s=Nicolas Hub&#233;" TargetMode="External"/><Relationship Id="rId18" Type="http://schemas.openxmlformats.org/officeDocument/2006/relationships/hyperlink" Target="https://dx.doi.org/10.3138/cjc-2022-0057" TargetMode="External"/><Relationship Id="rId19" Type="http://schemas.openxmlformats.org/officeDocument/2006/relationships/hyperlink" Target="https://hal.science/hal-04875933v1" TargetMode="External"/><Relationship Id="rId20" Type="http://schemas.openxmlformats.org/officeDocument/2006/relationships/hyperlink" Target="https://hal.science/search/index/?q=*&amp;authFullName_s=Franck Bousquet" TargetMode="External"/><Relationship Id="rId21" Type="http://schemas.openxmlformats.org/officeDocument/2006/relationships/hyperlink" Target="https://dx.doi.org/10.3917/enic.032.0081" TargetMode="External"/><Relationship Id="rId22" Type="http://schemas.openxmlformats.org/officeDocument/2006/relationships/hyperlink" Target="https://hal.science/hal-04404644v1" TargetMode="External"/><Relationship Id="rId23" Type="http://schemas.openxmlformats.org/officeDocument/2006/relationships/hyperlink" Target="https://hal.science/search/index/?q=*&amp;authFullName_s=Alexandre Joux" TargetMode="External"/><Relationship Id="rId24" Type="http://schemas.openxmlformats.org/officeDocument/2006/relationships/hyperlink" Target="https://hal.science/hal-02900319v1" TargetMode="External"/><Relationship Id="rId25" Type="http://schemas.openxmlformats.org/officeDocument/2006/relationships/hyperlink" Target="https://hal.science/hal-02879567v1" TargetMode="External"/><Relationship Id="rId26" Type="http://schemas.openxmlformats.org/officeDocument/2006/relationships/hyperlink" Target="https://hal.science/hal-02491853v1" TargetMode="External"/><Relationship Id="rId27" Type="http://schemas.openxmlformats.org/officeDocument/2006/relationships/hyperlink" Target="https://hal.science/hal-02021677v1" TargetMode="External"/><Relationship Id="rId28" Type="http://schemas.openxmlformats.org/officeDocument/2006/relationships/hyperlink" Target="https://hal.science/search/index/?q=*&amp;authFullName_s=Matthew Powers" TargetMode="External"/><Relationship Id="rId29" Type="http://schemas.openxmlformats.org/officeDocument/2006/relationships/hyperlink" Target="https://dx.doi.org/10.1177/0267323119830054" TargetMode="External"/><Relationship Id="rId30" Type="http://schemas.openxmlformats.org/officeDocument/2006/relationships/hyperlink" Target="https://hal.science/hal-01958296v1" TargetMode="External"/><Relationship Id="rId31" Type="http://schemas.openxmlformats.org/officeDocument/2006/relationships/hyperlink" Target="https://hal.science/hal-01569568v1" TargetMode="External"/><Relationship Id="rId32" Type="http://schemas.openxmlformats.org/officeDocument/2006/relationships/hyperlink" Target="https://dx.doi.org/10.4000/communication.7226" TargetMode="External"/><Relationship Id="rId33" Type="http://schemas.openxmlformats.org/officeDocument/2006/relationships/hyperlink" Target="https://hal.science/hal-01958298v1" TargetMode="External"/><Relationship Id="rId34" Type="http://schemas.openxmlformats.org/officeDocument/2006/relationships/hyperlink" Target="https://dx.doi.org/10.4000/questionsdecommunication.11559" TargetMode="External"/><Relationship Id="rId35" Type="http://schemas.openxmlformats.org/officeDocument/2006/relationships/hyperlink" Target="https://hal.science/hal-05080069v1" TargetMode="External"/><Relationship Id="rId36" Type="http://schemas.openxmlformats.org/officeDocument/2006/relationships/hyperlink" Target="https://dx.doi.org/10.4000/communication.6930" TargetMode="External"/><Relationship Id="rId37" Type="http://schemas.openxmlformats.org/officeDocument/2006/relationships/hyperlink" Target="https://hal.science/hal-05060730v1" TargetMode="External"/><Relationship Id="rId38" Type="http://schemas.openxmlformats.org/officeDocument/2006/relationships/hyperlink" Target="https://hal.science/search/index/?q=*&amp;authFullName_s=Erika Riberi" TargetMode="External"/><Relationship Id="rId39" Type="http://schemas.openxmlformats.org/officeDocument/2006/relationships/hyperlink" Target="https://www.researchgate.net/publication/377729748_Transitions_en_tension_Controverses_et_tensions_autour_des_transitions_ecologiques/references" TargetMode="External"/><Relationship Id="rId40" Type="http://schemas.openxmlformats.org/officeDocument/2006/relationships/hyperlink" Target="https://dx.doi.org/10.51926/ISTE.9781784059712" TargetMode="External"/><Relationship Id="rId41" Type="http://schemas.openxmlformats.org/officeDocument/2006/relationships/hyperlink" Target="https://hal.science/hal-05090581v1" TargetMode="External"/><Relationship Id="rId42" Type="http://schemas.openxmlformats.org/officeDocument/2006/relationships/hyperlink" Target="https://hal.science/hal-04397781v1" TargetMode="External"/><Relationship Id="rId43" Type="http://schemas.openxmlformats.org/officeDocument/2006/relationships/hyperlink" Target="https://www.cnrseditions.fr/catalogue/revues/journalisme-et-post-verite/" TargetMode="External"/><Relationship Id="rId44" Type="http://schemas.openxmlformats.org/officeDocument/2006/relationships/hyperlink" Target="https://hal.science/hal-04395993v1" TargetMode="External"/><Relationship Id="rId45" Type="http://schemas.openxmlformats.org/officeDocument/2006/relationships/hyperlink" Target="https://www.editions-harmattan.fr/livre-la_science_pour_le_journaliste_alexandre_joux-9782336409726-78350.html" TargetMode="External"/><Relationship Id="rId46" Type="http://schemas.openxmlformats.org/officeDocument/2006/relationships/hyperlink" Target="https://hal.science/hal-05090559v1" TargetMode="External"/><Relationship Id="rId47" Type="http://schemas.openxmlformats.org/officeDocument/2006/relationships/hyperlink" Target="https://www.editions-ellipses.fr/accueil/14423-26677-le-manuel-de-journalisme-9782340070981.html#description-scroll-tricks" TargetMode="External"/><Relationship Id="rId48" Type="http://schemas.openxmlformats.org/officeDocument/2006/relationships/hyperlink" Target="https://hal.science/hal-02571085v1" TargetMode="External"/><Relationship Id="rId49" Type="http://schemas.openxmlformats.org/officeDocument/2006/relationships/hyperlink" Target="https://hal.science/search/index/?q=*&amp;authFullName_s=St&#233;phanie Lukasik" TargetMode="External"/><Relationship Id="rId50" Type="http://schemas.openxmlformats.org/officeDocument/2006/relationships/hyperlink" Target="https://hal.science/hal-01958299v1" TargetMode="External"/><Relationship Id="rId51" Type="http://schemas.openxmlformats.org/officeDocument/2006/relationships/hyperlink" Target="https://hal.univ-lorraine.fr/hal-05066163v1" TargetMode="External"/><Relationship Id="rId52" Type="http://schemas.openxmlformats.org/officeDocument/2006/relationships/hyperlink" Target="https://hal.science/search/index/?q=*&amp;authFullName_s=Lo&#239;c Ballarini" TargetMode="External"/><Relationship Id="rId53" Type="http://schemas.openxmlformats.org/officeDocument/2006/relationships/hyperlink" Target="https://amu.hal.science/hal-05190314v1" TargetMode="External"/><Relationship Id="rId54" Type="http://schemas.openxmlformats.org/officeDocument/2006/relationships/hyperlink" Target="https://hal.univ-lorraine.fr/hal-05066155v1" TargetMode="External"/><Relationship Id="rId55" Type="http://schemas.openxmlformats.org/officeDocument/2006/relationships/hyperlink" Target="https://hal.univ-lorraine.fr/hal-05066127v1" TargetMode="External"/><Relationship Id="rId56" Type="http://schemas.openxmlformats.org/officeDocument/2006/relationships/hyperlink" Target="https://hal.univ-lorraine.fr/hal-03866533v1" TargetMode="External"/><Relationship Id="rId57" Type="http://schemas.openxmlformats.org/officeDocument/2006/relationships/hyperlink" Target="https://hal.univ-lorraine.fr/hal-05066185v1" TargetMode="External"/><Relationship Id="rId58" Type="http://schemas.openxmlformats.org/officeDocument/2006/relationships/hyperlink" Target="https://hal.science/hal-03507942v1" TargetMode="External"/><Relationship Id="rId59" Type="http://schemas.openxmlformats.org/officeDocument/2006/relationships/hyperlink" Target="https://shs.hal.science/halshs-03504600v1" TargetMode="External"/><Relationship Id="rId60" Type="http://schemas.openxmlformats.org/officeDocument/2006/relationships/hyperlink" Target="https://hal.science/search/index/?q=*&amp;authFullName_s=Fran&#231;ois Allard-Huver" TargetMode="External"/><Relationship Id="rId61" Type="http://schemas.openxmlformats.org/officeDocument/2006/relationships/hyperlink" Target="https://hal.science/search/index/?q=*&amp;authFullName_s=Vincent Carlino" TargetMode="External"/><Relationship Id="rId62" Type="http://schemas.openxmlformats.org/officeDocument/2006/relationships/hyperlink" Target="https://hal.science/search/index/?q=*&amp;authFullName_s=C&#233;cile Cazenave" TargetMode="External"/><Relationship Id="rId63" Type="http://schemas.openxmlformats.org/officeDocument/2006/relationships/hyperlink" Target="https://hal.science/hal-03507946v1" TargetMode="External"/><Relationship Id="rId64" Type="http://schemas.openxmlformats.org/officeDocument/2006/relationships/hyperlink" Target="https://hal.science/hal-05090613v1" TargetMode="External"/><Relationship Id="rId65" Type="http://schemas.openxmlformats.org/officeDocument/2006/relationships/hyperlink" Target="https://hal.science/hal-03507962v1" TargetMode="External"/><Relationship Id="rId66" Type="http://schemas.openxmlformats.org/officeDocument/2006/relationships/hyperlink" Target="https://hal.science/hal-05090606v1" TargetMode="External"/><Relationship Id="rId67" Type="http://schemas.openxmlformats.org/officeDocument/2006/relationships/hyperlink" Target="https://hal.science/hal-05090600v1" TargetMode="External"/><Relationship Id="rId68" Type="http://schemas.openxmlformats.org/officeDocument/2006/relationships/hyperlink" Target="https://hal.science/hal-05090604v1" TargetMode="External"/><Relationship Id="rId69" Type="http://schemas.openxmlformats.org/officeDocument/2006/relationships/hyperlink" Target="https://hal.science/hal-05090592v1" TargetMode="External"/><Relationship Id="rId70" Type="http://schemas.openxmlformats.org/officeDocument/2006/relationships/hyperlink" Target="https://ut3-toulouseinp.hal.science/hal-03664029v1" TargetMode="External"/><Relationship Id="rId71" Type="http://schemas.openxmlformats.org/officeDocument/2006/relationships/hyperlink" Target="https://www.editionsladecouverte.fr/la_presse_quotidienne_regionale-9782348057977" TargetMode="External"/><Relationship Id="rId72" Type="http://schemas.openxmlformats.org/officeDocument/2006/relationships/hyperlink" Target="https://hal.science/hal-02569159v1" TargetMode="External"/><Relationship Id="rId73" Type="http://schemas.openxmlformats.org/officeDocument/2006/relationships/hyperlink" Target="https://www.pug.fr/produit/1761/9782706146626/le-journalisme-de-solutions" TargetMode="External"/><Relationship Id="rId74" Type="http://schemas.openxmlformats.org/officeDocument/2006/relationships/hyperlink" Target="https://hal.science/tel-01662866v2" TargetMode="External"/><Relationship Id="rId75" Type="http://schemas.openxmlformats.org/officeDocument/2006/relationships/hyperlink" Target="https://www.theses.fr/2017TOU30245"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Amiel</dc:title>
  <dc:description>CV</dc:description>
  <dc:subject/>
  <cp:keywords/>
  <cp:category/>
  <cp:lastModifiedBy/>
  <dcterms:created xsi:type="dcterms:W3CDTF">2026-03-29T16:51:41+02:00</dcterms:created>
  <dcterms:modified xsi:type="dcterms:W3CDTF">2026-03-29T16:51:41+02:00</dcterms:modified>
</cp:coreProperties>
</file>

<file path=docProps/custom.xml><?xml version="1.0" encoding="utf-8"?>
<Properties xmlns="http://schemas.openxmlformats.org/officeDocument/2006/custom-properties" xmlns:vt="http://schemas.openxmlformats.org/officeDocument/2006/docPropsVTypes"/>
</file>