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Clerino </w:t>
      </w:r>
      <w:r>
        <w:rPr>
          <w:color w:val="641e6e"/>
        </w:rPr>
        <w:t xml:space="preserve">Ingénieure de recherche en agronomie, AgroParisTech,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evidence regarding relationships between urban agriculture and gentrification? A systematic map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Beatrice Walthall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Firmbach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Onyszkiewicz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⟨10.1186/s13750-025-00375-4⟩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contrasted approaches of participatory design: lessons from designing tools for the sustainability assessment of urban agriculture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2025, 37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⟨10.1007/s00163-025-00464-y⟩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Sustainability and How Do We Measure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2023, 11, pp.969254.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⟨10.3389/frym.2023.969254⟩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Stakeholder’s practices for the sustainability assessment of professional urban agriculture reveal numerous original criteria and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⟨10.1007/s13593-022-00849-6⟩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to develop new tools to assess the sustainability of urban agriculture?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1356: XXXI International Horticultural Congress (IHC2022): International Symposium on Urban Horticulture for Sustainable Food Security (UrbanFood2022), 1356, pp.93-98.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objectives and criteria for urban agriculture sustainability with a participatory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⟨10.3390/su12187503⟩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as a stepping stone to rural farming: trajectories of new farmers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Agnes Fargue-Lelievre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Jaeckle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to operational: steps and obstacles in the participatory design of Urbanaa, a tool to assess the sustainability of urban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METH-EXPAU et Urbanaa : deux outils pour accompagner la fabrique de l’agriculture dans les villes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l'APERAU. Pour un Urbanisme du Vivant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to develop new tools to assess the sustainability of urban agriculture?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Urban Horticulture for Sustainable Food Security (UrbanFood2022)</w:t>
            </w:r>
            <w:r>
              <w:rPr/>
              <w:t xml:space="preserve">, ISHS - International Society for Horticultural Science, Apr 2022, Angers, France. pp.93-98,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evaluate the sustainability of intra-urban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tool for the sustainability evaluation of intra-urban agriculture using a participatory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IALE World Congress 2019</w:t>
            </w:r>
            <w:r>
              <w:rPr/>
              <w:t xml:space="preserve">, Jul 2019, Milan,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ozone impacts on French farming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Leconte-Demarsy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Task Force Meeting of the ICP Vegetation</w:t>
            </w:r>
            <w:r>
              <w:rPr/>
              <w:t xml:space="preserve">, Jan 2013, Halmstad, Sweden. 2013, 26 th Task Force Meeting and ozone workshop.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mettre en place une agriculture urbaine participant à la résilience des villes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/>
              <w:t xml:space="preserve">Taoufik Souami. </w:t>
            </w:r>
            <w:r>
              <w:rPr>
                <w:i w:val="1"/>
                <w:iCs w:val="1"/>
              </w:rPr>
              <w:t xml:space="preserve">L’agriculture urbaine en aménagement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2025, 978-2-281-13706-4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d’un outil d’évaluation de la durabilité des projets d’agriculture intra-urbaine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/>
              <w:t xml:space="preserve">Agronomie. Université Paris-Saclay, 2023.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2023UPASB003⟩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tel-04052447v1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337v1" TargetMode="External"/><Relationship Id="rId8" Type="http://schemas.openxmlformats.org/officeDocument/2006/relationships/hyperlink" Target="https://hal.science/search/index/?q=*&amp;authFullName_s=Anton Parisi" TargetMode="External"/><Relationship Id="rId9" Type="http://schemas.openxmlformats.org/officeDocument/2006/relationships/hyperlink" Target="https://hal.science/search/index/?q=*&amp;authFullName_s=Beatrice Walthall" TargetMode="External"/><Relationship Id="rId10" Type="http://schemas.openxmlformats.org/officeDocument/2006/relationships/hyperlink" Target="https://hal.science/search/index/?q=*&amp;authFullName_s=Paola Clerino" TargetMode="External"/><Relationship Id="rId11" Type="http://schemas.openxmlformats.org/officeDocument/2006/relationships/hyperlink" Target="https://hal.science/search/index/?q=*&amp;authFullName_s=Paula Firmbach" TargetMode="External"/><Relationship Id="rId12" Type="http://schemas.openxmlformats.org/officeDocument/2006/relationships/hyperlink" Target="https://hal.science/search/index/?q=*&amp;authFullName_s=Monika Onyszkiewicz" TargetMode="External"/><Relationship Id="rId13" Type="http://schemas.openxmlformats.org/officeDocument/2006/relationships/hyperlink" Target="https://dx.doi.org/10.1186/s13750-025-00375-4" TargetMode="External"/><Relationship Id="rId14" Type="http://schemas.openxmlformats.org/officeDocument/2006/relationships/hyperlink" Target="https://hal.inrae.fr/hal-05398223v1" TargetMode="External"/><Relationship Id="rId15" Type="http://schemas.openxmlformats.org/officeDocument/2006/relationships/hyperlink" Target="https://hal.science/search/index/?q=*&amp;authFullName_s=Agn&#232;s Fargue-Leli&#232;vre" TargetMode="External"/><Relationship Id="rId16" Type="http://schemas.openxmlformats.org/officeDocument/2006/relationships/hyperlink" Target="https://hal.science/search/index/?q=*&amp;authFullName_s=Lor&#232;ne Prost" TargetMode="External"/><Relationship Id="rId17" Type="http://schemas.openxmlformats.org/officeDocument/2006/relationships/hyperlink" Target="https://hal.science/search/index/?q=*&amp;authFullName_s=Chlo&#233; Salembier" TargetMode="External"/><Relationship Id="rId18" Type="http://schemas.openxmlformats.org/officeDocument/2006/relationships/hyperlink" Target="https://hal.science/search/index/?q=*&amp;authFullName_s=Jean-Marc Meynard" TargetMode="External"/><Relationship Id="rId19" Type="http://schemas.openxmlformats.org/officeDocument/2006/relationships/hyperlink" Target="https://dx.doi.org/10.1007/s00163-025-00464-y" TargetMode="External"/><Relationship Id="rId20" Type="http://schemas.openxmlformats.org/officeDocument/2006/relationships/hyperlink" Target="https://hal.inrae.fr/hal-04517812v1" TargetMode="External"/><Relationship Id="rId21" Type="http://schemas.openxmlformats.org/officeDocument/2006/relationships/hyperlink" Target="https://dx.doi.org/10.3389/frym.2023.969254" TargetMode="External"/><Relationship Id="rId22" Type="http://schemas.openxmlformats.org/officeDocument/2006/relationships/hyperlink" Target="https://hal.inrae.fr/hal-04000374v1" TargetMode="External"/><Relationship Id="rId23" Type="http://schemas.openxmlformats.org/officeDocument/2006/relationships/hyperlink" Target="https://dx.doi.org/10.1007/s13593-022-00849-6" TargetMode="External"/><Relationship Id="rId24" Type="http://schemas.openxmlformats.org/officeDocument/2006/relationships/hyperlink" Target="https://hal.inrae.fr/hal-03974577v1" TargetMode="External"/><Relationship Id="rId25" Type="http://schemas.openxmlformats.org/officeDocument/2006/relationships/hyperlink" Target="https://dx.doi.org/10.17660/ActaHortic.2022.1356.14" TargetMode="External"/><Relationship Id="rId26" Type="http://schemas.openxmlformats.org/officeDocument/2006/relationships/hyperlink" Target="https://hal.inrae.fr/hal-02942015v1" TargetMode="External"/><Relationship Id="rId27" Type="http://schemas.openxmlformats.org/officeDocument/2006/relationships/hyperlink" Target="https://dx.doi.org/10.3390/su12187503" TargetMode="External"/><Relationship Id="rId28" Type="http://schemas.openxmlformats.org/officeDocument/2006/relationships/hyperlink" Target="https://hal.inrae.fr/hal-05278812v1" TargetMode="External"/><Relationship Id="rId29" Type="http://schemas.openxmlformats.org/officeDocument/2006/relationships/hyperlink" Target="https://hal.science/search/index/?q=*&amp;authFullName_s=Agnes Fargue-Lelievre" TargetMode="External"/><Relationship Id="rId30" Type="http://schemas.openxmlformats.org/officeDocument/2006/relationships/hyperlink" Target="https://hal.science/search/index/?q=*&amp;authFullName_s=Anthony Jaeckle" TargetMode="External"/><Relationship Id="rId31" Type="http://schemas.openxmlformats.org/officeDocument/2006/relationships/hyperlink" Target="https://hal.inrae.fr/hal-05278600v1" TargetMode="External"/><Relationship Id="rId32" Type="http://schemas.openxmlformats.org/officeDocument/2006/relationships/hyperlink" Target="https://hal.inrae.fr/hal-04486338v1" TargetMode="External"/><Relationship Id="rId33" Type="http://schemas.openxmlformats.org/officeDocument/2006/relationships/hyperlink" Target="https://hal.science/search/index/?q=*&amp;authFullName_s=Giulia Giacche" TargetMode="External"/><Relationship Id="rId34" Type="http://schemas.openxmlformats.org/officeDocument/2006/relationships/hyperlink" Target="https://hal.science/search/index/?q=*&amp;authFullName_s=Christine Aubry" TargetMode="External"/><Relationship Id="rId35" Type="http://schemas.openxmlformats.org/officeDocument/2006/relationships/hyperlink" Target="https://hal.inrae.fr/hal-03959912v1" TargetMode="External"/><Relationship Id="rId36" Type="http://schemas.openxmlformats.org/officeDocument/2006/relationships/hyperlink" Target="https://hal.science/hal-02318311v1" TargetMode="External"/><Relationship Id="rId37" Type="http://schemas.openxmlformats.org/officeDocument/2006/relationships/hyperlink" Target="https://hal.science/hal-02318310v1" TargetMode="External"/><Relationship Id="rId38" Type="http://schemas.openxmlformats.org/officeDocument/2006/relationships/hyperlink" Target="https://hal.science/hal-01621930v1" TargetMode="External"/><Relationship Id="rId39" Type="http://schemas.openxmlformats.org/officeDocument/2006/relationships/hyperlink" Target="https://hal.science/search/index/?q=*&amp;authFullName_s=Jean-Fran&#231;ois Castell" TargetMode="External"/><Relationship Id="rId40" Type="http://schemas.openxmlformats.org/officeDocument/2006/relationships/hyperlink" Target="https://hal.science/search/index/?q=*&amp;authFullName_s=Pierre Humblot" TargetMode="External"/><Relationship Id="rId41" Type="http://schemas.openxmlformats.org/officeDocument/2006/relationships/hyperlink" Target="https://hal.science/search/index/?q=*&amp;authFullName_s=Delphine Leconte-Demarsy" TargetMode="External"/><Relationship Id="rId42" Type="http://schemas.openxmlformats.org/officeDocument/2006/relationships/hyperlink" Target="https://hal.science/search/index/?q=*&amp;authFullName_s=Sophie Szopa" TargetMode="External"/><Relationship Id="rId43" Type="http://schemas.openxmlformats.org/officeDocument/2006/relationships/hyperlink" Target="https://hal.inrae.fr/hal-05278129v1" TargetMode="External"/><Relationship Id="rId44" Type="http://schemas.openxmlformats.org/officeDocument/2006/relationships/hyperlink" Target="https://boutique.lemoniteur.fr/l-agriculture-urbaine-en-amenagement.html" TargetMode="External"/><Relationship Id="rId45" Type="http://schemas.openxmlformats.org/officeDocument/2006/relationships/hyperlink" Target="https://hal.science/hal-03855568v1" TargetMode="External"/><Relationship Id="rId46" Type="http://schemas.openxmlformats.org/officeDocument/2006/relationships/hyperlink" Target="https://hal.science/search/index/?q=*&amp;authFullName_s=Patrick Stella" TargetMode="External"/><Relationship Id="rId47" Type="http://schemas.openxmlformats.org/officeDocument/2006/relationships/hyperlink" Target="https://hal.science/search/index/?q=*&amp;authFullName_s=Baptiste Grard" TargetMode="External"/><Relationship Id="rId48" Type="http://schemas.openxmlformats.org/officeDocument/2006/relationships/hyperlink" Target="https://hal.science/search/index/?q=*&amp;authFullName_s=Barbara Redlingshofer" TargetMode="External"/><Relationship Id="rId49" Type="http://schemas.openxmlformats.org/officeDocument/2006/relationships/hyperlink" Target="https://www.quae.com/produit/1752/9782759235643/les-agricultures-urbaines-en-france" TargetMode="External"/><Relationship Id="rId50" Type="http://schemas.openxmlformats.org/officeDocument/2006/relationships/hyperlink" Target="https://pastel.hal.science/tel-04052447v1" TargetMode="External"/><Relationship Id="rId51" Type="http://schemas.openxmlformats.org/officeDocument/2006/relationships/hyperlink" Target="https://www.theses.fr/2023UPASB00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Clerino</dc:title>
  <dc:description>CV</dc:description>
  <dc:subject/>
  <cp:keywords/>
  <cp:category/>
  <cp:lastModifiedBy/>
  <dcterms:created xsi:type="dcterms:W3CDTF">2026-03-17T08:06:30+01:00</dcterms:created>
  <dcterms:modified xsi:type="dcterms:W3CDTF">2026-03-17T08:06:30+01:00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