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Paolo Barbaro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Senses, the Path and the Bus: a Sensory Ethnography of the Saigoku Pilgrimage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Traditiones</w:t>
            </w:r>
            <w:r>
              <w:rPr/>
              <w:t xml:space="preserve">, 2017, 36 (1), pp.87-111.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⟨10.3986/Traditio2007360107⟩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Dicotomie identitarie: l’immaginario del Giappone nelle rappresentazioni turistiche occidentali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Culture Mediazioni - Languages Cultures Mediation (LCM Journal)</w:t>
            </w:r>
            <w:r>
              <w:rPr/>
              <w:t xml:space="preserve">, 2016, 3 (2), pp.35-54.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⟨10.7358/lcm-2016-002-barb⟩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Explanations of the Earth's features and origin in pre-Meiji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2009, 310 (1), pp.25-36.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⟨10.1144/SP310.4⟩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Hokkaidō fino a Tokyo: gli orologi solari in pietra in Giappone tra il secondo e il primo millennio a.C. nel contesto dei cerchi megalitici del tipo detto Kanjō resseki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Convegno annuale della Società Italiana di Archeoastronomia - Enuma Elish: quando lassù il cielo non aveva ancora nome</w:t>
            </w:r>
            <w:r>
              <w:rPr/>
              <w:t xml:space="preserve">, Oct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austronesiana di alcuni motivi nella mitologia cerealicola giapponese: un’analisi multidisciplinare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 Convegno di Studi sul Giappone</w:t>
            </w:r>
            <w:r>
              <w:rPr/>
              <w:t xml:space="preserve">, Sep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Tracce di nozioni astronomiche Goguryeo nella cultura materiale del Giappone tra il 6° e l’8°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convegno di AISTUGIA 2019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Knowedge Comes from Far Away: are the stories of Urashima in Japan and Oisín and Niamh cognate tales?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About Mythology in the 21st Century - 5th Annual Colloquium</w:t>
            </w:r>
            <w:r>
              <w:rPr/>
              <w:t xml:space="preserve">, Nov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Ethnology, Ethnography and Cultural Anthropology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/>
              <w:t xml:space="preserve">UNESCO – EOLSS Publishers,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L'aratro e l'amo: le potenzialità del contributo dell'etnoastronomia allo studio del Giappone preistorico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/>
              <w:t xml:space="preserve">Rosa Caroli; Carolina Negri; Bonaventura Ruperti. </w:t>
            </w:r>
            <w:r>
              <w:rPr>
                <w:i w:val="1"/>
                <w:iCs w:val="1"/>
              </w:rPr>
              <w:t xml:space="preserve">Sguardi sul Giappone</w:t>
            </w:r>
            <w:r>
              <w:rPr/>
              <w:t xml:space="preserve">, LIBRERIA EDITRICE CAFOSCARINA, pp.107-122, 2020, 978-88-7543-485-4.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⟨10.48231/97888754348547⟩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Ermeneutica o mitopoiesi? La questione dell'origine in Kitabatake Chikafusa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Orizzonti giapponesi: ricerche, idee, prospettive</w:t>
            </w:r>
            <w:r>
              <w:rPr/>
              <w:t xml:space="preserve">, Aracne, pp.559-583, 2019, 978-88-255-2118-4.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⟨10.4399/978882552118427⟩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pilgrimages in Japan: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Riflessioni sul Giappone antico e moderno</w:t>
            </w:r>
            <w:r>
              <w:rPr/>
              <w:t xml:space="preserve">, II, Aracne, pp.365.383, 2016, 978-88-548-9967-4.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⟨10.4399/978885489967418⟩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Buddhism and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Violence: An Encyclopedia of Faith and Conflict from Antiquity to the Present</w:t>
            </w:r>
            <w:r>
              <w:rPr/>
              <w:t xml:space="preserve">, Routledge, pp.223-246, 2015, 9780765620484.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⟨10.1016/j.religion.2005.10.006⟩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Pilgrims and Hikers in the Kii Peninsula: a Study on the Rapport between Religious and Leisure Mobility in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Cultural Change: Making Space(s) for Leisure and Tourism</w:t>
            </w:r>
            <w:r>
              <w:rPr/>
              <w:t xml:space="preserve">, 2007, 1905369093, 9781905369096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hal-03578586v1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07963v1" TargetMode="External"/><Relationship Id="rId8" Type="http://schemas.openxmlformats.org/officeDocument/2006/relationships/hyperlink" Target="https://hal.science/search/index/?q=*&amp;authFullName_s=Paolo Barbaro" TargetMode="External"/><Relationship Id="rId9" Type="http://schemas.openxmlformats.org/officeDocument/2006/relationships/hyperlink" Target="https://dx.doi.org/10.3986/Traditio2007360107" TargetMode="External"/><Relationship Id="rId10" Type="http://schemas.openxmlformats.org/officeDocument/2006/relationships/hyperlink" Target="https://univ-lyon3.hal.science/hal-03472669v1" TargetMode="External"/><Relationship Id="rId11" Type="http://schemas.openxmlformats.org/officeDocument/2006/relationships/hyperlink" Target="https://dx.doi.org/10.7358/lcm-2016-002-barb" TargetMode="External"/><Relationship Id="rId12" Type="http://schemas.openxmlformats.org/officeDocument/2006/relationships/hyperlink" Target="https://hal.science/hal-03579108v1" TargetMode="External"/><Relationship Id="rId13" Type="http://schemas.openxmlformats.org/officeDocument/2006/relationships/hyperlink" Target="https://dx.doi.org/10.1144/SP310.4" TargetMode="External"/><Relationship Id="rId14" Type="http://schemas.openxmlformats.org/officeDocument/2006/relationships/hyperlink" Target="https://hal.science/hal-03614080v1" TargetMode="External"/><Relationship Id="rId15" Type="http://schemas.openxmlformats.org/officeDocument/2006/relationships/hyperlink" Target="https://hal.science/hal-03614177v1" TargetMode="External"/><Relationship Id="rId16" Type="http://schemas.openxmlformats.org/officeDocument/2006/relationships/hyperlink" Target="https://hal.science/hal-03614062v1" TargetMode="External"/><Relationship Id="rId17" Type="http://schemas.openxmlformats.org/officeDocument/2006/relationships/hyperlink" Target="https://hal.science/hal-03614082v1" TargetMode="External"/><Relationship Id="rId18" Type="http://schemas.openxmlformats.org/officeDocument/2006/relationships/hyperlink" Target="https://hal.science/hal-03614060v1" TargetMode="External"/><Relationship Id="rId19" Type="http://schemas.openxmlformats.org/officeDocument/2006/relationships/hyperlink" Target="https://hal.science/hal-03548336v1" TargetMode="External"/><Relationship Id="rId20" Type="http://schemas.openxmlformats.org/officeDocument/2006/relationships/hyperlink" Target="https://dx.doi.org/10.48231/97888754348547" TargetMode="External"/><Relationship Id="rId21" Type="http://schemas.openxmlformats.org/officeDocument/2006/relationships/hyperlink" Target="https://hal.science/hal-03548351v1" TargetMode="External"/><Relationship Id="rId22" Type="http://schemas.openxmlformats.org/officeDocument/2006/relationships/hyperlink" Target="https://dx.doi.org/10.4399/978882552118427" TargetMode="External"/><Relationship Id="rId23" Type="http://schemas.openxmlformats.org/officeDocument/2006/relationships/hyperlink" Target="https://hal.science/hal-03548358v1" TargetMode="External"/><Relationship Id="rId24" Type="http://schemas.openxmlformats.org/officeDocument/2006/relationships/hyperlink" Target="https://dx.doi.org/10.4399/978885489967418" TargetMode="External"/><Relationship Id="rId25" Type="http://schemas.openxmlformats.org/officeDocument/2006/relationships/hyperlink" Target="https://hal.science/hal-03607947v1" TargetMode="External"/><Relationship Id="rId26" Type="http://schemas.openxmlformats.org/officeDocument/2006/relationships/hyperlink" Target="https://dx.doi.org/10.1016/j.religion.2005.10.006" TargetMode="External"/><Relationship Id="rId27" Type="http://schemas.openxmlformats.org/officeDocument/2006/relationships/hyperlink" Target="https://api.istex.fr/ark:/67375/6H6-VFP8PN17-Q/fulltext.pdf?sid=hal" TargetMode="External"/><Relationship Id="rId28" Type="http://schemas.openxmlformats.org/officeDocument/2006/relationships/hyperlink" Target="https://hal.science/hal-0357858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Barbaro</dc:title>
  <dc:description>CV</dc:description>
  <dc:subject/>
  <cp:keywords/>
  <cp:category/>
  <cp:lastModifiedBy/>
  <dcterms:created xsi:type="dcterms:W3CDTF">2026-04-06T00:48:28+02:00</dcterms:created>
  <dcterms:modified xsi:type="dcterms:W3CDTF">2026-04-06T00:48:28+02:00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