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Buresi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pascal-buresi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0000-0003-3688-3602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058458379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Maġrib (1200-1800)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Verlag C.H.Beck, pp.414-433,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Maġrib (647-1050)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Verlag C.H.Beck, pp.253-275,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Wilfrid Lupano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Léonard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bibliomule de Cordoue</w:t>
            </w:r>
            <w:r>
              <w:rPr/>
              <w:t xml:space="preserve">, Dargaud, pp.256-261,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la Bibliomule de Cordoue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bibliomule de Cordoue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Dargaud</w:t>
              </w:r>
            </w:hyperlink>
            <w:r>
              <w:rPr/>
              <w:t xml:space="preserve">, 2021, 978-2-505-07864-7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tribus et État, entre Maghreb et Mashrek : le califat-imâmat almohade (XIe–XIIIe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l'idéel et mutations des sociétés politiques. Le pouvoir symbolique en Occident (1300-1460)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pp.467-486, 2021, Histoire ancienne et médiévale,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halshs-01453038v2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Rule and the Maghribi Caliphate 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Muslim Iberia</w:t>
            </w:r>
            <w:r>
              <w:rPr/>
              <w:t xml:space="preserve">, 1, Routledge, pp.114-144,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⟨10.4324/9781315625959-6⟩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Case-Study of Pre-Modern Islamic Monarchy: The Almohad Caliphate of the Maghreb and al-Andalus in the 12th–13th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Elena Woodacre; Lucinda H.S. Dean; Chris Jones; Zita Rohr; Russell Martin. </w:t>
            </w:r>
            <w:r>
              <w:rPr>
                <w:i w:val="1"/>
                <w:iCs w:val="1"/>
              </w:rPr>
              <w:t xml:space="preserve">Routledge History of Monarchy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pp.146-164, 2019, 9781138703322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cancillería almohade y sus enseñanzas sobre la administración del imperio mu’minī (Magrib al-Andalus, siglo XIII)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Dolores Villalba Sola. </w:t>
            </w:r>
            <w:r>
              <w:rPr>
                <w:i w:val="1"/>
                <w:iCs w:val="1"/>
              </w:rPr>
              <w:t xml:space="preserve">al-Muwahhidûn. El despertar del califato almohade</w:t>
            </w:r>
            <w:r>
              <w:rPr/>
              <w:t xml:space="preserve">, Memorias (5), Patronato de La Alhambra y Generalife, pp.292-303, 2019, 978-84-17518-07-3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los Almohades en el reino de Fez y en Marruecos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Jerónimo Paéz. </w:t>
            </w:r>
            <w:r>
              <w:rPr>
                <w:i w:val="1"/>
                <w:iCs w:val="1"/>
              </w:rPr>
              <w:t xml:space="preserve">Fez, el alma de Marruecos. Doce siglos de historia</w:t>
            </w:r>
            <w:r>
              <w:rPr/>
              <w:t xml:space="preserve">, Fondation Benjelloun Mezian, pp.87-128,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Del emirato almorávide al califato almohade: la evolución política, administrativa e ideológica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María Marcos Cobaleda. </w:t>
            </w:r>
            <w:r>
              <w:rPr>
                <w:i w:val="1"/>
                <w:iCs w:val="1"/>
              </w:rPr>
              <w:t xml:space="preserve">Al-Murābiṭūn (Los Almorávides): un imperio islámico occidental. Estudios en memoria del Profesor Henri Terrasse</w:t>
            </w:r>
            <w:r>
              <w:rPr/>
              <w:t xml:space="preserve">, 4, Patronato de La Alhambra y Generalife, pp.105-115, 2018, Memorias, 978-84-17518-00-4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the Almohads in the Kingdom of Fez and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Jerónimo Paéz. </w:t>
            </w:r>
            <w:r>
              <w:rPr>
                <w:i w:val="1"/>
                <w:iCs w:val="1"/>
              </w:rPr>
              <w:t xml:space="preserve">Fez, The Soul of Morocco</w:t>
            </w:r>
            <w:r>
              <w:rPr/>
              <w:t xml:space="preserve">, Fondation Benjelloun Mezian, pp.105-146,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soubresauts de l’hégémonie maghrébine en al-Andalus : la reconnaissance du calife almohade al-Rašīd par les émirs de Séville et de Grenade en 636/1238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des rives du Détroit de Gibralta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Maghreb almoravide e almohade e i rapporti con l’Europa cristiana (secc. XI-XIII)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Cesare Alzati; Luciano Vaccaro. </w:t>
            </w:r>
            <w:r>
              <w:rPr>
                <w:i w:val="1"/>
                <w:iCs w:val="1"/>
              </w:rPr>
              <w:t xml:space="preserve">Africa / Ifrīqiya. Il Maghreb nella storia religiosa di Cristianesimo e Islam</w:t>
            </w:r>
            <w:r>
              <w:rPr/>
              <w:t xml:space="preserve">, 5, Libreria Editrice Vaticana, pp.299-322, 2016, Storia Religiosa Euro-Mediterranea, 978-88-209-9592-8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Almohades, entre unitarisme et berbérité (vers 116-1269)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Maroc médiéval. Un empire de l’Afrique à l’Espagne</w:t>
            </w:r>
            <w:r>
              <w:rPr/>
              <w:t xml:space="preserve">, Louvre éditions, 2015, 978-2-35031-490-7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monothéismes d'hier à aujourd'hui</w:t>
            </w:r>
            <w:r>
              <w:rPr/>
              <w:t xml:space="preserve">, pp.147-189,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Malek Bennabi, un spirituel contemporain</w:t>
            </w:r>
            <w:r>
              <w:rPr/>
              <w:t xml:space="preserve">, Cabrera,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Mehdi Ghouirgate </w:t>
            </w:r>
            <w:r>
              <w:rPr>
                <w:i w:val="1"/>
                <w:iCs w:val="1"/>
              </w:rPr>
              <w:t xml:space="preserve">L’ordre almohade (1120-1269) : une nouvelle lecture anthropologique</w:t>
            </w:r>
            <w:r>
              <w:rPr/>
              <w:t xml:space="preserve">, Presse Universitaire du Miral,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pouvoir politique almohade. The Organization of the Almohad Political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Vicente Salvatierra Cuenca; Patrice Cressier. </w:t>
            </w:r>
            <w:r>
              <w:rPr>
                <w:i w:val="1"/>
                <w:iCs w:val="1"/>
              </w:rPr>
              <w:t xml:space="preserve">Las Navas de Tolosa. 1212-2012, miradas cruzadas</w:t>
            </w:r>
            <w:r>
              <w:rPr/>
              <w:t xml:space="preserve">, Miradas cruzadas, 2014, 978-84-8439-830-1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Almoravides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pp.295-300,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adressée de Tunis par ʿAbd al-Rahman, fils du calife almohade al-Nasir (1199-1213), aux autorités et au gouverneur de Pise, Girardo Visconti, en avril 1202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Y. Lintz; C. Déléry; B. Tuil Leonetti. </w:t>
            </w:r>
            <w:r>
              <w:rPr>
                <w:i w:val="1"/>
                <w:iCs w:val="1"/>
              </w:rPr>
              <w:t xml:space="preserve">Le Maroc médiéval. Un empire de l’Afrique à l’Espagne</w:t>
            </w:r>
            <w:r>
              <w:rPr/>
              <w:t xml:space="preserve">, Louvre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almohade : Almohades : l'unitarisme et la berbérité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Maroc médiéval. Un empire de l’Afrique à l’Espagne.</w:t>
            </w:r>
            <w:r>
              <w:rPr/>
              <w:t xml:space="preserve">, Hazan,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Almohades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pp.301-308,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Katia Zakharia. </w:t>
            </w:r>
            <w:r>
              <w:rPr>
                <w:i w:val="1"/>
                <w:iCs w:val="1"/>
              </w:rPr>
              <w:t xml:space="preserve">Babylone, Grenade, villes mythiques : récits, réalités, représentations</w:t>
            </w:r>
            <w:r>
              <w:rPr/>
              <w:t xml:space="preserve">, Maison de l'Orient et de la Méditerranée, 2014, 978-2-35668-046-4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ce n’est de toute l’Ibérie / Que l’Orient pour elle à l’Occident s’allie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Katia Zakharia. </w:t>
            </w:r>
            <w:r>
              <w:rPr>
                <w:i w:val="1"/>
                <w:iCs w:val="1"/>
              </w:rPr>
              <w:t xml:space="preserve">Babylone, Grenade, villes mythiques : récits, réalités, représentations</w:t>
            </w:r>
            <w:r>
              <w:rPr/>
              <w:t xml:space="preserve">, Maison de l'Orient méditerranéen,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pp.393-418,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Marrakech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pp.353-356,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mudejarismo en el hispanismo francés (siglos XX y XXI)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Centre de estudios mudéjares. </w:t>
            </w:r>
            <w:r>
              <w:rPr>
                <w:i w:val="1"/>
                <w:iCs w:val="1"/>
              </w:rPr>
              <w:t xml:space="preserve">Actas del XII simposio internacional de Mudejarismo</w:t>
            </w:r>
            <w:r>
              <w:rPr/>
              <w:t xml:space="preserve">, pp.353-369,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arabes et latins échangés entre Pise et l'Empire almohade en 596-598/1200-1202 : la chancellerie au cœur des relations diplomatiques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Anne Regourd. </w:t>
            </w:r>
            <w:r>
              <w:rPr>
                <w:i w:val="1"/>
                <w:iCs w:val="1"/>
              </w:rPr>
              <w:t xml:space="preserve">Documents et Histoire. Islam, viie-xvie s.</w:t>
            </w:r>
            <w:r>
              <w:rPr/>
              <w:t xml:space="preserve">, Droz, pp.13-88, 2013, École pratique des hautes études, Sciences historiques et philologiques II, Hautes Études Orientales - Moyen et Proche-Orient, 5/51, 978-2-600-01371-0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ḏimma et les ḏimmī à travers l'histoire : problèmes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non musulman en terre d’Islam. Dhimmi d'hier, citoyen d'aujourd'hui ?</w:t>
            </w:r>
            <w:r>
              <w:rPr/>
              <w:t xml:space="preserve">, Editions du Cygne, pp.7-14,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Mahomet, VI e –X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plus grandes crises de l'histoire</w:t>
            </w:r>
            <w:r>
              <w:rPr/>
              <w:t xml:space="preserve">, Fayard, pp.107-111, 2013, Les plus grandes crises de l’histoire, 978-2-8185-0365-2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plaintes de l'archevêque : chronique des premiers échanges épistolaires entre Pise et le gouverneur almohade de Tunis (1182)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Nuria Martínez de Castilla. </w:t>
            </w:r>
            <w:r>
              <w:rPr>
                <w:i w:val="1"/>
                <w:iCs w:val="1"/>
              </w:rPr>
              <w:t xml:space="preserve">Documentos y manuscritos árabes del Occidente musulman medieval</w:t>
            </w:r>
            <w:r>
              <w:rPr/>
              <w:t xml:space="preserve">, CSIC, pp.87-120, 2010, DVCTVS,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 entre Orient et Occident : l'invention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Manuela Marín. </w:t>
            </w:r>
            <w:r>
              <w:rPr>
                <w:i w:val="1"/>
                <w:iCs w:val="1"/>
              </w:rPr>
              <w:t xml:space="preserve">Al‑Andalus / España. Historiografías en contraste. Siglos XVII-XXI</w:t>
            </w:r>
            <w:r>
              <w:rPr/>
              <w:t xml:space="preserve">, Casa de Velázquez, pp.119-129, 2009, Colección de la Casa de Velázquez, 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méthodologie de l'étude de la frontière entre chrétienté et Islam. La péninsule Ibérique xie-xiiie 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Arqueologia Medieval. La transformació de la frontera medieval musulmana, II</w:t>
            </w:r>
            <w:r>
              <w:rPr/>
              <w:t xml:space="preserve">, Pagès editors, pp.81-92, 2009, ágira col*lecció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almohade. Le Maghreb et al-Andalus (1130-1269)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Frédéric Hurlet. </w:t>
            </w:r>
            <w:r>
              <w:rPr>
                <w:i w:val="1"/>
                <w:iCs w:val="1"/>
              </w:rPr>
              <w:t xml:space="preserve">Les Empires. Antiquité et Moyen Âge. Analyse comparée</w:t>
            </w:r>
            <w:r>
              <w:rPr/>
              <w:t xml:space="preserve">, Presses universitaires de Rennes, pp.221 - 237,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Méditerranée: rencontre de civilisations?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Jacques Scheibling; Dominique Borne. </w:t>
            </w:r>
            <w:r>
              <w:rPr>
                <w:i w:val="1"/>
                <w:iCs w:val="1"/>
              </w:rPr>
              <w:t xml:space="preserve">La Méditerranée</w:t>
            </w:r>
            <w:r>
              <w:rPr/>
              <w:t xml:space="preserve">, Hachette, pp.48-71, 2002, Carré Géographie, 978-2011455253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penser les frontières en Espagne aux XIe 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C. de Ayala, P. Buresi, P. Josserand. </w:t>
            </w:r>
            <w:r>
              <w:rPr>
                <w:i w:val="1"/>
                <w:iCs w:val="1"/>
              </w:rPr>
              <w:t xml:space="preserve">Identités et représentations de la frontière en Espagne (XIe-XIVe siècle)</w:t>
            </w:r>
            <w:r>
              <w:rPr/>
              <w:t xml:space="preserve">, 75, Casa de Velázquez, pp.51-74, 2001,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warfare in Medieval Western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2022, pp.1-22.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⟨10.1080/02757206.2022.2060214⟩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les documents de chancellerie au prisme de l’historicité dans l’Islam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2019, Les documents de chancellerie au prisme de l’historicité dans l’Islam médiéval, 66 (3-4), pp.199-206.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⟨10.1163/15700585-12341542⟩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Almohad caliphate: the Almoravids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Al-ʿUsur al-Wusta: The Journal of Middle East Medievalists</w:t>
            </w:r>
            <w:r>
              <w:rPr/>
              <w:t xml:space="preserve">, 2018, The Western Caliphates, 26,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halshs-01453050v2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 James FROMHERZ, The Near West. Medieval North Africa, Latin and the Mediterranean in the Second Axial Age, Edimbourgh, Edinburgh University Press, 2016, 286 p. ISBN 978-0-7486-4294-6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Al-Māwardī, De l’éthique au prince et du gouvernement de l’État, trad. Makram Abbès, précédée d’un Essaie sur les arts de gouverner en Islam, Paris, Les Belles Lettres (coll. Sagesses médiévales),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2016, 63 (5), pp.557-561.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⟨10.1163/15700585-12341417⟩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Delfina Serrano Ruano (éd.) Crueldad y compasión en la literatura árabe e islámica, Madrid, CSIC-Universidad de Córdoba (« Estudios árabes e islámicos, monografías », 19), 2011, 400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2014, 61 (1-2), pp.201-202.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⟨10.1163/15700585-12341290⟩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 Annliese (dir.), Les territoires de la Méditerranée, XIe-XVIe siècle, Rennes, Presses universitaires de Rennes, 2013, 238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Camilla Adang, Maribel Fierro et Sabine Schmidtke (eds), Ibn Ḥazm of Cordoba. The life and Works of a Controversial Thinker, Leiden-Boston, Brill («Handbook of Oriental Studies/Section 1, The Near and Middle East », 103), 2013, 804 p., ISBN 978-90-04-23424-6, 237€.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2014, 61, pp.618-622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critique: Jérôme Lentin, Jacques Grand’Henry (éd.), Moyen arabe et variétés mixtes de l’arabe à travers l’histoire, Actes du Premier Colloque International (Louvain-la-Neuve, 10-14 mai 2004), Louvain-la-Neuve, Peeters-Université catholique de Louvain (« publications de l’institut orientaliste de Louvain », 58), 2009, lxxxvii+508 p.,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2013, 60/5,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⟨10.1163/15700585-12341258⟩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: laboratoire des mythes dans la péninsule Ibérique (Xe –XVe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2013, Mythes de la coexistence interreligieuse : Histoire et critique, 86, pp.237-256.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⟨10.4000/cdlm.6876⟩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Valérian (éd.), Islamisation et arabisation de l’Occident musulman médiéval (viie-xiie siècle), Paris, Publications de la Sorbonne, Bibliothèque historique des pays d’islam, 2011, 407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ROUIGHI, Ramzi. The Making of a Mediterranean Emirate. Ifrīqiyā and Its Andalusis, 1200-1400, Philadelphie: Penn, University of Pennsylvania Press (The Middle Ages Series), 2011, 238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43,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⟨10.4000/mcv.5381⟩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Jarbel Rodriguez, Captives and Their Saviors in the Medieval Crown of Aragon. Washington (D. C.), Catholic University of America Press, 2007, XXIII-225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A. Messier, The Almoravids and the meanings of Jihad, Santa Barbara (Ca.), Denver (Co.), Oxford, Praeger, 2010, 248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⟨10.4000/mcv.4484⟩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the Frontier Concept in the Iberian Peninsula: at the Crossroads of Local, National and Pontifical Strategies (11 th -13 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2011, 16,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Péninsule à l'autre : Cordoue, ʿUṯmān (644-656) et les tribus arabes à l'époque almohade (xiie-xiiie siècle) &amp;quot;7-29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2010, XXXI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rendus à la tombe du Mahdī Ibn Tūmart à Tinmāl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pp.391-438.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⟨10.3406/crai.2008.92145⟩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 traditore : à propos d’une correspondance entre l’Empire almohade et la cité de Pise (début xiiie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 Moderno</w:t>
            </w:r>
            <w:r>
              <w:rPr/>
              <w:t xml:space="preserve">, 2008, Les relations diplomatiques entre le monde musulman et l’Occident latin (xiie-xvie siècle), 88/2, pp.297-309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Captifs et rachat de captifs. Du miracle àl'institution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2007, 50 (198/2), pp.113 - 129.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⟨10.3406/ccmed.2007.2960⟩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&amp;quot; senyors cristians de la frontera &amp;quot; a la Península Ibèrica (segona meitat del segle XII)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Recerques</w:t>
            </w:r>
            <w:r>
              <w:rPr/>
              <w:t xml:space="preserve">, 2001, 43,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publiques de l'IISMM : &amp;quot;La Cause almohade : convertir les juifs, les chrétiens… et les musulmans au monothéisme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Maghreb 11e-15e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Armand Colin, 2021, 978-2-200-62982-3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Géo-histoire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Belin; Alpha, pp.650, 2018, 978-2-410-01319-1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 d’Islam. De la conquête de Constantinople à l’âge des révolutions.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2018, Colin U, 978-2-200-61842-1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l'Empire. La nomination des fonctionnaires provinciaux dans l'Empire almohade (Maghreb, 1147-1269). édition, traduction et présentation de 77 taqd?m-s (&amp;quot; nominations 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Hicham El Aallaoui</w:t>
              </w:r>
            </w:hyperlink>
          </w:p>
          <w:p>
            <w:pPr/>
            <w:r>
              <w:rPr/>
              <w:t xml:space="preserve">Casa de Velázquez,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Centre Nationale de l'Enseignement à Distance (CNED).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XIe-XVe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Armand Colin, pp.263, 2013, Cursus, 978-2-200-28222-6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l'Empire. La nomination des fonctionnaires provinciaux dans l'Empire almohade (Maghreb, 1147-1269).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Hicham El Aallaoui</w:t>
              </w:r>
            </w:hyperlink>
          </w:p>
          <w:p>
            <w:pPr/>
            <w:r>
              <w:rPr/>
              <w:t xml:space="preserve">Casa de Velázquez, pp.568, 2013, BCV, 60, 0213-9758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Empire. Provincial Administration in the Almohad Caliphate (1224-1269)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Hicham El Aallaoui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Travis Bruce</w:t>
              </w:r>
            </w:hyperlink>
          </w:p>
          <w:p>
            <w:pPr/>
            <w:r>
              <w:rPr/>
              <w:t xml:space="preserve">Brill, 3, pp.xxviii et 540, 2012, "Studies in the History and Society of the Maghrib",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⟨10.1163/9789004239715⟩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Documentation française, pp.60, 2007, Documentation Photographique n° 8058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halshs-00804502v1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de chancellerie au prisme de l’historicité dans l’Islam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chancellerie en langue arabe au prisme de l’historicité. Écritures, lexique, syntaxe et intertextualité de ʿAbd al-Ḥamīd al-Kātib (m. 750) à al-Qalqašandī (m. 1418)</w:t>
            </w:r>
            <w:r>
              <w:rPr/>
              <w:t xml:space="preserve">, Jan 2013, Lyon, France. </w:t>
            </w:r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66, pp.199-381, 2019, 0570-5398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a-t-il connu des âges d’or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anarchie à l'origine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musulman et les courants islamiques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Meouak (éd.), Biografías magrebíes. Identidades y grupos religiosos, sociales y políticos en el Magreb medieval, Madrid, CSIC (Estudios onomástico-biográficos de al-Andalus, 17), 2012, 516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Almoravides fondent Marrakech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Al-Andalus, province des Empires berbères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Bianquis, Pierre Guichard, Mathieu Tillier (dir.), Les débuts du monde musulman (VIIe – Xe siècle). De Muhammad aux dynasties autonomes, Paris, PUF (Nouvelle Clio), 2012, 647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κόσμος του Ισλάμ, Μία πίστη, πολλοί πολιτισμοί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2007, pp.112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halshs-00804494v1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linguistiques dans les relations entre Almohades et Pisans (début XIII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Travis Bruce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la négociation du Moyen Âge à l’époque contemporaine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relique almohade : l’utilisation du coran (attribué à ʿUṯmān b. ʿAffān [644-656]) de la Grande mosquée de Cordoue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cultes : aires votives, temples, églises, mosquées</w:t>
            </w:r>
            <w:r>
              <w:rPr/>
              <w:t xml:space="preserve">, SEMPAM, 2005, Tripoli, Libye. pp.273-280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hal-01384563v1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8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uresi" TargetMode="External"/><Relationship Id="rId8" Type="http://schemas.openxmlformats.org/officeDocument/2006/relationships/hyperlink" Target="https://orcid.org/0000-0003-3688-3602" TargetMode="External"/><Relationship Id="rId9" Type="http://schemas.openxmlformats.org/officeDocument/2006/relationships/hyperlink" Target="https://www.idref.fr/058458379" TargetMode="External"/><Relationship Id="rId10" Type="http://schemas.openxmlformats.org/officeDocument/2006/relationships/hyperlink" Target="https://hal.science/hal-05520209v1" TargetMode="External"/><Relationship Id="rId11" Type="http://schemas.openxmlformats.org/officeDocument/2006/relationships/hyperlink" Target="https://hal.science/search/index/?q=*&amp;authFullName_s=Pascal Buresi" TargetMode="External"/><Relationship Id="rId12" Type="http://schemas.openxmlformats.org/officeDocument/2006/relationships/hyperlink" Target="https://hal.science/search/index/?q=*&amp;authFullName_s=Mehdi Ghouirgate" TargetMode="External"/><Relationship Id="rId13" Type="http://schemas.openxmlformats.org/officeDocument/2006/relationships/hyperlink" Target="https://hal.science/hal-05520197v1" TargetMode="External"/><Relationship Id="rId14" Type="http://schemas.openxmlformats.org/officeDocument/2006/relationships/hyperlink" Target="https://shs.hal.science/halshs-03765655v1" TargetMode="External"/><Relationship Id="rId15" Type="http://schemas.openxmlformats.org/officeDocument/2006/relationships/hyperlink" Target="https://hal.science/search/index/?q=*&amp;authFullName_s=Wilfrid Lupano" TargetMode="External"/><Relationship Id="rId16" Type="http://schemas.openxmlformats.org/officeDocument/2006/relationships/hyperlink" Target="https://hal.science/search/index/?q=*&amp;authFullName_s=L&#233;onard Chemineau" TargetMode="External"/><Relationship Id="rId17" Type="http://schemas.openxmlformats.org/officeDocument/2006/relationships/hyperlink" Target="https://shs.hal.science/halshs-03924074v1" TargetMode="External"/><Relationship Id="rId18" Type="http://schemas.openxmlformats.org/officeDocument/2006/relationships/hyperlink" Target="https://www.dargaud.com/bd/la-bibliomule-de-cordoue-bda5292730" TargetMode="External"/><Relationship Id="rId19" Type="http://schemas.openxmlformats.org/officeDocument/2006/relationships/hyperlink" Target="https://shs.hal.science/halshs-01453038v2" TargetMode="External"/><Relationship Id="rId20" Type="http://schemas.openxmlformats.org/officeDocument/2006/relationships/hyperlink" Target="http://www.editionsdelasorbonne.fr/fr/livre/?GCOI=28405100428320&amp;amp;fa=author&amp;amp;Person_ID=5540" TargetMode="External"/><Relationship Id="rId21" Type="http://schemas.openxmlformats.org/officeDocument/2006/relationships/hyperlink" Target="https://shs.hal.science/halshs-03765635v1" TargetMode="External"/><Relationship Id="rId22" Type="http://schemas.openxmlformats.org/officeDocument/2006/relationships/hyperlink" Target="https://dx.doi.org/10.4324/9781315625959-6" TargetMode="External"/><Relationship Id="rId23" Type="http://schemas.openxmlformats.org/officeDocument/2006/relationships/hyperlink" Target="https://hal.science/hal-02386032v1" TargetMode="External"/><Relationship Id="rId24" Type="http://schemas.openxmlformats.org/officeDocument/2006/relationships/hyperlink" Target="https://www.taylorfrancis.com/books/e/9781315203195/chapters/10.4324/9781315203195-9" TargetMode="External"/><Relationship Id="rId25" Type="http://schemas.openxmlformats.org/officeDocument/2006/relationships/hyperlink" Target="https://hal.science/hal-02471745v1" TargetMode="External"/><Relationship Id="rId26" Type="http://schemas.openxmlformats.org/officeDocument/2006/relationships/hyperlink" Target="https://shs.hal.science/halshs-02005894v1" TargetMode="External"/><Relationship Id="rId27" Type="http://schemas.openxmlformats.org/officeDocument/2006/relationships/hyperlink" Target="https://hal.science/hal-02471749v1" TargetMode="External"/><Relationship Id="rId28" Type="http://schemas.openxmlformats.org/officeDocument/2006/relationships/hyperlink" Target="https://shs.hal.science/halshs-01453002v1" TargetMode="External"/><Relationship Id="rId29" Type="http://schemas.openxmlformats.org/officeDocument/2006/relationships/hyperlink" Target="https://shs.hal.science/halshs-01452989v1" TargetMode="External"/><Relationship Id="rId30" Type="http://schemas.openxmlformats.org/officeDocument/2006/relationships/hyperlink" Target="https://shs.hal.science/halshs-01439887v1" TargetMode="External"/><Relationship Id="rId31" Type="http://schemas.openxmlformats.org/officeDocument/2006/relationships/hyperlink" Target="https://shs.hal.science/halshs-01934840v1" TargetMode="External"/><Relationship Id="rId32" Type="http://schemas.openxmlformats.org/officeDocument/2006/relationships/hyperlink" Target="https://shs.hal.science/halshs-01439895v1" TargetMode="External"/><Relationship Id="rId33" Type="http://schemas.openxmlformats.org/officeDocument/2006/relationships/hyperlink" Target="https://shs.hal.science/halshs-01444227v1" TargetMode="External"/><Relationship Id="rId34" Type="http://schemas.openxmlformats.org/officeDocument/2006/relationships/hyperlink" Target="https://shs.hal.science/halshs-01444192v1" TargetMode="External"/><Relationship Id="rId35" Type="http://schemas.openxmlformats.org/officeDocument/2006/relationships/hyperlink" Target="https://shs.hal.science/halshs-01444144v1" TargetMode="External"/><Relationship Id="rId36" Type="http://schemas.openxmlformats.org/officeDocument/2006/relationships/hyperlink" Target="https://shs.hal.science/halshs-01440057v1" TargetMode="External"/><Relationship Id="rId37" Type="http://schemas.openxmlformats.org/officeDocument/2006/relationships/hyperlink" Target="https://shs.hal.science/halshs-01441927v1" TargetMode="External"/><Relationship Id="rId38" Type="http://schemas.openxmlformats.org/officeDocument/2006/relationships/hyperlink" Target="https://shs.hal.science/halshs-01440043v1" TargetMode="External"/><Relationship Id="rId39" Type="http://schemas.openxmlformats.org/officeDocument/2006/relationships/hyperlink" Target="https://shs.hal.science/halshs-01440055v1" TargetMode="External"/><Relationship Id="rId40" Type="http://schemas.openxmlformats.org/officeDocument/2006/relationships/hyperlink" Target="https://shs.hal.science/halshs-01441948v1" TargetMode="External"/><Relationship Id="rId41" Type="http://schemas.openxmlformats.org/officeDocument/2006/relationships/hyperlink" Target="https://shs.hal.science/halshs-01441952v1" TargetMode="External"/><Relationship Id="rId42" Type="http://schemas.openxmlformats.org/officeDocument/2006/relationships/hyperlink" Target="https://shs.hal.science/halshs-01440052v1" TargetMode="External"/><Relationship Id="rId43" Type="http://schemas.openxmlformats.org/officeDocument/2006/relationships/hyperlink" Target="https://hal.science/search/index/?q=*&amp;authFullName_s=Abb&#232;s Zouache" TargetMode="External"/><Relationship Id="rId44" Type="http://schemas.openxmlformats.org/officeDocument/2006/relationships/hyperlink" Target="https://shs.hal.science/halshs-01440053v1" TargetMode="External"/><Relationship Id="rId45" Type="http://schemas.openxmlformats.org/officeDocument/2006/relationships/hyperlink" Target="https://shs.hal.science/halshs-00967611v1" TargetMode="External"/><Relationship Id="rId46" Type="http://schemas.openxmlformats.org/officeDocument/2006/relationships/hyperlink" Target="https://shs.hal.science/halshs-00967294v1" TargetMode="External"/><Relationship Id="rId47" Type="http://schemas.openxmlformats.org/officeDocument/2006/relationships/hyperlink" Target="https://shs.hal.science/halshs-01440062v1" TargetMode="External"/><Relationship Id="rId48" Type="http://schemas.openxmlformats.org/officeDocument/2006/relationships/hyperlink" Target="https://shs.hal.science/halshs-00967613v1" TargetMode="External"/><Relationship Id="rId49" Type="http://schemas.openxmlformats.org/officeDocument/2006/relationships/hyperlink" Target="https://shs.hal.science/halshs-00804506v1" TargetMode="External"/><Relationship Id="rId50" Type="http://schemas.openxmlformats.org/officeDocument/2006/relationships/hyperlink" Target="https://shs.hal.science/halshs-00412124v1" TargetMode="External"/><Relationship Id="rId51" Type="http://schemas.openxmlformats.org/officeDocument/2006/relationships/hyperlink" Target="https://shs.hal.science/halshs-00804510v1" TargetMode="External"/><Relationship Id="rId52" Type="http://schemas.openxmlformats.org/officeDocument/2006/relationships/hyperlink" Target="https://hal.science/hal-01384547v1" TargetMode="External"/><Relationship Id="rId53" Type="http://schemas.openxmlformats.org/officeDocument/2006/relationships/hyperlink" Target="https://shs.hal.science/halshs-04555751v1" TargetMode="External"/><Relationship Id="rId54" Type="http://schemas.openxmlformats.org/officeDocument/2006/relationships/hyperlink" Target="https://shs.hal.science/halshs-00145170v1" TargetMode="External"/><Relationship Id="rId55" Type="http://schemas.openxmlformats.org/officeDocument/2006/relationships/hyperlink" Target="https://shs.hal.science/halshs-03821682v1" TargetMode="External"/><Relationship Id="rId56" Type="http://schemas.openxmlformats.org/officeDocument/2006/relationships/hyperlink" Target="https://dx.doi.org/10.1080/02757206.2022.2060214" TargetMode="External"/><Relationship Id="rId57" Type="http://schemas.openxmlformats.org/officeDocument/2006/relationships/hyperlink" Target="https://hal.science/hal-02385944v1" TargetMode="External"/><Relationship Id="rId58" Type="http://schemas.openxmlformats.org/officeDocument/2006/relationships/hyperlink" Target="https://dx.doi.org/10.1163/15700585-12341542" TargetMode="External"/><Relationship Id="rId59" Type="http://schemas.openxmlformats.org/officeDocument/2006/relationships/hyperlink" Target="https://shs.hal.science/halshs-01453050v2" TargetMode="External"/><Relationship Id="rId60" Type="http://schemas.openxmlformats.org/officeDocument/2006/relationships/hyperlink" Target="https://shs.hal.science/halshs-01446118v1" TargetMode="External"/><Relationship Id="rId61" Type="http://schemas.openxmlformats.org/officeDocument/2006/relationships/hyperlink" Target="https://shs.hal.science/halshs-01446157v1" TargetMode="External"/><Relationship Id="rId62" Type="http://schemas.openxmlformats.org/officeDocument/2006/relationships/hyperlink" Target="https://dx.doi.org/10.1163/15700585-12341417" TargetMode="External"/><Relationship Id="rId63" Type="http://schemas.openxmlformats.org/officeDocument/2006/relationships/hyperlink" Target="https://shs.hal.science/halshs-01446054v1" TargetMode="External"/><Relationship Id="rId64" Type="http://schemas.openxmlformats.org/officeDocument/2006/relationships/hyperlink" Target="https://dx.doi.org/10.1163/15700585-12341290" TargetMode="External"/><Relationship Id="rId65" Type="http://schemas.openxmlformats.org/officeDocument/2006/relationships/hyperlink" Target="https://shs.hal.science/halshs-01446238v1" TargetMode="External"/><Relationship Id="rId66" Type="http://schemas.openxmlformats.org/officeDocument/2006/relationships/hyperlink" Target="https://shs.hal.science/halshs-01446014v1" TargetMode="External"/><Relationship Id="rId67" Type="http://schemas.openxmlformats.org/officeDocument/2006/relationships/hyperlink" Target="https://shs.hal.science/halshs-01446187v1" TargetMode="External"/><Relationship Id="rId68" Type="http://schemas.openxmlformats.org/officeDocument/2006/relationships/hyperlink" Target="https://dx.doi.org/10.1163/15700585-12341258" TargetMode="External"/><Relationship Id="rId69" Type="http://schemas.openxmlformats.org/officeDocument/2006/relationships/hyperlink" Target="https://api.istex.fr/document/ED9B63F7E8B7291E5A3223D0553C946344261196/fulltext/pdf?sid=hal" TargetMode="External"/><Relationship Id="rId70" Type="http://schemas.openxmlformats.org/officeDocument/2006/relationships/hyperlink" Target="https://shs.hal.science/halshs-00967612v1" TargetMode="External"/><Relationship Id="rId71" Type="http://schemas.openxmlformats.org/officeDocument/2006/relationships/hyperlink" Target="https://dx.doi.org/10.4000/cdlm.6876" TargetMode="External"/><Relationship Id="rId72" Type="http://schemas.openxmlformats.org/officeDocument/2006/relationships/hyperlink" Target="https://shs.hal.science/halshs-01446232v1" TargetMode="External"/><Relationship Id="rId73" Type="http://schemas.openxmlformats.org/officeDocument/2006/relationships/hyperlink" Target="https://shs.hal.science/halshs-01446145v1" TargetMode="External"/><Relationship Id="rId74" Type="http://schemas.openxmlformats.org/officeDocument/2006/relationships/hyperlink" Target="https://dx.doi.org/10.4000/mcv.5381" TargetMode="External"/><Relationship Id="rId75" Type="http://schemas.openxmlformats.org/officeDocument/2006/relationships/hyperlink" Target="https://shs.hal.science/halshs-01446066v1" TargetMode="External"/><Relationship Id="rId76" Type="http://schemas.openxmlformats.org/officeDocument/2006/relationships/hyperlink" Target="https://shs.hal.science/halshs-01446078v1" TargetMode="External"/><Relationship Id="rId77" Type="http://schemas.openxmlformats.org/officeDocument/2006/relationships/hyperlink" Target="https://dx.doi.org/10.4000/mcv.4484" TargetMode="External"/><Relationship Id="rId78" Type="http://schemas.openxmlformats.org/officeDocument/2006/relationships/hyperlink" Target="https://shs.hal.science/halshs-00804456v1" TargetMode="External"/><Relationship Id="rId79" Type="http://schemas.openxmlformats.org/officeDocument/2006/relationships/hyperlink" Target="https://shs.hal.science/halshs-00804462v1" TargetMode="External"/><Relationship Id="rId80" Type="http://schemas.openxmlformats.org/officeDocument/2006/relationships/hyperlink" Target="https://shs.hal.science/halshs-00804514v1" TargetMode="External"/><Relationship Id="rId81" Type="http://schemas.openxmlformats.org/officeDocument/2006/relationships/hyperlink" Target="https://dx.doi.org/10.3406/crai.2008.92145" TargetMode="External"/><Relationship Id="rId82" Type="http://schemas.openxmlformats.org/officeDocument/2006/relationships/hyperlink" Target="https://hal.science/hal-01384598v1" TargetMode="External"/><Relationship Id="rId83" Type="http://schemas.openxmlformats.org/officeDocument/2006/relationships/hyperlink" Target="https://shs.hal.science/halshs-00277844v1" TargetMode="External"/><Relationship Id="rId84" Type="http://schemas.openxmlformats.org/officeDocument/2006/relationships/hyperlink" Target="https://dx.doi.org/10.3406/ccmed.2007.2960" TargetMode="External"/><Relationship Id="rId85" Type="http://schemas.openxmlformats.org/officeDocument/2006/relationships/hyperlink" Target="https://shs.hal.science/halshs-00277848v1" TargetMode="External"/><Relationship Id="rId86" Type="http://schemas.openxmlformats.org/officeDocument/2006/relationships/hyperlink" Target="https://media.hal.science/hal-03863713v1" TargetMode="External"/><Relationship Id="rId87" Type="http://schemas.openxmlformats.org/officeDocument/2006/relationships/hyperlink" Target="https://hal.science/search/index/?q=*&amp;authFullName_s=Bulac Biblioth&#232;que" TargetMode="External"/><Relationship Id="rId88" Type="http://schemas.openxmlformats.org/officeDocument/2006/relationships/hyperlink" Target="https://hal.science/search/index/?q=*&amp;authFullName_s=Maxime Ruscio" TargetMode="External"/><Relationship Id="rId89" Type="http://schemas.openxmlformats.org/officeDocument/2006/relationships/hyperlink" Target="https://shs.hal.science/halshs-03133347v1" TargetMode="External"/><Relationship Id="rId90" Type="http://schemas.openxmlformats.org/officeDocument/2006/relationships/hyperlink" Target="https://shs.hal.science/halshs-01827061v1" TargetMode="External"/><Relationship Id="rId91" Type="http://schemas.openxmlformats.org/officeDocument/2006/relationships/hyperlink" Target="https://shs.hal.science/halshs-01827062v1" TargetMode="External"/><Relationship Id="rId92" Type="http://schemas.openxmlformats.org/officeDocument/2006/relationships/hyperlink" Target="https://hal.science/search/index/?q=*&amp;authFullName_s=R&#233;my Madinier" TargetMode="External"/><Relationship Id="rId93" Type="http://schemas.openxmlformats.org/officeDocument/2006/relationships/hyperlink" Target="https://hal.science/search/index/?q=*&amp;authFullName_s=Corinne Lef&#232;vre" TargetMode="External"/><Relationship Id="rId94" Type="http://schemas.openxmlformats.org/officeDocument/2006/relationships/hyperlink" Target="https://hal.science/search/index/?q=*&amp;authFullName_s=M&#8217;hamed Oualdi" TargetMode="External"/><Relationship Id="rId95" Type="http://schemas.openxmlformats.org/officeDocument/2006/relationships/hyperlink" Target="https://hal.science/hal-03315035v1" TargetMode="External"/><Relationship Id="rId96" Type="http://schemas.openxmlformats.org/officeDocument/2006/relationships/hyperlink" Target="https://hal.science/search/index/?q=*&amp;authFullName_s=Hicham El Aallaoui" TargetMode="External"/><Relationship Id="rId97" Type="http://schemas.openxmlformats.org/officeDocument/2006/relationships/hyperlink" Target="https://shs.hal.science/halshs-01439749v1" TargetMode="External"/><Relationship Id="rId98" Type="http://schemas.openxmlformats.org/officeDocument/2006/relationships/hyperlink" Target="https://shs.hal.science/halshs-01298971v1" TargetMode="External"/><Relationship Id="rId99" Type="http://schemas.openxmlformats.org/officeDocument/2006/relationships/hyperlink" Target="https://hal.science/search/index/?q=*&amp;authFullName_s=Eric Vallet" TargetMode="External"/><Relationship Id="rId100" Type="http://schemas.openxmlformats.org/officeDocument/2006/relationships/hyperlink" Target="https://hal.science/search/index/?q=*&amp;authFullName_s=Cyrille Aillet" TargetMode="External"/><Relationship Id="rId101" Type="http://schemas.openxmlformats.org/officeDocument/2006/relationships/hyperlink" Target="https://hal.science/search/index/?q=*&amp;authFullName_s=David Bramoull&#233;" TargetMode="External"/><Relationship Id="rId102" Type="http://schemas.openxmlformats.org/officeDocument/2006/relationships/hyperlink" Target="https://hal.science/search/index/?q=*&amp;authFullName_s=Sylvie Denoix" TargetMode="External"/><Relationship Id="rId103" Type="http://schemas.openxmlformats.org/officeDocument/2006/relationships/hyperlink" Target="https://shs.hal.science/halshs-00967214v1" TargetMode="External"/><Relationship Id="rId104" Type="http://schemas.openxmlformats.org/officeDocument/2006/relationships/hyperlink" Target="https://shs.hal.science/halshs-00967292v1" TargetMode="External"/><Relationship Id="rId105" Type="http://schemas.openxmlformats.org/officeDocument/2006/relationships/hyperlink" Target="https://shs.hal.science/halshs-00804491v1" TargetMode="External"/><Relationship Id="rId106" Type="http://schemas.openxmlformats.org/officeDocument/2006/relationships/hyperlink" Target="https://hal.science/search/index/?q=*&amp;authFullName_s=Travis Bruce" TargetMode="External"/><Relationship Id="rId107" Type="http://schemas.openxmlformats.org/officeDocument/2006/relationships/hyperlink" Target="https://dx.doi.org/10.1163/9789004239715" TargetMode="External"/><Relationship Id="rId108" Type="http://schemas.openxmlformats.org/officeDocument/2006/relationships/hyperlink" Target="https://shs.hal.science/halshs-00804502v1" TargetMode="External"/><Relationship Id="rId109" Type="http://schemas.openxmlformats.org/officeDocument/2006/relationships/hyperlink" Target="https://hal.science/hal-02385984v1" TargetMode="External"/><Relationship Id="rId110" Type="http://schemas.openxmlformats.org/officeDocument/2006/relationships/hyperlink" Target="https://shs.hal.science/halshs-01444240v1" TargetMode="External"/><Relationship Id="rId111" Type="http://schemas.openxmlformats.org/officeDocument/2006/relationships/hyperlink" Target="https://shs.hal.science/halshs-01445926v1" TargetMode="External"/><Relationship Id="rId112" Type="http://schemas.openxmlformats.org/officeDocument/2006/relationships/hyperlink" Target="https://shs.hal.science/halshs-01444266v1" TargetMode="External"/><Relationship Id="rId113" Type="http://schemas.openxmlformats.org/officeDocument/2006/relationships/hyperlink" Target="https://shs.hal.science/halshs-01446302v1" TargetMode="External"/><Relationship Id="rId114" Type="http://schemas.openxmlformats.org/officeDocument/2006/relationships/hyperlink" Target="https://shs.hal.science/halshs-01445947v1" TargetMode="External"/><Relationship Id="rId115" Type="http://schemas.openxmlformats.org/officeDocument/2006/relationships/hyperlink" Target="https://shs.hal.science/halshs-01444271v1" TargetMode="External"/><Relationship Id="rId116" Type="http://schemas.openxmlformats.org/officeDocument/2006/relationships/hyperlink" Target="https://shs.hal.science/halshs-01446299v1" TargetMode="External"/><Relationship Id="rId117" Type="http://schemas.openxmlformats.org/officeDocument/2006/relationships/hyperlink" Target="https://shs.hal.science/halshs-00804494v1" TargetMode="External"/><Relationship Id="rId118" Type="http://schemas.openxmlformats.org/officeDocument/2006/relationships/hyperlink" Target="https://shs.hal.science/halshs-01453185v1" TargetMode="External"/><Relationship Id="rId119" Type="http://schemas.openxmlformats.org/officeDocument/2006/relationships/hyperlink" Target="https://hal.science/hal-01384563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Buresi</dc:title>
  <dc:description>CV</dc:description>
  <dc:subject/>
  <cp:keywords/>
  <cp:category/>
  <cp:lastModifiedBy/>
  <dcterms:created xsi:type="dcterms:W3CDTF">2026-03-25T22:39:18+01:00</dcterms:created>
  <dcterms:modified xsi:type="dcterms:W3CDTF">2026-03-25T22:39:18+01:00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