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Pascal Dupont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pascal-dupont</w:t></w:r></w:hyperlink></w:p><w:p><w:pPr><w:numPr><w:ilvl w:val="0"/><w:numId w:val="1"/></w:numPr></w:pPr><w:r><w:rPr/><w:t xml:space="preserve"> ORCID : </w:t></w:r><w:hyperlink r:id="rId8" w:history="1"><w:r><w:rPr><w:color w:val="#410a8c"/><w:u w:val="single"/></w:rPr><w:t xml:space="preserve">0000-0002-0524-9273</w:t></w:r></w:hyperlink></w:p><w:p><w:pPr><w:numPr><w:ilvl w:val="0"/><w:numId w:val="1"/></w:numPr></w:pPr><w:r><w:rPr/><w:t xml:space="preserve"> IdRef : </w:t></w:r><w:hyperlink r:id="rId9" w:history="1"><w:r><w:rPr><w:color w:val="#410a8c"/><w:u w:val="single"/></w:rPr><w:t xml:space="preserve">080921728</w:t></w:r></w:hyperlink></w:p><w:p><w:pPr><w:spacing w:before="600"/></w:pPr></w:p><w:p><w:pPr><w:pStyle w:val="Heading2"/></w:pPr><w:r><w:rPr><w:color w:val="1e198e"/><w:b w:val="1"/><w:bCs w:val="1"/></w:rPr><w:t xml:space="preserve">Présentation</w:t></w:r></w:p><w:p><w:pPr><w:spacing w:after="100"/></w:pPr></w:p><w:p><w:pPr/><w:r><w:rPr/><w:t xml:space="preserve">ÉSPÉ Académie de Toulouse Site de Saint-Agne 56, avenue de l'URSS BP 64006 F-31078 Toulouse cedex 4Téléphone : 0562252332Mél :</w:t></w:r><w:hyperlink r:id="rId10" w:history="1"><w:r><w:rPr><w:color w:val="#410a8c"/><w:u w:val="single"/></w:rPr><w:t xml:space="preserve">pascal.dupont@univ-tlse2.fr</w:t></w:r></w:hyperlink><w:r><w:rPr/><w:t xml:space="preserve">Téléphone 2 :0562252332Structure(s) de rattachement :Mention Pratiques et Ingéierie de Formation</w:t></w:r></w:p><w:p><w:pPr/><w:hyperlink r:id="rId11" w:history="1"><w:r><w:rPr><w:color w:val="#410a8c"/><w:u w:val="single"/></w:rPr><w:t xml:space="preserve">MID : Formation transversale et commune</w:t></w:r></w:hyperlink><w:br/><w:hyperlink r:id="rId12" w:history="1"><w:r><w:rPr><w:color w:val="#410a8c"/><w:u w:val="single"/></w:rPr><w:t xml:space="preserve">Centre départemental de la Haute-Garonne site av. de Muret - Croix de Pierre</w:t></w:r></w:hyperlink><w:r><w:rPr/><w:t xml:space="preserve">### Discipline(s)</w:t></w:r></w:p><w:p><w:pPr/><w:r><w:rPr/><w:t xml:space="preserve">SCIENCES DE L'EDUCATION, SCIENCES DU LANGAGE & LINGUISTIQUE</w:t></w:r></w:p><w:p><w:pPr><w:pStyle w:val="Heading3"/></w:pPr><w:r><w:rPr/><w:t xml:space="preserve">Fonction</w:t></w:r></w:p><w:p><w:pPr/><w:r><w:rPr/><w:t xml:space="preserve">Directeur mention MEEF Pratiques et Ingénierie de Formation</w:t></w:r></w:p><w:p><w:pPr><w:pStyle w:val="Heading3"/></w:pPr><w:r><w:rPr/><w:t xml:space="preserve">Corps</w:t></w:r></w:p><w:p><w:pPr/><w:r><w:rPr/><w:t xml:space="preserve">MCF</w:t></w:r></w:p><w:p><w:pPr><w:pStyle w:val="Heading3"/></w:pPr><w:r><w:rPr/><w:t xml:space="preserve">Discipline(s) enseignée(s)</w:t></w:r></w:p><w:p><w:pPr/><w:r><w:rPr/><w:t xml:space="preserve">Master MEEF premier degré «Didactique du français», « Premiers apprentissages», « Initiation à la recherche sciences du langage». Master Métiers de l’Intervention auprès de Publics à Besoins Educatifs Particuliers « Pensée, affects et langage », « Stratégies et méthodologies d’interventions éducatives », « Séminaire de recherche Interactions », « Projet professionnel ». Licence Vers le professorat des écoles « Textes et discours ».</w:t></w:r></w:p><w:p><w:pPr><w:pStyle w:val="Heading3"/></w:pPr><w:r><w:rPr/><w:t xml:space="preserve">Thèmes de recherche</w:t></w:r></w:p><w:p><w:pPr/><w:r><w:rPr/><w:t xml:space="preserve">Le champ de mes travaux et leur orientation relèvent d’un point de vue didactique, c’est à dire qu’ils s’intéressent à la transmission et à l’appropriation de contenus référables à la discipline scolaire français, mais aussi, plus largement, à l’analyse des modalités d’enseignement et d’apprentissage qui peuvent excéder les disciplines et varier en fonction du cadre institutionnel ou culturel.</w:t></w:r><w:br/><w:r><w:rPr/><w:t xml:space="preserve">Ils donnent une place importante à la notion de littératie qui met l’accent sur les interactions entre le lire, l’écrire et le parler, la diversité des pratiques langagières en fonctions des contextes et de leurs contraintes, le continuum des apprentissages. Cette notion est de plus largement utilisée dans les programmes et enquêtes internationales (décade de la littératie ONU, PISA (programme international pour le suivi des acquis des élèves), PIRLS (programme international de recherche en lecture scolaire) et présente une vision positive centrée sur l’apprentissage, la réponse à des besoins, un versant positif à l’illettrisme. (Rispail 2011)</w:t></w:r><w:br/><w:r><w:rPr/><w:t xml:space="preserve">Enfin, ils s’inscrivent dans une perspective inclusive dont le fondement comme le définit Armstrong (1998) est l’accueil de tous les apprenants sur la base d’un droit égal quelles que soit leur caractéristiques individuelles, sociales ou culturelles ce qui suppose une réflexion sur les pratiques d’accueil mais aussi sur l’adaptation des curriculum, des modalités d’enseignement et d’apprentissage, dans la perspective de reconnaître et de prendre en compte la diversité et les besoins de tous les apprenants.</w:t></w:r></w:p><w:p><w:pPr><w:pStyle w:val="Heading3"/></w:pPr><w:r><w:rPr/><w:t xml:space="preserve">Informations complémentaires</w:t></w:r></w:p><w:p><w:pPr/><w:r><w:rPr><w:i w:val="1"/><w:iCs w:val="1"/></w:rPr><w:t xml:space="preserve">Projets ou rapports de recherche – contrats partenariat</w:t></w:r></w:p><w:p><w:pPr><w:numPr><w:ilvl w:val="0"/><w:numId w:val="2"/></w:numPr></w:pPr><w:r><w:rPr/><w:t xml:space="preserve">Contrat de recherche collaborative (2014-2016, SFR –AEF- ÉSPÉ) « Littératie et outils langagiers à l’école primaire ». La délégation d’outils langagiers constitue une puissante aide aux élèves dans leur assimilation et leur maîtrise des savoirs et participe à la construction d’un continuum d’enseignement et d’apprentissage : l’élaboration, la transmission, et l’utilisation des outils procurent les moyens et une capacité d’agir.</w:t></w:r></w:p><w:p><w:pPr><w:numPr><w:ilvl w:val="0"/><w:numId w:val="2"/></w:numPr></w:pPr><w:r><w:rPr/><w:t xml:space="preserve">Contrat de recherche collaborative (2011-2013 - Ecole interne IUFM d’UT2) « La notion de « poste de travail. Intégrer des tâches dans des postes de travail pour rendre visibles les objets d’apprentissage : compréhension des enjeux d’apprentissage par les élèves et expertise de l’enseignant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Contextualisation du dispositif d’enseignement de l’oral SEMO : entre disciplines et cadres institutionnels</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Tréma</w:t></w:r><w:r><w:rPr/><w:t xml:space="preserve">, 2025, 64, </w:t></w:r><w:hyperlink r:id="rId16" w:history="1"><w:r><w:rPr><w:color w:val="#410a8c"/><w:u w:val="single"/></w:rPr><w:t xml:space="preserve">⟨10.4000/14r9c⟩</w:t></w:r></w:hyperlink></w:p><w:p><w:pPr/><w:r><w:rPr/><w:t xml:space="preserve">Article dans une revue</w:t></w:r></w:p><w:p><w:pPr/><w:hyperlink r:id="rId13" w:history="1"><w:r><w:rPr><w:color w:val="#410a8c"/><w:u w:val="single"/></w:rPr><w:t xml:space="preserve">hal-05492575v1</w:t></w:r></w:hyperlink></w:p></w:tc></w:tr><w:tr><w:trPr/><w:tc><w:tcPr><w:noWrap/></w:tcPr><w:p><w:pPr><w:spacing w:after="200"/></w:pPr><w:hyperlink r:id="rId17" w:history="1"><w:r><w:rPr><w:color w:val="1e198e"/><w:b w:val="1"/><w:bCs w:val="1"/><w:u w:val="single"/></w:rPr><w:t xml:space="preserve">Une évaluation pour soutenir l’enseignement et les apprentissages de l’oral : le dispositif SEMO</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Revue Phronesis</w:t></w:r><w:r><w:rPr/><w:t xml:space="preserve">, 2025, 14 (1), pp.71-94. </w:t></w:r><w:hyperlink r:id="rId18" w:history="1"><w:r><w:rPr><w:color w:val="#410a8c"/><w:u w:val="single"/></w:rPr><w:t xml:space="preserve">⟨10.7202/1116125ar⟩</w:t></w:r></w:hyperlink></w:p><w:p><w:pPr/><w:r><w:rPr/><w:t xml:space="preserve">Article dans une revue</w:t></w:r></w:p><w:p><w:pPr/><w:hyperlink r:id="rId17" w:history="1"><w:r><w:rPr><w:color w:val="#410a8c"/><w:u w:val="single"/></w:rPr><w:t xml:space="preserve">hal-04983569v1</w:t></w:r></w:hyperlink></w:p></w:tc></w:tr><w:tr><w:trPr/><w:tc><w:tcPr><w:noWrap/></w:tcPr><w:p><w:pPr><w:spacing w:after="200"/></w:pPr><w:hyperlink r:id="rId19" w:history="1"><w:r><w:rPr><w:color w:val="1e198e"/><w:b w:val="1"/><w:bCs w:val="1"/><w:u w:val="single"/></w:rPr><w:t xml:space="preserve">Rendre accessibles les savoirs de l’oralLe dispositif didactique pour lire à d’autres des discours en EMC</w:t></w:r></w:hyperlink></w:p><w:p><w:pPr/><w:hyperlink r:id="rId14" w:history="1"><w:r><w:rPr><w:color w:val="#410a8c"/><w:u w:val="single"/></w:rPr><w:t xml:space="preserve">Dorothée Sales-Hitier</w:t></w:r></w:hyperlink><w:r><w:rPr/><w:t xml:space="preserve">,</w:t></w:r><w:hyperlink r:id="rId20" w:history="1"><w:r><w:rPr><w:color w:val="#410a8c"/><w:u w:val="single"/></w:rPr><w:t xml:space="preserve">Emilie Chevallier-Rodrigues</w:t></w:r></w:hyperlink><w:r><w:rPr/><w:t xml:space="preserve">,</w:t></w:r><w:hyperlink r:id="rId21" w:history="1"><w:r><w:rPr><w:color w:val="#410a8c"/><w:u w:val="single"/></w:rPr><w:t xml:space="preserve">Florence Savournin</w:t></w:r></w:hyperlink><w:r><w:rPr/><w:t xml:space="preserve">,</w:t></w:r><w:hyperlink r:id="rId15" w:history="1"><w:r><w:rPr><w:color w:val="#410a8c"/><w:u w:val="single"/></w:rPr><w:t xml:space="preserve">Pascal Dupont</w:t></w:r></w:hyperlink></w:p><w:p><w:pPr/><w:r><w:rPr><w:i w:val="1"/><w:iCs w:val="1"/></w:rPr><w:t xml:space="preserve">Espaces Linguistiques</w:t></w:r><w:r><w:rPr/><w:t xml:space="preserve">, 2024, 8, </w:t></w:r><w:hyperlink r:id="rId22" w:history="1"><w:r><w:rPr><w:color w:val="#410a8c"/><w:u w:val="single"/></w:rPr><w:t xml:space="preserve">⟨10.25965/espaces-linguistiques.825⟩</w:t></w:r></w:hyperlink></w:p><w:p><w:pPr/><w:r><w:rPr/><w:t xml:space="preserve">Article dans une revue</w:t></w:r></w:p><w:p><w:pPr/><w:hyperlink r:id="rId19" w:history="1"><w:r><w:rPr><w:color w:val="#410a8c"/><w:u w:val="single"/></w:rPr><w:t xml:space="preserve">hal-04782239v1</w:t></w:r></w:hyperlink></w:p></w:tc></w:tr><w:tr><w:trPr/><w:tc><w:tcPr><w:noWrap/></w:tcPr><w:p><w:pPr><w:spacing w:after="200"/></w:pPr><w:hyperlink r:id="rId23" w:history="1"><w:r><w:rPr><w:color w:val="1e198e"/><w:b w:val="1"/><w:bCs w:val="1"/><w:u w:val="single"/></w:rPr><w:t xml:space="preserve">Les dispositifs en classe de français. Présentation</w:t></w:r></w:hyperlink></w:p><w:p><w:pPr/><w:hyperlink r:id="rId24" w:history="1"><w:r><w:rPr><w:color w:val="#410a8c"/><w:u w:val="single"/></w:rPr><w:t xml:space="preserve">Marie-France Bishop</w:t></w:r></w:hyperlink><w:r><w:rPr/><w:t xml:space="preserve">,</w:t></w:r><w:hyperlink r:id="rId15" w:history="1"><w:r><w:rPr><w:color w:val="#410a8c"/><w:u w:val="single"/></w:rPr><w:t xml:space="preserve">Pascal Dupont</w:t></w:r></w:hyperlink></w:p><w:p><w:pPr/><w:r><w:rPr><w:i w:val="1"/><w:iCs w:val="1"/></w:rPr><w:t xml:space="preserve">Le Français Aujourd'hui</w:t></w:r><w:r><w:rPr/><w:t xml:space="preserve">, 2023, 222, pp.5-12</w:t></w:r></w:p><w:p><w:pPr/><w:r><w:rPr/><w:t xml:space="preserve">Article dans une revue</w:t></w:r></w:p><w:p><w:pPr/><w:hyperlink r:id="rId23" w:history="1"><w:r><w:rPr><w:color w:val="#410a8c"/><w:u w:val="single"/></w:rPr><w:t xml:space="preserve">hal-04491739v1</w:t></w:r></w:hyperlink></w:p></w:tc></w:tr><w:tr><w:trPr/><w:tc><w:tcPr><w:noWrap/></w:tcPr><w:p><w:pPr><w:spacing w:after="200"/></w:pPr><w:hyperlink r:id="rId25" w:history="1"><w:r><w:rPr><w:color w:val="1e198e"/><w:b w:val="1"/><w:bCs w:val="1"/><w:u w:val="single"/></w:rPr><w:t xml:space="preserve">Une nouvelle génération de séquence didactique pour répondre aux obstacles inhérents à l’enseignement de l’oral : la séquence SEMO</w:t></w:r></w:hyperlink></w:p><w:p><w:pPr/><w:hyperlink r:id="rId15" w:history="1"><w:r><w:rPr><w:color w:val="#410a8c"/><w:u w:val="single"/></w:rPr><w:t xml:space="preserve">Pascal Dupont</w:t></w:r></w:hyperlink><w:r><w:rPr/><w:t xml:space="preserve">,</w:t></w:r><w:hyperlink r:id="rId14" w:history="1"><w:r><w:rPr><w:color w:val="#410a8c"/><w:u w:val="single"/></w:rPr><w:t xml:space="preserve">Dorothée Sales-Hitier</w:t></w:r></w:hyperlink></w:p><w:p><w:pPr/><w:r><w:rPr><w:i w:val="1"/><w:iCs w:val="1"/></w:rPr><w:t xml:space="preserve">Repères</w:t></w:r><w:r><w:rPr/><w:t xml:space="preserve">, 2023, 68, pp.57-77. </w:t></w:r><w:hyperlink r:id="rId26" w:history="1"><w:r><w:rPr><w:color w:val="#410a8c"/><w:u w:val="single"/></w:rPr><w:t xml:space="preserve">⟨10.4000/reperes.6043⟩</w:t></w:r></w:hyperlink></w:p><w:p><w:pPr/><w:r><w:rPr/><w:t xml:space="preserve">Article dans une revue</w:t></w:r></w:p><w:p><w:pPr/><w:hyperlink r:id="rId25" w:history="1"><w:r><w:rPr><w:color w:val="#410a8c"/><w:u w:val="single"/></w:rPr><w:t xml:space="preserve">hal-04800721v1</w:t></w:r></w:hyperlink></w:p></w:tc></w:tr><w:tr><w:trPr/><w:tc><w:tcPr><w:noWrap/></w:tcPr><w:p><w:pPr><w:spacing w:after="200"/></w:pPr><w:hyperlink r:id="rId27" w:history="1"><w:r><w:rPr><w:color w:val="1e198e"/><w:b w:val="1"/><w:bCs w:val="1"/><w:u w:val="single"/></w:rPr><w:t xml:space="preserve">Hybridation entre écrit et oral en contexte universitaire : le forum poster</w:t></w:r></w:hyperlink></w:p><w:p><w:pPr/><w:hyperlink r:id="rId15" w:history="1"><w:r><w:rPr><w:color w:val="#410a8c"/><w:u w:val="single"/></w:rPr><w:t xml:space="preserve">Pascal Dupont</w:t></w:r></w:hyperlink></w:p><w:p><w:pPr/><w:r><w:rPr><w:i w:val="1"/><w:iCs w:val="1"/></w:rPr><w:t xml:space="preserve">La lettre de l'AIRDF</w:t></w:r><w:r><w:rPr/><w:t xml:space="preserve">, 2023, 72, pp.58-63</w:t></w:r></w:p><w:p><w:pPr/><w:r><w:rPr/><w:t xml:space="preserve">Article dans une revue</w:t></w:r></w:p><w:p><w:pPr/><w:hyperlink r:id="rId27" w:history="1"><w:r><w:rPr><w:color w:val="#410a8c"/><w:u w:val="single"/></w:rPr><w:t xml:space="preserve">hal-04568144v1</w:t></w:r></w:hyperlink></w:p></w:tc></w:tr><w:tr><w:trPr/><w:tc><w:tcPr><w:noWrap/></w:tcPr><w:p><w:pPr><w:spacing w:after="200"/></w:pPr><w:hyperlink r:id="rId28" w:history="1"><w:r><w:rPr><w:color w:val="1e198e"/><w:b w:val="1"/><w:bCs w:val="1"/><w:u w:val="single"/></w:rPr><w:t xml:space="preserve">Le débat interprétatif littéraire permet-il aux élèves de mieux comprendre les textes ?</w:t></w:r></w:hyperlink></w:p><w:p><w:pPr/><w:hyperlink r:id="rId15" w:history="1"><w:r><w:rPr><w:color w:val="#410a8c"/><w:u w:val="single"/></w:rPr><w:t xml:space="preserve">Pascal Dupont</w:t></w:r></w:hyperlink><w:r><w:rPr/><w:t xml:space="preserve">,</w:t></w:r><w:hyperlink r:id="rId29" w:history="1"><w:r><w:rPr><w:color w:val="#410a8c"/><w:u w:val="single"/></w:rPr><w:t xml:space="preserve">Elsa Cortes</w:t></w:r></w:hyperlink></w:p><w:p><w:pPr/><w:r><w:rPr><w:i w:val="1"/><w:iCs w:val="1"/></w:rPr><w:t xml:space="preserve">Didactiques &amp; [et] disciplines</w:t></w:r><w:r><w:rPr/><w:t xml:space="preserve">, 2023, 1 (2), pp.53-63. </w:t></w:r><w:hyperlink r:id="rId30" w:history="1"><w:r><w:rPr><w:color w:val="#410a8c"/><w:u w:val="single"/></w:rPr><w:t xml:space="preserve">⟨10.34874/PRSM.dd-vol1iss2.41213⟩</w:t></w:r></w:hyperlink></w:p><w:p><w:pPr/><w:r><w:rPr/><w:t xml:space="preserve">Article dans une revue</w:t></w:r></w:p><w:p><w:pPr/><w:hyperlink r:id="rId28" w:history="1"><w:r><w:rPr><w:color w:val="#410a8c"/><w:u w:val="single"/></w:rPr><w:t xml:space="preserve">hal-04313845v1</w:t></w:r></w:hyperlink></w:p></w:tc></w:tr><w:tr><w:trPr/><w:tc><w:tcPr><w:noWrap/></w:tcPr><w:p><w:pPr><w:spacing w:after="200"/></w:pPr><w:hyperlink r:id="rId31" w:history="1"><w:r><w:rPr><w:color w:val="1e198e"/><w:b w:val="1"/><w:bCs w:val="1"/><w:u w:val="single"/></w:rPr><w:t xml:space="preserve">L’oral, toujours bon à tout faire ? De l’évolution des préoccupations autour de l’oral ces trente dernières années aux pratiques actuelles d’enseignants français et belges francophones</w:t></w:r></w:hyperlink></w:p><w:p><w:pPr/><w:hyperlink r:id="rId32" w:history="1"><w:r><w:rPr><w:color w:val="#410a8c"/><w:u w:val="single"/></w:rPr><w:t xml:space="preserve">Marie-France Stordeur</w:t></w:r></w:hyperlink><w:r><w:rPr/><w:t xml:space="preserve">,</w:t></w:r><w:hyperlink r:id="rId14" w:history="1"><w:r><w:rPr><w:color w:val="#410a8c"/><w:u w:val="single"/></w:rPr><w:t xml:space="preserve">Dorothée Sales-Hitier</w:t></w:r></w:hyperlink><w:r><w:rPr/><w:t xml:space="preserve">,</w:t></w:r><w:hyperlink r:id="rId15" w:history="1"><w:r><w:rPr><w:color w:val="#410a8c"/><w:u w:val="single"/></w:rPr><w:t xml:space="preserve">Pascal Dupont</w:t></w:r></w:hyperlink><w:r><w:rPr/><w:t xml:space="preserve">,</w:t></w:r><w:hyperlink r:id="rId33" w:history="1"><w:r><w:rPr><w:color w:val="#410a8c"/><w:u w:val="single"/></w:rPr><w:t xml:space="preserve">Stéphane Colognesi</w:t></w:r></w:hyperlink></w:p><w:p><w:pPr/><w:r><w:rPr><w:i w:val="1"/><w:iCs w:val="1"/></w:rPr><w:t xml:space="preserve">Repères</w:t></w:r><w:r><w:rPr/><w:t xml:space="preserve">, 2023, 68, pp.17-37. </w:t></w:r><w:hyperlink r:id="rId34" w:history="1"><w:r><w:rPr><w:color w:val="#410a8c"/><w:u w:val="single"/></w:rPr><w:t xml:space="preserve">⟨10.4000/reperes.5988⟩</w:t></w:r></w:hyperlink></w:p><w:p><w:pPr/><w:r><w:rPr/><w:t xml:space="preserve">Article dans une revue</w:t></w:r></w:p><w:p><w:pPr/><w:hyperlink r:id="rId31" w:history="1"><w:r><w:rPr><w:color w:val="#410a8c"/><w:u w:val="single"/></w:rPr><w:t xml:space="preserve">hal-04800718v1</w:t></w:r></w:hyperlink></w:p></w:tc></w:tr><w:tr><w:trPr/><w:tc><w:tcPr><w:noWrap/></w:tcPr><w:p><w:pPr><w:spacing w:after="200"/></w:pPr><w:hyperlink r:id="rId35" w:history="1"><w:r><w:rPr><w:color w:val="1e198e"/><w:b w:val="1"/><w:bCs w:val="1"/><w:u w:val="single"/></w:rPr><w:t xml:space="preserve">Vers une dynamique collaborative d’enseignement/apprentissage au sein de la démarche communic’actionnelle</w:t></w:r></w:hyperlink></w:p><w:p><w:pPr/><w:hyperlink r:id="rId36" w:history="1"><w:r><w:rPr><w:color w:val="#410a8c"/><w:u w:val="single"/></w:rPr><w:t xml:space="preserve">Fanny Baquero</w:t></w:r></w:hyperlink><w:r><w:rPr/><w:t xml:space="preserve">,</w:t></w:r><w:hyperlink r:id="rId15" w:history="1"><w:r><w:rPr><w:color w:val="#410a8c"/><w:u w:val="single"/></w:rPr><w:t xml:space="preserve">Pascal Dupont</w:t></w:r></w:hyperlink></w:p><w:p><w:pPr/><w:r><w:rPr><w:i w:val="1"/><w:iCs w:val="1"/></w:rPr><w:t xml:space="preserve">Language Learning in Higher Education</w:t></w:r><w:r><w:rPr/><w:t xml:space="preserve">, 2022, 12, pp.29-55. </w:t></w:r><w:hyperlink r:id="rId37" w:history="1"><w:r><w:rPr><w:color w:val="#410a8c"/><w:u w:val="single"/></w:rPr><w:t xml:space="preserve">⟨10.1515/cercles-2022-2050⟩</w:t></w:r></w:hyperlink></w:p><w:p><w:pPr/><w:r><w:rPr/><w:t xml:space="preserve">Article dans une revue</w:t></w:r></w:p><w:p><w:pPr/><w:hyperlink r:id="rId35" w:history="1"><w:r><w:rPr><w:color w:val="#410a8c"/><w:u w:val="single"/></w:rPr><w:t xml:space="preserve">hal-03740963v1</w:t></w:r></w:hyperlink></w:p></w:tc></w:tr><w:tr><w:trPr/><w:tc><w:tcPr><w:noWrap/></w:tcPr><w:p><w:pPr><w:spacing w:after="200"/></w:pPr><w:hyperlink r:id="rId38" w:history="1"><w:r><w:rPr><w:color w:val="1e198e"/><w:b w:val="1"/><w:bCs w:val="1"/><w:u w:val="single"/></w:rPr><w:t xml:space="preserve">Une évaluation inclusive positive de l’oral enseigné : le dispositif SEMO</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Evaluer. Journal international de recherche en education et formation</w:t></w:r><w:r><w:rPr/><w:t xml:space="preserve">, 2022, 8 (2), pp.25-49. </w:t></w:r><w:hyperlink r:id="rId39" w:history="1"><w:r><w:rPr><w:color w:val="#410a8c"/><w:u w:val="single"/></w:rPr><w:t xml:space="preserve">⟨10.48782/tnerzh22⟩</w:t></w:r></w:hyperlink></w:p><w:p><w:pPr/><w:r><w:rPr/><w:t xml:space="preserve">Article dans une revue</w:t></w:r></w:p><w:p><w:pPr/><w:hyperlink r:id="rId38" w:history="1"><w:r><w:rPr><w:color w:val="#410a8c"/><w:u w:val="single"/></w:rPr><w:t xml:space="preserve">hal-04242854v1</w:t></w:r></w:hyperlink></w:p></w:tc></w:tr><w:tr><w:trPr/><w:tc><w:tcPr><w:noWrap/></w:tcPr><w:p><w:pPr><w:spacing w:after="200"/></w:pPr><w:hyperlink r:id="rId40" w:history="1"><w:r><w:rPr><w:color w:val="1e198e"/><w:b w:val="1"/><w:bCs w:val="1"/><w:u w:val="single"/></w:rPr><w:t xml:space="preserve">La migration du champ de la littératie en didactique du français : un nouvel espace conceptuel ?</w:t></w:r></w:hyperlink></w:p><w:p><w:pPr/><w:hyperlink r:id="rId15" w:history="1"><w:r><w:rPr><w:color w:val="#410a8c"/><w:u w:val="single"/></w:rPr><w:t xml:space="preserve">Pascal Dupont</w:t></w:r></w:hyperlink></w:p><w:p><w:pPr/><w:r><w:rPr><w:i w:val="1"/><w:iCs w:val="1"/></w:rPr><w:t xml:space="preserve">Pratiques : linguistique, littérature, didactique</w:t></w:r><w:r><w:rPr/><w:t xml:space="preserve">, 2021, 189-190, </w:t></w:r><w:hyperlink r:id="rId41" w:history="1"><w:r><w:rPr><w:color w:val="#410a8c"/><w:u w:val="single"/></w:rPr><w:t xml:space="preserve">⟨10.4000/pratiques.9799⟩</w:t></w:r></w:hyperlink></w:p><w:p><w:pPr/><w:r><w:rPr/><w:t xml:space="preserve">Article dans une revue</w:t></w:r></w:p><w:p><w:pPr/><w:hyperlink r:id="rId40" w:history="1"><w:r><w:rPr><w:color w:val="#410a8c"/><w:u w:val="single"/></w:rPr><w:t xml:space="preserve">hal-03744987v1</w:t></w:r></w:hyperlink></w:p></w:tc></w:tr><w:tr><w:trPr/><w:tc><w:tcPr><w:noWrap/></w:tcPr><w:p><w:pPr><w:spacing w:after="200"/></w:pPr><w:hyperlink r:id="rId42" w:history="1"><w:r><w:rPr><w:color w:val="1e198e"/><w:b w:val="1"/><w:bCs w:val="1"/><w:u w:val="single"/></w:rPr><w:t xml:space="preserve">Le débat : perception par l'enseignant en formation initiale de l'objet travaillé et de l'objet enseigné</w:t></w:r></w:hyperlink></w:p><w:p><w:pPr/><w:hyperlink r:id="rId15" w:history="1"><w:r><w:rPr><w:color w:val="#410a8c"/><w:u w:val="single"/></w:rPr><w:t xml:space="preserve">Pascal Dupont</w:t></w:r></w:hyperlink><w:r><w:rPr/><w:t xml:space="preserve">,</w:t></w:r><w:hyperlink r:id="rId43" w:history="1"><w:r><w:rPr><w:color w:val="#410a8c"/><w:u w:val="single"/></w:rPr><w:t xml:space="preserve">Michel Grandaty</w:t></w:r></w:hyperlink></w:p><w:p><w:pPr/><w:r><w:rPr><w:i w:val="1"/><w:iCs w:val="1"/></w:rPr><w:t xml:space="preserve">Recherches. Revue de didactique et de pédagogie du français</w:t></w:r><w:r><w:rPr/><w:t xml:space="preserve">, 2020, 73, pp.153-172</w:t></w:r></w:p><w:p><w:pPr/><w:r><w:rPr/><w:t xml:space="preserve">Article dans une revue</w:t></w:r></w:p><w:p><w:pPr/><w:hyperlink r:id="rId42" w:history="1"><w:r><w:rPr><w:color w:val="#410a8c"/><w:u w:val="single"/></w:rPr><w:t xml:space="preserve">hal-03751759v1</w:t></w:r></w:hyperlink></w:p></w:tc></w:tr><w:tr><w:trPr/><w:tc><w:tcPr><w:noWrap/></w:tcPr><w:p><w:pPr><w:spacing w:after="200"/></w:pPr><w:hyperlink r:id="rId44" w:history="1"><w:r><w:rPr><w:color w:val="1e198e"/><w:b w:val="1"/><w:bCs w:val="1"/><w:u w:val="single"/></w:rPr><w:t xml:space="preserve">Les genres oraux : quels dispositifs pour apprendre ?</w:t></w:r></w:hyperlink></w:p><w:p><w:pPr/><w:hyperlink r:id="rId15" w:history="1"><w:r><w:rPr><w:color w:val="#410a8c"/><w:u w:val="single"/></w:rPr><w:t xml:space="preserve">Pascal Dupont</w:t></w:r></w:hyperlink><w:r><w:rPr/><w:t xml:space="preserve">,</w:t></w:r><w:hyperlink r:id="rId45" w:history="1"><w:r><w:rPr><w:color w:val="#410a8c"/><w:u w:val="single"/></w:rPr><w:t xml:space="preserve">Joaquim Dolz</w:t></w:r></w:hyperlink></w:p><w:p><w:pPr/><w:r><w:rPr><w:i w:val="1"/><w:iCs w:val="1"/></w:rPr><w:t xml:space="preserve">Recherches. Revue de didactique et de pédagogie du français</w:t></w:r><w:r><w:rPr/><w:t xml:space="preserve">, 2020, 73, pp.9-20</w:t></w:r></w:p><w:p><w:pPr/><w:r><w:rPr/><w:t xml:space="preserve">Article dans une revue</w:t></w:r></w:p><w:p><w:pPr/><w:hyperlink r:id="rId44" w:history="1"><w:r><w:rPr><w:color w:val="#410a8c"/><w:u w:val="single"/></w:rPr><w:t xml:space="preserve">hal-03745019v1</w:t></w:r></w:hyperlink></w:p></w:tc></w:tr><w:tr><w:trPr/><w:tc><w:tcPr><w:noWrap/></w:tcPr><w:p><w:pPr><w:spacing w:after="200"/></w:pPr><w:hyperlink r:id="rId46" w:history="1"><w:r><w:rPr><w:color w:val="1e198e"/><w:b w:val="1"/><w:bCs w:val="1"/><w:u w:val="single"/></w:rPr><w:t xml:space="preserve">L’exposé : entre forme scolaire et oral enseigné ?</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Recherches. Revue de didactique et de pédagogie du français</w:t></w:r><w:r><w:rPr/><w:t xml:space="preserve">, 2020, Les genres de l'oral, 73, pp.113-129</w:t></w:r></w:p><w:p><w:pPr/><w:r><w:rPr/><w:t xml:space="preserve">Article dans une revue</w:t></w:r></w:p><w:p><w:pPr/><w:hyperlink r:id="rId46" w:history="1"><w:r><w:rPr><w:color w:val="#410a8c"/><w:u w:val="single"/></w:rPr><w:t xml:space="preserve">hal-04063614v1</w:t></w:r></w:hyperlink></w:p></w:tc></w:tr><w:tr><w:trPr/><w:tc><w:tcPr><w:noWrap/></w:tcPr><w:p><w:pPr><w:spacing w:after="200"/></w:pPr><w:hyperlink r:id="rId47" w:history="1"><w:r><w:rPr><w:color w:val="1e198e"/><w:b w:val="1"/><w:bCs w:val="1"/><w:u w:val="single"/></w:rPr><w:t xml:space="preserve">Réception de la littératie dans la communauté didactique Française : d'un bilan à l'ouverture de nouveaux lieux d'intervention didactique</w:t></w:r></w:hyperlink></w:p><w:p><w:pPr/><w:hyperlink r:id="rId15" w:history="1"><w:r><w:rPr><w:color w:val="#410a8c"/><w:u w:val="single"/></w:rPr><w:t xml:space="preserve">Pascal Dupont</w:t></w:r></w:hyperlink></w:p><w:p><w:pPr/><w:r><w:rPr><w:i w:val="1"/><w:iCs w:val="1"/></w:rPr><w:t xml:space="preserve">Forum lecture.ch. Littératie dans la recherche et la pratique</w:t></w:r><w:r><w:rPr/><w:t xml:space="preserve">, 2020, 2, </w:t></w:r><w:hyperlink r:id="rId48" w:history="1"><w:r><w:rPr><w:color w:val="#410a8c"/><w:u w:val="single"/></w:rPr><w:t xml:space="preserve">⟨10.58098/lffl/2020/2/704⟩</w:t></w:r></w:hyperlink></w:p><w:p><w:pPr/><w:r><w:rPr/><w:t xml:space="preserve">Article dans une revue</w:t></w:r></w:p><w:p><w:pPr/><w:hyperlink r:id="rId47" w:history="1"><w:r><w:rPr><w:color w:val="#410a8c"/><w:u w:val="single"/></w:rPr><w:t xml:space="preserve">hal-03752116v1</w:t></w:r></w:hyperlink></w:p></w:tc></w:tr><w:tr><w:trPr/><w:tc><w:tcPr><w:noWrap/></w:tcPr><w:p><w:pPr><w:spacing w:after="200"/></w:pPr><w:hyperlink r:id="rId49" w:history="1"><w:r><w:rPr><w:color w:val="1e198e"/><w:b w:val="1"/><w:bCs w:val="1"/><w:u w:val="single"/></w:rPr><w:t xml:space="preserve">La mise en oeuvre de débats dans les disciplines scolaires</w:t></w:r></w:hyperlink></w:p><w:p><w:pPr/><w:hyperlink r:id="rId15" w:history="1"><w:r><w:rPr><w:color w:val="#410a8c"/><w:u w:val="single"/></w:rPr><w:t xml:space="preserve">Pascal Dupont</w:t></w:r></w:hyperlink></w:p><w:p><w:pPr/><w:r><w:rPr><w:i w:val="1"/><w:iCs w:val="1"/></w:rPr><w:t xml:space="preserve">Les Cahiers pédagogiques. Coll. hors-série numériques</w:t></w:r><w:r><w:rPr/><w:t xml:space="preserve">, 2020, 55</w:t></w:r></w:p><w:p><w:pPr/><w:r><w:rPr/><w:t xml:space="preserve">Article dans une revue</w:t></w:r></w:p><w:p><w:pPr/><w:hyperlink r:id="rId49" w:history="1"><w:r><w:rPr><w:color w:val="#410a8c"/><w:u w:val="single"/></w:rPr><w:t xml:space="preserve">hal-03745778v1</w:t></w:r></w:hyperlink></w:p></w:tc></w:tr><w:tr><w:trPr/><w:tc><w:tcPr><w:noWrap/></w:tcPr><w:p><w:pPr><w:spacing w:after="200"/></w:pPr><w:hyperlink r:id="rId50" w:history="1"><w:r><w:rPr><w:color w:val="1e198e"/><w:b w:val="1"/><w:bCs w:val="1"/><w:u w:val="single"/></w:rPr><w:t xml:space="preserve">Ne prenons pas les débats pour des bons à tout faire</w:t></w:r></w:hyperlink></w:p><w:p><w:pPr/><w:hyperlink r:id="rId15" w:history="1"><w:r><w:rPr><w:color w:val="#410a8c"/><w:u w:val="single"/></w:rPr><w:t xml:space="preserve">Pascal Dupont</w:t></w:r></w:hyperlink></w:p><w:p><w:pPr/><w:r><w:rPr><w:i w:val="1"/><w:iCs w:val="1"/></w:rPr><w:t xml:space="preserve">Les Cahiers pédagogiques. Coll. hors-série numériques</w:t></w:r><w:r><w:rPr/><w:t xml:space="preserve">, 2020, 55, pp.49-54</w:t></w:r></w:p><w:p><w:pPr/><w:r><w:rPr/><w:t xml:space="preserve">Article dans une revue</w:t></w:r></w:p><w:p><w:pPr/><w:hyperlink r:id="rId50" w:history="1"><w:r><w:rPr><w:color w:val="#410a8c"/><w:u w:val="single"/></w:rPr><w:t xml:space="preserve">hal-03745129v1</w:t></w:r></w:hyperlink></w:p></w:tc></w:tr><w:tr><w:trPr/><w:tc><w:tcPr><w:noWrap/></w:tcPr><w:p><w:pPr><w:spacing w:after="200"/></w:pPr><w:hyperlink r:id="rId51" w:history="1"><w:r><w:rPr><w:color w:val="1e198e"/><w:b w:val="1"/><w:bCs w:val="1"/><w:u w:val="single"/></w:rPr><w:t xml:space="preserve">Éditorial &amp;quot;Mêlées et Démêlés, 50 ans de recherches en Sciences de l’Éducation</w:t></w:r></w:hyperlink></w:p><w:p><w:pPr/><w:hyperlink r:id="rId15" w:history="1"><w:r><w:rPr><w:color w:val="#410a8c"/><w:u w:val="single"/></w:rPr><w:t xml:space="preserve">Pascal Dupont</w:t></w:r></w:hyperlink><w:r><w:rPr/><w:t xml:space="preserve">,</w:t></w:r><w:hyperlink r:id="rId52" w:history="1"><w:r><w:rPr><w:color w:val="#410a8c"/><w:u w:val="single"/></w:rPr><w:t xml:space="preserve">Daniel Guy</w:t></w:r></w:hyperlink><w:r><w:rPr/><w:t xml:space="preserve">,</w:t></w:r><w:hyperlink r:id="rId53" w:history="1"><w:r><w:rPr><w:color w:val="#410a8c"/><w:u w:val="single"/></w:rPr><w:t xml:space="preserve">Isabelle Fabre</w:t></w:r></w:hyperlink></w:p><w:p><w:pPr/><w:r><w:rPr><w:i w:val="1"/><w:iCs w:val="1"/></w:rPr><w:t xml:space="preserve">Les Dossiers des sciences de l'éducation</w:t></w:r><w:r><w:rPr/><w:t xml:space="preserve">, 2018, pp.7 - 10. </w:t></w:r><w:hyperlink r:id="rId54" w:history="1"><w:r><w:rPr><w:color w:val="#410a8c"/><w:u w:val="single"/></w:rPr><w:t xml:space="preserve">⟨10.4000/dse.2565⟩</w:t></w:r></w:hyperlink></w:p><w:p><w:pPr/><w:r><w:rPr/><w:t xml:space="preserve">Article dans une revue</w:t></w:r></w:p><w:p><w:pPr/><w:hyperlink r:id="rId51" w:history="1"><w:r><w:rPr><w:color w:val="#410a8c"/><w:u w:val="single"/></w:rPr><w:t xml:space="preserve">hal-03745897v1</w:t></w:r></w:hyperlink></w:p></w:tc></w:tr><w:tr><w:trPr/><w:tc><w:tcPr><w:noWrap/></w:tcPr><w:p><w:pPr><w:spacing w:after="200"/></w:pPr><w:hyperlink r:id="rId55" w:history="1"><w:r><w:rPr><w:color w:val="1e198e"/><w:b w:val="1"/><w:bCs w:val="1"/><w:u w:val="single"/></w:rPr><w:t xml:space="preserve">Analyse du point de cristallisation dans la chronogenèse du processus de raccrochage</w:t></w:r></w:hyperlink></w:p><w:p><w:pPr/><w:hyperlink r:id="rId56" w:history="1"><w:r><w:rPr><w:color w:val="#410a8c"/><w:u w:val="single"/></w:rPr><w:t xml:space="preserve">Anne Philipson</w:t></w:r></w:hyperlink><w:r><w:rPr/><w:t xml:space="preserve">,</w:t></w:r><w:hyperlink r:id="rId15" w:history="1"><w:r><w:rPr><w:color w:val="#410a8c"/><w:u w:val="single"/></w:rPr><w:t xml:space="preserve">Pascal Dupont</w:t></w:r></w:hyperlink></w:p><w:p><w:pPr/><w:r><w:rPr><w:i w:val="1"/><w:iCs w:val="1"/></w:rPr><w:t xml:space="preserve">Education et socialisation - Les cahiers du CERFEE</w:t></w:r><w:r><w:rPr/><w:t xml:space="preserve">, 2018, 48, </w:t></w:r><w:hyperlink r:id="rId57" w:history="1"><w:r><w:rPr><w:color w:val="#410a8c"/><w:u w:val="single"/></w:rPr><w:t xml:space="preserve">⟨10.4000/edso.3035⟩</w:t></w:r></w:hyperlink></w:p><w:p><w:pPr/><w:r><w:rPr/><w:t xml:space="preserve">Article dans une revue</w:t></w:r></w:p><w:p><w:pPr/><w:hyperlink r:id="rId55" w:history="1"><w:r><w:rPr><w:color w:val="#410a8c"/><w:u w:val="single"/></w:rPr><w:t xml:space="preserve">hal-03745944v1</w:t></w:r></w:hyperlink></w:p></w:tc></w:tr><w:tr><w:trPr/><w:tc><w:tcPr><w:noWrap/></w:tcPr><w:p><w:pPr><w:spacing w:after="200"/></w:pPr><w:hyperlink r:id="rId58" w:history="1"><w:r><w:rPr><w:color w:val="1e198e"/><w:b w:val="1"/><w:bCs w:val="1"/><w:u w:val="single"/></w:rPr><w:t xml:space="preserve">Des compétences et des savoirs pour enseigner et pour apprendre : controverses, compromis et questions vives</w:t></w:r></w:hyperlink></w:p><w:p><w:pPr/><w:hyperlink r:id="rId15" w:history="1"><w:r><w:rPr><w:color w:val="#410a8c"/><w:u w:val="single"/></w:rPr><w:t xml:space="preserve">Pascal Dupont</w:t></w:r></w:hyperlink></w:p><w:p><w:pPr/><w:r><w:rPr><w:i w:val="1"/><w:iCs w:val="1"/></w:rPr><w:t xml:space="preserve">Les Dossiers des sciences de l'éducation</w:t></w:r><w:r><w:rPr/><w:t xml:space="preserve">, 2018, </w:t></w:r><w:hyperlink r:id="rId59" w:history="1"><w:r><w:rPr><w:color w:val="#410a8c"/><w:u w:val="single"/></w:rPr><w:t xml:space="preserve">⟨10.4000/dse.2875⟩</w:t></w:r></w:hyperlink></w:p><w:p><w:pPr/><w:r><w:rPr/><w:t xml:space="preserve">Article dans une revue</w:t></w:r></w:p><w:p><w:pPr/><w:hyperlink r:id="rId58" w:history="1"><w:r><w:rPr><w:color w:val="#410a8c"/><w:u w:val="single"/></w:rPr><w:t xml:space="preserve">hal-03745880v1</w:t></w:r></w:hyperlink></w:p></w:tc></w:tr><w:tr><w:trPr/><w:tc><w:tcPr><w:noWrap/></w:tcPr><w:p><w:pPr><w:spacing w:after="200"/></w:pPr><w:hyperlink r:id="rId60" w:history="1"><w:r><w:rPr><w:color w:val="1e198e"/><w:b w:val="1"/><w:bCs w:val="1"/><w:u w:val="single"/></w:rPr><w:t xml:space="preserve">Two-phase reservoir: development of a transient thermo-hydraulic model based on bond graph approach with experimental validation</w:t></w:r></w:hyperlink></w:p><w:p><w:pPr/><w:hyperlink r:id="rId61" w:history="1"><w:r><w:rPr><w:color w:val="#410a8c"/><w:u w:val="single"/></w:rPr><w:t xml:space="preserve">Mohamed Kebdani</w:t></w:r></w:hyperlink><w:r><w:rPr/><w:t xml:space="preserve">,</w:t></w:r><w:hyperlink r:id="rId62" w:history="1"><w:r><w:rPr><w:color w:val="#410a8c"/><w:u w:val="single"/></w:rPr><w:t xml:space="preserve">Geneviève Dauphin-Tanguy</w:t></w:r></w:hyperlink><w:r><w:rPr/><w:t xml:space="preserve">,</w:t></w:r><w:hyperlink r:id="rId63" w:history="1"><w:r><w:rPr><w:color w:val="#410a8c"/><w:u w:val="single"/></w:rPr><w:t xml:space="preserve">Antoine Dazin</w:t></w:r></w:hyperlink><w:r><w:rPr/><w:t xml:space="preserve">,</w:t></w:r><w:hyperlink r:id="rId64" w:history="1"><w:r><w:rPr><w:color w:val="#410a8c"/><w:u w:val="single"/></w:rPr><w:t xml:space="preserve">Roni Albach</w:t></w:r></w:hyperlink><w:r><w:rPr/><w:t xml:space="preserve">,</w:t></w:r><w:hyperlink r:id="rId65" w:history="1"><w:r><w:rPr><w:color w:val="#410a8c"/><w:u w:val="single"/></w:rPr><w:t xml:space="preserve">Patrick Dupont</w:t></w:r></w:hyperlink></w:p><w:p><w:pPr/><w:r><w:rPr><w:i w:val="1"/><w:iCs w:val="1"/></w:rPr><w:t xml:space="preserve">Mathematical and Computer Modelling of Dynamical Systems</w:t></w:r><w:r><w:rPr/><w:t xml:space="preserve">, 2016, </w:t></w:r><w:hyperlink r:id="rId66" w:history="1"><w:r><w:rPr><w:color w:val="#410a8c"/><w:u w:val="single"/></w:rPr><w:t xml:space="preserve">⟨10.1080/13873954.2016.1259635⟩</w:t></w:r></w:hyperlink></w:p><w:p><w:pPr/><w:r><w:rPr/><w:t xml:space="preserve">Article dans une revue</w:t></w:r></w:p><w:p><w:pPr/><w:hyperlink r:id="rId60" w:history="1"><w:r><w:rPr><w:color w:val="#410a8c"/><w:u w:val="single"/></w:rPr><w:t xml:space="preserve">hal-01445833v1</w:t></w:r></w:hyperlink></w:p></w:tc></w:tr><w:tr><w:trPr/><w:tc><w:tcPr><w:noWrap/></w:tcPr><w:p><w:pPr><w:spacing w:after="200"/></w:pPr><w:hyperlink r:id="rId67" w:history="1"><w:r><w:rPr><w:color w:val="1e198e"/><w:b w:val="1"/><w:bCs w:val="1"/><w:u w:val="single"/></w:rPr><w:t xml:space="preserve">Literacy and language tools for teaching and learning in elementary school</w:t></w:r></w:hyperlink></w:p><w:p><w:pPr/><w:hyperlink r:id="rId15" w:history="1"><w:r><w:rPr><w:color w:val="#410a8c"/><w:u w:val="single"/></w:rPr><w:t xml:space="preserve">Pascal Dupont</w:t></w:r></w:hyperlink></w:p><w:p><w:pPr/><w:r><w:rPr><w:i w:val="1"/><w:iCs w:val="1"/></w:rPr><w:t xml:space="preserve">Language and Literacy : A Canadian Educational e-journal</w:t></w:r><w:r><w:rPr/><w:t xml:space="preserve">, 2014, 16 (2), pp.54-68</w:t></w:r></w:p><w:p><w:pPr/><w:r><w:rPr/><w:t xml:space="preserve">Article dans une revue</w:t></w:r></w:p><w:p><w:pPr/><w:hyperlink r:id="rId67" w:history="1"><w:r><w:rPr><w:color w:val="#410a8c"/><w:u w:val="single"/></w:rPr><w:t xml:space="preserve">hal-03745866v1</w:t></w:r></w:hyperlink></w:p></w:tc></w:tr><w:tr><w:trPr/><w:tc><w:tcPr><w:noWrap/></w:tcPr><w:p><w:pPr><w:spacing w:after="200"/></w:pPr><w:hyperlink r:id="rId68" w:history="1"><w:r><w:rPr><w:color w:val="1e198e"/><w:b w:val="1"/><w:bCs w:val="1"/><w:u w:val="single"/></w:rPr><w:t xml:space="preserve">S'il te plaît, dessine-moi un débat</w:t></w:r></w:hyperlink></w:p><w:p><w:pPr/><w:hyperlink r:id="rId15" w:history="1"><w:r><w:rPr><w:color w:val="#410a8c"/><w:u w:val="single"/></w:rPr><w:t xml:space="preserve">Pascal Dupont</w:t></w:r></w:hyperlink></w:p><w:p><w:pPr/><w:r><w:rPr><w:i w:val="1"/><w:iCs w:val="1"/></w:rPr><w:t xml:space="preserve">Vivre le primaire</w:t></w:r><w:r><w:rPr/><w:t xml:space="preserve">, 2011, Enseigner l'oral au primaire, 24 (1), pp.39-42</w:t></w:r></w:p><w:p><w:pPr/><w:r><w:rPr/><w:t xml:space="preserve">Article dans une revue</w:t></w:r></w:p><w:p><w:pPr/><w:hyperlink r:id="rId68" w:history="1"><w:r><w:rPr><w:color w:val="#410a8c"/><w:u w:val="single"/></w:rPr><w:t xml:space="preserve">hal-01196545v1</w:t></w:r></w:hyperlink></w:p></w:tc></w:tr><w:tr><w:trPr/><w:tc><w:tcPr><w:noWrap/></w:tcPr><w:p><w:pPr><w:spacing w:after="200"/></w:pPr><w:hyperlink r:id="rId69" w:history="1"><w:r><w:rPr><w:color w:val="1e198e"/><w:b w:val="1"/><w:bCs w:val="1"/><w:u w:val="single"/></w:rPr><w:t xml:space="preserve">Apprendre à « échanger et débattre » à l’école primaire dans le domaine de la littérature : la question de la progression</w:t></w:r></w:hyperlink></w:p><w:p><w:pPr/><w:hyperlink r:id="rId43" w:history="1"><w:r><w:rPr><w:color w:val="#410a8c"/><w:u w:val="single"/></w:rPr><w:t xml:space="preserve">Michel Grandaty</w:t></w:r></w:hyperlink><w:r><w:rPr/><w:t xml:space="preserve">,</w:t></w:r><w:hyperlink r:id="rId15" w:history="1"><w:r><w:rPr><w:color w:val="#410a8c"/><w:u w:val="single"/></w:rPr><w:t xml:space="preserve">Pascal Dupont</w:t></w:r></w:hyperlink></w:p><w:p><w:pPr/><w:r><w:rPr><w:i w:val="1"/><w:iCs w:val="1"/></w:rPr><w:t xml:space="preserve">Repères : Recherches en didactique du français langue maternelle</w:t></w:r><w:r><w:rPr/><w:t xml:space="preserve">, 2010, La notion de progression dans la pratique et la réflexion sur la langue de l'école au collège, 41, pp.147-171</w:t></w:r></w:p><w:p><w:pPr/><w:r><w:rPr/><w:t xml:space="preserve">Article dans une revue</w:t></w:r></w:p><w:p><w:pPr/><w:hyperlink r:id="rId69" w:history="1"><w:r><w:rPr><w:color w:val="#410a8c"/><w:u w:val="single"/></w:rPr><w:t xml:space="preserve">hal-01196507v1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Fonctions et usages d’outils de régulation des apprentissages de l’oral enseigné</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Symposium « Réguler les apprentissages en production de l’oral : relever et résoudre un paradoxe persistant de la discipline français », « Paradoxes de l’innovation en évaluation au 21e siècle »</w:t></w:r><w:r><w:rPr/><w:t xml:space="preserve">, 36e colloque de l’ADMEE – Europe, Jan 2025, Université du Luxembourg, Campus de Belval (Esch-sur-Alzette)., Luxembourg</w:t></w:r></w:p><w:p><w:pPr/><w:r><w:rPr/><w:t xml:space="preserve">Communication dans un congrès</w:t></w:r></w:p><w:p><w:pPr/><w:hyperlink r:id="rId70" w:history="1"><w:r><w:rPr><w:color w:val="#410a8c"/><w:u w:val="single"/></w:rPr><w:t xml:space="preserve">hal-04881249v1</w:t></w:r></w:hyperlink></w:p></w:tc></w:tr><w:tr><w:trPr/><w:tc><w:tcPr><w:noWrap/></w:tcPr><w:p><w:pPr><w:spacing w:after="200"/></w:pPr><w:hyperlink r:id="rId71" w:history="1"><w:r><w:rPr><w:color w:val="1e198e"/><w:b w:val="1"/><w:bCs w:val="1"/><w:u w:val="single"/></w:rPr><w:t xml:space="preserve">Contextualisation du dispositif d’enseignement de l’oral SEMO : entre disciplines et cadres institutionnels</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Symposium (Dé)contextualiser l’enseignement/apprentissage de l’oral : Quels défis à relever ?</w:t></w:r><w:r><w:rPr/><w:t xml:space="preserve">, Colloque XVIIIèmes Rencontres du REF, Jul 2024, Fribourg (CH), Switzerland</w:t></w:r></w:p><w:p><w:pPr/><w:r><w:rPr/><w:t xml:space="preserve">Communication dans un congrès</w:t></w:r></w:p><w:p><w:pPr/><w:hyperlink r:id="rId71" w:history="1"><w:r><w:rPr><w:color w:val="#410a8c"/><w:u w:val="single"/></w:rPr><w:t xml:space="preserve">hal-04813295v1</w:t></w:r></w:hyperlink></w:p></w:tc></w:tr><w:tr><w:trPr/><w:tc><w:tcPr><w:noWrap/></w:tcPr><w:p><w:pPr><w:spacing w:after="200"/></w:pPr><w:hyperlink r:id="rId72" w:history="1"><w:r><w:rPr><w:color w:val="1e198e"/><w:b w:val="1"/><w:bCs w:val="1"/><w:u w:val="single"/></w:rPr><w:t xml:space="preserve">Analyse de la viabilité d’un enseignement de l’oral</w:t></w:r></w:hyperlink></w:p><w:p><w:pPr/><w:hyperlink r:id="rId15" w:history="1"><w:r><w:rPr><w:color w:val="#410a8c"/><w:u w:val="single"/></w:rPr><w:t xml:space="preserve">Pascal Dupont</w:t></w:r></w:hyperlink><w:r><w:rPr/><w:t xml:space="preserve">,</w:t></w:r><w:hyperlink r:id="rId14" w:history="1"><w:r><w:rPr><w:color w:val="#410a8c"/><w:u w:val="single"/></w:rPr><w:t xml:space="preserve">Dorothée Sales-Hitier</w:t></w:r></w:hyperlink></w:p><w:p><w:pPr/><w:r><w:rPr><w:i w:val="1"/><w:iCs w:val="1"/></w:rPr><w:t xml:space="preserve">Colloque « Modèles en didactique du Français et formation des enseignants : Interroger les pratiques d’enseignement et de formation de la maternelle à l’université »</w:t></w:r><w:r><w:rPr/><w:t xml:space="preserve">, INSPE Toulouse Occitanie -Pyrénées; Université Toulouse Jean Jaurès, Mar 2023, Toulouse, France</w:t></w:r></w:p><w:p><w:pPr/><w:r><w:rPr/><w:t xml:space="preserve">Communication dans un congrès</w:t></w:r></w:p><w:p><w:pPr/><w:hyperlink r:id="rId72" w:history="1"><w:r><w:rPr><w:color w:val="#410a8c"/><w:u w:val="single"/></w:rPr><w:t xml:space="preserve">hal-04242996v1</w:t></w:r></w:hyperlink></w:p></w:tc></w:tr><w:tr><w:trPr/><w:tc><w:tcPr><w:noWrap/></w:tcPr><w:p><w:pPr><w:spacing w:after="200"/></w:pPr><w:hyperlink r:id="rId73" w:history="1"><w:r><w:rPr><w:color w:val="1e198e"/><w:b w:val="1"/><w:bCs w:val="1"/><w:u w:val="single"/></w:rPr><w:t xml:space="preserve">De la classe à l’évaluation institutionnelle. Articuler les activités de classe à l’évaluation du langage oral demandée par l’institution : de la norme interne à la norme externe</w:t></w:r></w:hyperlink></w:p><w:p><w:pPr/><w:hyperlink r:id="rId15" w:history="1"><w:r><w:rPr><w:color w:val="#410a8c"/><w:u w:val="single"/></w:rPr><w:t xml:space="preserve">Pascal Dupont</w:t></w:r></w:hyperlink><w:r><w:rPr/><w:t xml:space="preserve">,</w:t></w:r><w:hyperlink r:id="rId14" w:history="1"><w:r><w:rPr><w:color w:val="#410a8c"/><w:u w:val="single"/></w:rPr><w:t xml:space="preserve">Dorothée Sales-Hitier</w:t></w:r></w:hyperlink></w:p><w:p><w:pPr/><w:r><w:rPr><w:i w:val="1"/><w:iCs w:val="1"/></w:rPr><w:t xml:space="preserve">5èmes Journées des INSPE d'Occitanie JIO 2023</w:t></w:r><w:r><w:rPr/><w:t xml:space="preserve">, Structure Fédérative de Recherche AEF INSPE Toulouse Occitanie Pyrénées, Jun 2023, Cap d'Adge, France</w:t></w:r></w:p><w:p><w:pPr/><w:r><w:rPr/><w:t xml:space="preserve">Communication dans un congrès</w:t></w:r></w:p><w:p><w:pPr/><w:hyperlink r:id="rId73" w:history="1"><w:r><w:rPr><w:color w:val="#410a8c"/><w:u w:val="single"/></w:rPr><w:t xml:space="preserve">hal-04813315v1</w:t></w:r></w:hyperlink></w:p></w:tc></w:tr><w:tr><w:trPr/><w:tc><w:tcPr><w:noWrap/></w:tcPr><w:p><w:pPr><w:spacing w:after="200"/></w:pPr><w:hyperlink r:id="rId74" w:history="1"><w:r><w:rPr><w:color w:val="1e198e"/><w:b w:val="1"/><w:bCs w:val="1"/><w:u w:val="single"/></w:rPr><w:t xml:space="preserve">L'oral, toujours bon à tout faire ?</w:t></w:r></w:hyperlink></w:p><w:p><w:pPr/><w:hyperlink r:id="rId14" w:history="1"><w:r><w:rPr><w:color w:val="#410a8c"/><w:u w:val="single"/></w:rPr><w:t xml:space="preserve">Dorothée Sales-Hitier</w:t></w:r></w:hyperlink><w:r><w:rPr/><w:t xml:space="preserve">,</w:t></w:r><w:hyperlink r:id="rId32" w:history="1"><w:r><w:rPr><w:color w:val="#410a8c"/><w:u w:val="single"/></w:rPr><w:t xml:space="preserve">Marie-France Stordeur</w:t></w:r></w:hyperlink><w:r><w:rPr/><w:t xml:space="preserve">,</w:t></w:r><w:hyperlink r:id="rId33" w:history="1"><w:r><w:rPr><w:color w:val="#410a8c"/><w:u w:val="single"/></w:rPr><w:t xml:space="preserve">Stéphane Colognesi</w:t></w:r></w:hyperlink><w:r><w:rPr/><w:t xml:space="preserve">,</w:t></w:r><w:hyperlink r:id="rId15" w:history="1"><w:r><w:rPr><w:color w:val="#410a8c"/><w:u w:val="single"/></w:rPr><w:t xml:space="preserve">Pascal Dupont</w:t></w:r></w:hyperlink></w:p><w:p><w:pPr/><w:r><w:rPr><w:i w:val="1"/><w:iCs w:val="1"/></w:rPr><w:t xml:space="preserve">Les recherches en didactique du français : nos résultats en question(s)</w:t></w:r><w:r><w:rPr/><w:t xml:space="preserve">, 15e colloque de l'Association internationale pour la recherche en didactique du français, May 2022, Louvain-la-Neuve, Belgique</w:t></w:r></w:p><w:p><w:pPr/><w:r><w:rPr/><w:t xml:space="preserve">Communication dans un congrès</w:t></w:r></w:p><w:p><w:pPr/><w:hyperlink r:id="rId74" w:history="1"><w:r><w:rPr><w:color w:val="#410a8c"/><w:u w:val="single"/></w:rPr><w:t xml:space="preserve">hal-03755086v1</w:t></w:r></w:hyperlink></w:p></w:tc></w:tr><w:tr><w:trPr/><w:tc><w:tcPr><w:noWrap/></w:tcPr><w:p><w:pPr><w:spacing w:after="200"/></w:pPr><w:hyperlink r:id="rId75" w:history="1"><w:r><w:rPr><w:color w:val="1e198e"/><w:b w:val="1"/><w:bCs w:val="1"/><w:u w:val="single"/></w:rPr><w:t xml:space="preserve">L’évaluation de l’oral : entre programmation de l’enseignement de genres oraux et progression des élèves</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Évaluer les performances orales sans les dénaturer ?</w:t></w:r><w:r><w:rPr/><w:t xml:space="preserve">, XVIIes Rencontres du REF – (Recherche – Éducation - Formation), Jul 2022, Universités de Mons et de Namur, Belgique</w:t></w:r></w:p><w:p><w:pPr/><w:r><w:rPr/><w:t xml:space="preserve">Communication dans un congrès</w:t></w:r></w:p><w:p><w:pPr/><w:hyperlink r:id="rId75" w:history="1"><w:r><w:rPr><w:color w:val="#410a8c"/><w:u w:val="single"/></w:rPr><w:t xml:space="preserve">hal-04250041v1</w:t></w:r></w:hyperlink></w:p></w:tc></w:tr><w:tr><w:trPr/><w:tc><w:tcPr><w:noWrap/></w:tcPr><w:p><w:pPr><w:spacing w:after="200"/></w:pPr><w:hyperlink r:id="rId76" w:history="1"><w:r><w:rPr><w:color w:val="1e198e"/><w:b w:val="1"/><w:bCs w:val="1"/><w:u w:val="single"/></w:rPr><w:t xml:space="preserve">Évaluer l’oral enseigné : des pratiques d’enseignement à l’évaluation institutionnelle</w:t></w:r></w:hyperlink></w:p><w:p><w:pPr/><w:hyperlink r:id="rId15" w:history="1"><w:r><w:rPr><w:color w:val="#410a8c"/><w:u w:val="single"/></w:rPr><w:t xml:space="preserve">Pascal Dupont</w:t></w:r></w:hyperlink><w:r><w:rPr/><w:t xml:space="preserve">,</w:t></w:r><w:hyperlink r:id="rId14" w:history="1"><w:r><w:rPr><w:color w:val="#410a8c"/><w:u w:val="single"/></w:rPr><w:t xml:space="preserve">Dorothée Sales-Hitier</w:t></w:r></w:hyperlink></w:p><w:p><w:pPr/><w:r><w:rPr><w:i w:val="1"/><w:iCs w:val="1"/></w:rPr><w:t xml:space="preserve">Pluralité de contextes, pluralité d'évaluation en éducations : quelles interactions et quels enjeux ?</w:t></w:r><w:r><w:rPr/><w:t xml:space="preserve">, 33e colloque de l'ADMEE-EUROPE, Apr 2022, Guadeloupe, France</w:t></w:r></w:p><w:p><w:pPr/><w:r><w:rPr/><w:t xml:space="preserve">Communication dans un congrès</w:t></w:r></w:p><w:p><w:pPr/><w:hyperlink r:id="rId76" w:history="1"><w:r><w:rPr><w:color w:val="#410a8c"/><w:u w:val="single"/></w:rPr><w:t xml:space="preserve">hal-03755094v1</w:t></w:r></w:hyperlink></w:p></w:tc></w:tr><w:tr><w:trPr/><w:tc><w:tcPr><w:noWrap/></w:tcPr><w:p><w:pPr><w:spacing w:after="200"/></w:pPr><w:hyperlink r:id="rId77" w:history="1"><w:r><w:rPr><w:color w:val="1e198e"/><w:b w:val="1"/><w:bCs w:val="1"/><w:u w:val="single"/></w:rPr><w:t xml:space="preserve">Mise en scène du genre scolaire disciplinaire dans la SEMO, quels effets sur la conscientisation des apprentissages par les élèves ?</w:t></w:r></w:hyperlink></w:p><w:p><w:pPr/><w:hyperlink r:id="rId15" w:history="1"><w:r><w:rPr><w:color w:val="#410a8c"/><w:u w:val="single"/></w:rPr><w:t xml:space="preserve">Pascal Dupont</w:t></w:r></w:hyperlink><w:r><w:rPr/><w:t xml:space="preserve">,</w:t></w:r><w:hyperlink r:id="rId14" w:history="1"><w:r><w:rPr><w:color w:val="#410a8c"/><w:u w:val="single"/></w:rPr><w:t xml:space="preserve">Dorothée Sales-Hitier</w:t></w:r></w:hyperlink></w:p><w:p><w:pPr/><w:r><w:rPr><w:i w:val="1"/><w:iCs w:val="1"/></w:rPr><w:t xml:space="preserve">Colloque : L’école primaire au 21e siècle</w:t></w:r><w:r><w:rPr/><w:t xml:space="preserve">, CY Cergy Paris Université - Site des Chênes Site : https://colloque-lp21.sciencesconf.org/, Oct 2021, Cergy Pontoise, France</w:t></w:r></w:p><w:p><w:pPr/><w:r><w:rPr/><w:t xml:space="preserve">Communication dans un congrès</w:t></w:r></w:p><w:p><w:pPr/><w:hyperlink r:id="rId77" w:history="1"><w:r><w:rPr><w:color w:val="#410a8c"/><w:u w:val="single"/></w:rPr><w:t xml:space="preserve">hal-03687453v1</w:t></w:r></w:hyperlink></w:p></w:tc></w:tr><w:tr><w:trPr/><w:tc><w:tcPr><w:noWrap/></w:tcPr><w:p><w:pPr><w:spacing w:after="200"/></w:pPr><w:hyperlink r:id="rId78" w:history="1"><w:r><w:rPr><w:color w:val="1e198e"/><w:b w:val="1"/><w:bCs w:val="1"/><w:u w:val="single"/></w:rPr><w:t xml:space="preserve">Oral enseigné ou oral travaillé à l’aide de l’exposé : quels apports d’une triangulation des données issues de pratiques effectives et de pratiques déclarées ?</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Colloque « Les concepts dans la recherche en didactique du français – Émergence et création d’un champ épistémique »</w:t></w:r><w:r><w:rPr/><w:t xml:space="preserve">, 14ème colloque international de l‘Association Internationale pour la Recherche en Didactique du Français - AIRDF, Aug 2019, Université Lyon 2, France</w:t></w:r></w:p><w:p><w:pPr/><w:r><w:rPr/><w:t xml:space="preserve">Communication dans un congrès</w:t></w:r></w:p><w:p><w:pPr/><w:hyperlink r:id="rId78" w:history="1"><w:r><w:rPr><w:color w:val="#410a8c"/><w:u w:val="single"/></w:rPr><w:t xml:space="preserve">hal-04242982v1</w:t></w:r></w:hyperlink></w:p></w:tc></w:tr><w:tr><w:trPr/><w:tc><w:tcPr><w:noWrap/></w:tcPr><w:p><w:pPr><w:spacing w:after="200"/></w:pPr><w:hyperlink r:id="rId79" w:history="1"><w:r><w:rPr><w:color w:val="1e198e"/><w:b w:val="1"/><w:bCs w:val="1"/><w:u w:val="single"/></w:rPr><w:t xml:space="preserve">L'ACTIVITÉ LANGAGIÈRE DANS LES PROCESSUS D'APPRENTISSAGE</w:t></w:r></w:hyperlink></w:p><w:p><w:pPr/><w:hyperlink r:id="rId15" w:history="1"><w:r><w:rPr><w:color w:val="#410a8c"/><w:u w:val="single"/></w:rPr><w:t xml:space="preserve">Pascal Dupont</w:t></w:r></w:hyperlink></w:p><w:p><w:pPr/><w:r><w:rPr><w:i w:val="1"/><w:iCs w:val="1"/></w:rPr><w:t xml:space="preserve">6ème séminaire international Vygotski : Histoire, culture, développement : Questions théoriques, recherches empiriques</w:t></w:r><w:r><w:rPr/><w:t xml:space="preserve">, Jun 2015, Paris, France</w:t></w:r></w:p><w:p><w:pPr/><w:r><w:rPr/><w:t xml:space="preserve">Communication dans un congrès</w:t></w:r></w:p><w:p><w:pPr/><w:hyperlink r:id="rId79" w:history="1"><w:r><w:rPr><w:color w:val="#410a8c"/><w:u w:val="single"/></w:rPr><w:t xml:space="preserve">hal-01822325v1</w:t></w:r></w:hyperlink></w:p></w:tc></w:tr><w:tr><w:trPr/><w:tc><w:tcPr><w:noWrap/></w:tcPr><w:p><w:pPr><w:spacing w:after="200"/></w:pPr><w:hyperlink r:id="rId80" w:history="1"><w:r><w:rPr><w:color w:val="1e198e"/><w:b w:val="1"/><w:bCs w:val="1"/><w:u w:val="single"/></w:rPr><w:t xml:space="preserve">APPROCHE METHODOLOGIQUE ET PRAXEOLOGIQUE D'UN GENRE SCOLAIRE DISCIPLINAIRE : Le débat sur des questions socialement vives issues des nanotechnologies</w:t></w:r></w:hyperlink></w:p><w:p><w:pPr/><w:hyperlink r:id="rId15" w:history="1"><w:r><w:rPr><w:color w:val="#410a8c"/><w:u w:val="single"/></w:rPr><w:t xml:space="preserve">Pascal Dupont</w:t></w:r></w:hyperlink><w:r><w:rPr/><w:t xml:space="preserve">,</w:t></w:r><w:hyperlink r:id="rId81" w:history="1"><w:r><w:rPr><w:color w:val="#410a8c"/><w:u w:val="single"/></w:rPr><w:t xml:space="preserve">Nathalie Panissal</w:t></w:r></w:hyperlink></w:p><w:p><w:pPr/><w:r><w:rPr><w:i w:val="1"/><w:iCs w:val="1"/></w:rPr><w:t xml:space="preserve">4èmes Rencontres internationales de l'Interactionnisme Socio-discursif</w:t></w:r><w:r><w:rPr/><w:t xml:space="preserve">, Université de Genève, Jul 2013, Genève, Suisse</w:t></w:r></w:p><w:p><w:pPr/><w:r><w:rPr/><w:t xml:space="preserve">Communication dans un congrès</w:t></w:r></w:p><w:p><w:pPr/><w:hyperlink r:id="rId80" w:history="1"><w:r><w:rPr><w:color w:val="#410a8c"/><w:u w:val="single"/></w:rPr><w:t xml:space="preserve">hal-01521573v1</w:t></w:r></w:hyperlink></w:p></w:tc></w:tr><w:tr><w:trPr/><w:tc><w:tcPr><w:noWrap/></w:tcPr><w:p><w:pPr><w:spacing w:after="200"/></w:pPr><w:hyperlink r:id="rId82" w:history="1"><w:r><w:rPr><w:color w:val="1e198e"/><w:b w:val="1"/><w:bCs w:val="1"/><w:u w:val="single"/></w:rPr><w:t xml:space="preserve">LES CONTENUS DISCIPLINAIRES Les genres oraux Des genres scolaires aux genres scolaires disciplinaires</w:t></w:r></w:hyperlink></w:p><w:p><w:pPr/><w:hyperlink r:id="rId15" w:history="1"><w:r><w:rPr><w:color w:val="#410a8c"/><w:u w:val="single"/></w:rPr><w:t xml:space="preserve">Pascal Dupont</w:t></w:r></w:hyperlink></w:p><w:p><w:pPr/><w:r><w:rPr><w:i w:val="1"/><w:iCs w:val="1"/></w:rPr><w:t xml:space="preserve">Deuxième colloque international de l’Association pour des Recherches Comparatistes en Didactique (ARCD) </w:t></w:r><w:r><w:rPr/><w:t xml:space="preserve">, Jan 2011, Lille, France</w:t></w:r></w:p><w:p><w:pPr/><w:r><w:rPr/><w:t xml:space="preserve">Communication dans un congrès</w:t></w:r></w:p><w:p><w:pPr/><w:hyperlink r:id="rId82" w:history="1"><w:r><w:rPr><w:color w:val="#410a8c"/><w:u w:val="single"/></w:rPr><w:t xml:space="preserve">hal-01429551v1</w:t></w:r></w:hyperlink></w:p></w:tc></w:tr><w:tr><w:trPr/><w:tc><w:tcPr><w:noWrap/></w:tcPr><w:p><w:pPr><w:spacing w:after="200"/></w:pPr><w:hyperlink r:id="rId83" w:history="1"><w:r><w:rPr><w:color w:val="1e198e"/><w:b w:val="1"/><w:bCs w:val="1"/><w:u w:val="single"/></w:rPr><w:t xml:space="preserve">Parcours de développement professionnel</w:t></w:r></w:hyperlink></w:p><w:p><w:pPr/><w:hyperlink r:id="rId15" w:history="1"><w:r><w:rPr><w:color w:val="#410a8c"/><w:u w:val="single"/></w:rPr><w:t xml:space="preserve">Pascal Dupont</w:t></w:r></w:hyperlink></w:p><w:p><w:pPr/><w:r><w:rPr><w:i w:val="1"/><w:iCs w:val="1"/></w:rPr><w:t xml:space="preserve">Le développement professionnel des enseignants. Le point de vue des sujets</w:t></w:r><w:r><w:rPr/><w:t xml:space="preserve">, 7ème colloque international de la CDIUFM, Jun 2009, Rouen, France</w:t></w:r></w:p><w:p><w:pPr/><w:r><w:rPr/><w:t xml:space="preserve">Communication dans un congrès</w:t></w:r></w:p><w:p><w:pPr/><w:hyperlink r:id="rId83" w:history="1"><w:r><w:rPr><w:color w:val="#410a8c"/><w:u w:val="single"/></w:rPr><w:t xml:space="preserve">hal-01518977v1</w:t></w:r></w:hyperlink></w:p></w:tc></w:tr><w:tr><w:trPr/><w:tc><w:tcPr><w:noWrap/></w:tcPr><w:p><w:pPr><w:spacing w:after="200"/></w:pPr><w:hyperlink r:id="rId84" w:history="1"><w:r><w:rPr><w:color w:val="1e198e"/><w:b w:val="1"/><w:bCs w:val="1"/><w:u w:val="single"/></w:rPr><w:t xml:space="preserve">Le débat interprétatif en cycle 3</w:t></w:r></w:hyperlink></w:p><w:p><w:pPr/><w:hyperlink r:id="rId15" w:history="1"><w:r><w:rPr><w:color w:val="#410a8c"/><w:u w:val="single"/></w:rPr><w:t xml:space="preserve">Pascal Dupont</w:t></w:r></w:hyperlink></w:p><w:p><w:pPr/><w:r><w:rPr><w:i w:val="1"/><w:iCs w:val="1"/></w:rPr><w:t xml:space="preserve">Les didactiques et leurs rapports à l'enseignement et à la formation</w:t></w:r><w:r><w:rPr/><w:t xml:space="preserve">, Sep 2008, Bordeaux, France</w:t></w:r></w:p><w:p><w:pPr/><w:r><w:rPr/><w:t xml:space="preserve">Communication dans un congrès</w:t></w:r></w:p><w:p><w:pPr/><w:hyperlink r:id="rId84" w:history="1"><w:r><w:rPr><w:color w:val="#410a8c"/><w:u w:val="single"/></w:rPr><w:t xml:space="preserve">hal-00951146v1</w:t></w:r></w:hyperlink></w:p></w:tc></w:tr><w:tr><w:trPr/><w:tc><w:tcPr><w:noWrap/></w:tcPr><w:p><w:pPr><w:spacing w:after="200"/></w:pPr><w:hyperlink r:id="rId85" w:history="1"><w:r><w:rPr><w:color w:val="1e198e"/><w:b w:val="1"/><w:bCs w:val="1"/><w:u w:val="single"/></w:rPr><w:t xml:space="preserve">Effets des médiations de l'enseignant sur les pratiques langagières des élèves dans un débat littéraire</w:t></w:r></w:hyperlink></w:p><w:p><w:pPr/><w:hyperlink r:id="rId15" w:history="1"><w:r><w:rPr><w:color w:val="#410a8c"/><w:u w:val="single"/></w:rPr><w:t xml:space="preserve">Pascal Dupont</w:t></w:r></w:hyperlink></w:p><w:p><w:pPr/><w:r><w:rPr><w:i w:val="1"/><w:iCs w:val="1"/></w:rPr><w:t xml:space="preserve">Les effets des pratiques enseignantes sur les apprentissages des élèves</w:t></w:r><w:r><w:rPr/><w:t xml:space="preserve">, Pôle Nord-est des IUFM, Mar 2007, Besançon, France</w:t></w:r></w:p><w:p><w:pPr/><w:r><w:rPr/><w:t xml:space="preserve">Communication dans un congrès</w:t></w:r></w:p><w:p><w:pPr/><w:hyperlink r:id="rId85" w:history="1"><w:r><w:rPr><w:color w:val="#410a8c"/><w:u w:val="single"/></w:rPr><w:t xml:space="preserve">hal-01519091v1</w:t></w:r></w:hyperlink></w:p></w:tc></w:tr><w:tr><w:trPr/><w:tc><w:tcPr><w:noWrap/></w:tcPr><w:p><w:pPr><w:spacing w:after="200"/></w:pPr><w:hyperlink r:id="rId86" w:history="1"><w:r><w:rPr><w:color w:val="1e198e"/><w:b w:val="1"/><w:bCs w:val="1"/><w:u w:val="single"/></w:rPr><w:t xml:space="preserve">FORMER A GERER UN CONTEXTE DISCURSIF A L'ECOLE PRIMAIRE : QUELLE ARTICULATION ENTRE SAVOIRS DIDACTIQUES ET COMPETENCES PROFESSIONNELLES ?</w:t></w:r></w:hyperlink></w:p><w:p><w:pPr/><w:hyperlink r:id="rId15" w:history="1"><w:r><w:rPr><w:color w:val="#410a8c"/><w:u w:val="single"/></w:rPr><w:t xml:space="preserve">Pascal Dupont</w:t></w:r></w:hyperlink></w:p><w:p><w:pPr/><w:r><w:rPr><w:i w:val="1"/><w:iCs w:val="1"/></w:rPr><w:t xml:space="preserve">Savoirs, compétences : Approches comparatives de l’organisation des contenus et des formes de l'étude ; variations et constantes disciplinaires, institutionnelles, culturelles</w:t></w:r><w:r><w:rPr/><w:t xml:space="preserve">, ARCD, Jan 2013, Marseille, France</w:t></w:r></w:p><w:p><w:pPr/><w:r><w:rPr/><w:t xml:space="preserve">Communication dans un congrès</w:t></w:r></w:p><w:p><w:pPr/><w:hyperlink r:id="rId86" w:history="1"><w:r><w:rPr><w:color w:val="#410a8c"/><w:u w:val="single"/></w:rPr><w:t xml:space="preserve">hal-01519163v1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Le master MEEF « Didactique des langues dans les activités professionnelles (DIDALAP) » : Pour une politique volontaire de formation en langue des adultes</w:t></w:r></w:hyperlink></w:p><w:p><w:pPr/><w:hyperlink r:id="rId88" w:history="1"><w:r><w:rPr><w:color w:val="#410a8c"/><w:u w:val="single"/></w:rPr><w:t xml:space="preserve">Anne-Marie O'Connell</w:t></w:r></w:hyperlink><w:r><w:rPr/><w:t xml:space="preserve">,</w:t></w:r><w:hyperlink r:id="rId15" w:history="1"><w:r><w:rPr><w:color w:val="#410a8c"/><w:u w:val="single"/></w:rPr><w:t xml:space="preserve">Pascal Dupont</w:t></w:r></w:hyperlink></w:p><w:p><w:pPr/><w:r><w:rPr><w:i w:val="1"/><w:iCs w:val="1"/></w:rPr><w:t xml:space="preserve">La gouvernance linguistique des universités et établissements d’enseignement supérieur 2022</w:t></w:r><w:r><w:rPr/><w:t xml:space="preserve">, Ecole Polytechnique Eds, 2022, 978-2-7302-1696-8</w:t></w:r></w:p><w:p><w:pPr/><w:r><w:rPr/><w:t xml:space="preserve">Chapitre d'ouvrage</w:t></w:r></w:p><w:p><w:pPr/><w:hyperlink r:id="rId87" w:history="1"><w:r><w:rPr><w:color w:val="#410a8c"/><w:u w:val="single"/></w:rPr><w:t xml:space="preserve">hal-03724855v1</w:t></w:r></w:hyperlink></w:p></w:tc></w:tr><w:tr><w:trPr/><w:tc><w:tcPr><w:noWrap/></w:tcPr><w:p><w:pPr><w:spacing w:after="200"/></w:pPr><w:hyperlink r:id="rId89" w:history="1"><w:r><w:rPr><w:color w:val="1e198e"/><w:b w:val="1"/><w:bCs w:val="1"/><w:u w:val="single"/></w:rPr><w:t xml:space="preserve">L'enseignement de l'oral en contexte francophone - Introduction Presses Universitaires du Midi</w:t></w:r></w:hyperlink></w:p><w:p><w:pPr/><w:hyperlink r:id="rId15" w:history="1"><w:r><w:rPr><w:color w:val="#410a8c"/><w:u w:val="single"/></w:rPr><w:t xml:space="preserve">Pascal Dupont</w:t></w:r></w:hyperlink></w:p><w:p><w:pPr/><w:r><w:rPr><w:i w:val="1"/><w:iCs w:val="1"/></w:rPr><w:t xml:space="preserve">L’enseignement de l’oral en contexte francophone : Pratiques et outils de formation</w:t></w:r><w:r><w:rPr/><w:t xml:space="preserve">, 2020</w:t></w:r></w:p><w:p><w:pPr/><w:r><w:rPr/><w:t xml:space="preserve">Chapitre d'ouvrage</w:t></w:r></w:p><w:p><w:pPr/><w:hyperlink r:id="rId89" w:history="1"><w:r><w:rPr><w:color w:val="#410a8c"/><w:u w:val="single"/></w:rPr><w:t xml:space="preserve">hal-03755099v1</w:t></w:r></w:hyperlink></w:p></w:tc></w:tr><w:tr><w:trPr/><w:tc><w:tcPr><w:noWrap/></w:tcPr><w:p><w:pPr><w:spacing w:after="200"/></w:pPr><w:hyperlink r:id="rId90" w:history="1"><w:r><w:rPr><w:color w:val="1e198e"/><w:b w:val="1"/><w:bCs w:val="1"/><w:u w:val="single"/></w:rPr><w:t xml:space="preserve">Vitaliser l'enseignement de l'oral : La séquence didactique du genre scolaire disciplinaire</w:t></w:r></w:hyperlink></w:p><w:p><w:pPr/><w:hyperlink r:id="rId15" w:history="1"><w:r><w:rPr><w:color w:val="#410a8c"/><w:u w:val="single"/></w:rPr><w:t xml:space="preserve">Pascal Dupont</w:t></w:r></w:hyperlink></w:p><w:p><w:pPr/><w:r><w:rPr><w:i w:val="1"/><w:iCs w:val="1"/></w:rPr><w:t xml:space="preserve">Didactique de l'oral : de la recherche à la classe, de la classe à la recherche</w:t></w:r><w:r><w:rPr/><w:t xml:space="preserve">, pp.43-67, 2019, 9782981483058</w:t></w:r></w:p><w:p><w:pPr/><w:r><w:rPr/><w:t xml:space="preserve">Chapitre d'ouvrage</w:t></w:r></w:p><w:p><w:pPr/><w:hyperlink r:id="rId90" w:history="1"><w:r><w:rPr><w:color w:val="#410a8c"/><w:u w:val="single"/></w:rPr><w:t xml:space="preserve">hal-03745856v1</w:t></w:r></w:hyperlink></w:p></w:tc></w:tr><w:tr><w:trPr/><w:tc><w:tcPr><w:noWrap/></w:tcPr><w:p><w:pPr><w:spacing w:after="200"/></w:pPr><w:hyperlink r:id="rId91" w:history="1"><w:r><w:rPr><w:color w:val="1e198e"/><w:b w:val="1"/><w:bCs w:val="1"/><w:u w:val="single"/></w:rPr><w:t xml:space="preserve">Les outils « designés » interfaces didactiques entre savoir et compétence</w:t></w:r></w:hyperlink></w:p><w:p><w:pPr/><w:hyperlink r:id="rId15" w:history="1"><w:r><w:rPr><w:color w:val="#410a8c"/><w:u w:val="single"/></w:rPr><w:t xml:space="preserve">Pascal Dupont</w:t></w:r></w:hyperlink><w:r><w:rPr/><w:t xml:space="preserve">,</w:t></w:r><w:hyperlink r:id="rId43" w:history="1"><w:r><w:rPr><w:color w:val="#410a8c"/><w:u w:val="single"/></w:rPr><w:t xml:space="preserve">Michel Grandaty</w:t></w:r></w:hyperlink></w:p><w:p><w:pPr/><w:r><w:rPr><w:i w:val="1"/><w:iCs w:val="1"/></w:rPr><w:t xml:space="preserve">Compétences et savoirs pour enseigner et pour apprendre : controverses, compromis ou compromissions ?</w:t></w:r><w:r><w:rPr/><w:t xml:space="preserve">, l'Harmattan, pp.27-49, 2019, 978-2-343-18799-0. </w:t></w:r><w:hyperlink r:id="rId92" w:history="1"><w:r><w:rPr><w:color w:val="#410a8c"/><w:u w:val="single"/></w:rPr><w:t xml:space="preserve">⟨10.3917/har.dupon.2019.01.0027⟩</w:t></w:r></w:hyperlink></w:p><w:p><w:pPr/><w:r><w:rPr/><w:t xml:space="preserve">Chapitre d'ouvrage</w:t></w:r></w:p><w:p><w:pPr/><w:hyperlink r:id="rId91" w:history="1"><w:r><w:rPr><w:color w:val="#410a8c"/><w:u w:val="single"/></w:rPr><w:t xml:space="preserve">hal-03751063v1</w:t></w:r></w:hyperlink></w:p></w:tc></w:tr><w:tr><w:trPr/><w:tc><w:tcPr><w:noWrap/></w:tcPr><w:p><w:pPr><w:spacing w:after="200"/></w:pPr><w:hyperlink r:id="rId93" w:history="1"><w:r><w:rPr><w:color w:val="1e198e"/><w:b w:val="1"/><w:bCs w:val="1"/><w:u w:val="single"/></w:rPr><w:t xml:space="preserve">The oral, a sea serpent?</w:t></w:r></w:hyperlink></w:p><w:p><w:pPr/><w:hyperlink r:id="rId15" w:history="1"><w:r><w:rPr><w:color w:val="#410a8c"/><w:u w:val="single"/></w:rPr><w:t xml:space="preserve">Pascal Dupont</w:t></w:r></w:hyperlink><w:r><w:rPr/><w:t xml:space="preserve">,</w:t></w:r><w:hyperlink r:id="rId43" w:history="1"><w:r><w:rPr><w:color w:val="#410a8c"/><w:u w:val="single"/></w:rPr><w:t xml:space="preserve">Michel Grandaty</w:t></w:r></w:hyperlink></w:p><w:p><w:pPr/><w:r><w:rPr><w:i w:val="1"/><w:iCs w:val="1"/></w:rPr><w:t xml:space="preserve">Contextes institutionnels, réformes et recherches en didactique du français</w:t></w:r><w:r><w:rPr/><w:t xml:space="preserve">, 2018</w:t></w:r></w:p><w:p><w:pPr/><w:r><w:rPr/><w:t xml:space="preserve">Chapitre d'ouvrage</w:t></w:r></w:p><w:p><w:pPr/><w:hyperlink r:id="rId93" w:history="1"><w:r><w:rPr><w:color w:val="#410a8c"/><w:u w:val="single"/></w:rPr><w:t xml:space="preserve">hal-03752129v1</w:t></w:r></w:hyperlink></w:p></w:tc></w:tr><w:tr><w:trPr/><w:tc><w:tcPr><w:noWrap/></w:tcPr><w:p><w:pPr><w:spacing w:after="200"/></w:pPr><w:hyperlink r:id="rId94" w:history="1"><w:r><w:rPr><w:color w:val="1e198e"/><w:b w:val="1"/><w:bCs w:val="1"/><w:u w:val="single"/></w:rPr><w:t xml:space="preserve">L'oral, un serpent de mer ?</w:t></w:r></w:hyperlink></w:p><w:p><w:pPr/><w:hyperlink r:id="rId15" w:history="1"><w:r><w:rPr><w:color w:val="#410a8c"/><w:u w:val="single"/></w:rPr><w:t xml:space="preserve">Pascal Dupont</w:t></w:r></w:hyperlink><w:r><w:rPr/><w:t xml:space="preserve">,</w:t></w:r><w:hyperlink r:id="rId43" w:history="1"><w:r><w:rPr><w:color w:val="#410a8c"/><w:u w:val="single"/></w:rPr><w:t xml:space="preserve">Michel Grandaty</w:t></w:r></w:hyperlink></w:p><w:p><w:pPr/><w:r><w:rPr/><w:t xml:space="preserve">Presses Universitaires de Namur. </w:t></w:r><w:r><w:rPr><w:i w:val="1"/><w:iCs w:val="1"/></w:rPr><w:t xml:space="preserve">Contextes institutionnels, réformes et recherches en didactique du français</w:t></w:r><w:r><w:rPr/><w:t xml:space="preserve">, 10, Presses Universitaires de Namur, https://books.openedition.org/pun/6838., 2018, Recherches en didactique du français, 978-2-87037-881-6</w:t></w:r></w:p><w:p><w:pPr/><w:r><w:rPr/><w:t xml:space="preserve">Chapitre d'ouvrage</w:t></w:r></w:p><w:p><w:pPr/><w:hyperlink r:id="rId94" w:history="1"><w:r><w:rPr><w:color w:val="#410a8c"/><w:u w:val="single"/></w:rPr><w:t xml:space="preserve">hal-04647893v1</w:t></w:r></w:hyperlink></w:p></w:tc></w:tr><w:tr><w:trPr/><w:tc><w:tcPr><w:noWrap/></w:tcPr><w:p><w:pPr><w:spacing w:after="200"/></w:pPr><w:hyperlink r:id="rId95" w:history="1"><w:r><w:rPr><w:color w:val="1e198e"/><w:b w:val="1"/><w:bCs w:val="1"/><w:u w:val="single"/></w:rPr><w:t xml:space="preserve">La notion de poste de travail didactique et le développement des compétences en littératie</w:t></w:r></w:hyperlink></w:p><w:p><w:pPr/><w:hyperlink r:id="rId15" w:history="1"><w:r><w:rPr><w:color w:val="#410a8c"/><w:u w:val="single"/></w:rPr><w:t xml:space="preserve">Pascal Dupont</w:t></w:r></w:hyperlink><w:r><w:rPr/><w:t xml:space="preserve">,</w:t></w:r><w:hyperlink r:id="rId43" w:history="1"><w:r><w:rPr><w:color w:val="#410a8c"/><w:u w:val="single"/></w:rPr><w:t xml:space="preserve">Michel Grandaty</w:t></w:r></w:hyperlink></w:p><w:p><w:pPr/><w:r><w:rPr><w:i w:val="1"/><w:iCs w:val="1"/></w:rPr><w:t xml:space="preserve">Littératie : vers une maîtrise des compétences dans divers environnements</w:t></w:r><w:r><w:rPr/><w:t xml:space="preserve">, 2015</w:t></w:r></w:p><w:p><w:pPr/><w:r><w:rPr/><w:t xml:space="preserve">Chapitre d'ouvrage</w:t></w:r></w:p><w:p><w:pPr/><w:hyperlink r:id="rId95" w:history="1"><w:r><w:rPr><w:color w:val="#410a8c"/><w:u w:val="single"/></w:rPr><w:t xml:space="preserve">hal-03631528v1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Forme scolaire de l'exposé ou oral enseigné à l'aide de l'exposé ?</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t xml:space="preserve">2020</w:t></w:r></w:p><w:p><w:pPr/><w:r><w:rPr/><w:t xml:space="preserve">Autre publication scientifique</w:t></w:r></w:p><w:p><w:pPr/><w:hyperlink r:id="rId96" w:history="1"><w:r><w:rPr><w:color w:val="#410a8c"/><w:u w:val="single"/></w:rPr><w:t xml:space="preserve">hal-03004956v1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Le débat interprétatif littéraire au cycle 3 de l'école primaire Émergence d'un genre scolaire disciplinaire</w:t></w:r></w:hyperlink></w:p><w:p><w:pPr/><w:hyperlink r:id="rId15" w:history="1"><w:r><w:rPr><w:color w:val="#410a8c"/><w:u w:val="single"/></w:rPr><w:t xml:space="preserve">Pascal Dupont</w:t></w:r></w:hyperlink></w:p><w:p><w:pPr/><w:r><w:rPr/><w:t xml:space="preserve">Linguistique. Université Toulouse le Mirail - Toulouse II, 2010. Français. </w:t></w:r><w:hyperlink r:id="rId98" w:history="1"><w:r><w:rPr><w:color w:val="#410a8c"/><w:u w:val="single"/></w:rPr><w:t xml:space="preserve">⟨NNT : ⟩</w:t></w:r></w:hyperlink></w:p><w:p><w:pPr/><w:r><w:rPr/><w:t xml:space="preserve">Thèse</w:t></w:r></w:p><w:p><w:pPr/><w:hyperlink r:id="rId97" w:history="1"><w:r><w:rPr><w:color w:val="#410a8c"/><w:u w:val="single"/></w:rPr><w:t xml:space="preserve">tel-00975803v1</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BB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F5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dupont" TargetMode="External"/><Relationship Id="rId8" Type="http://schemas.openxmlformats.org/officeDocument/2006/relationships/hyperlink" Target="https://orcid.org/0000-0002-0524-9273" TargetMode="External"/><Relationship Id="rId9" Type="http://schemas.openxmlformats.org/officeDocument/2006/relationships/hyperlink" Target="https://www.idref.fr/080921728" TargetMode="External"/><Relationship Id="rId10" Type="http://schemas.openxmlformats.org/officeDocument/2006/relationships/hyperlink" Target="#" TargetMode="External"/><Relationship Id="rId11" Type="http://schemas.openxmlformats.org/officeDocument/2006/relationships/hyperlink" Target="http://espe.univ-toulouse.fr/archives-iufm/archiveiufm-2013-r-/l-iufm/organisation/mid-formation-transversale-et-commune-118730.kjsp?RH=1317804911498" TargetMode="External"/><Relationship Id="rId12" Type="http://schemas.openxmlformats.org/officeDocument/2006/relationships/hyperlink" Target="http://espe.univ-toulouse.fr/accueil-/centres-departementaux/hte-garonne-tlse-croix-de-pierre/centre-departemental-de-la-haute-garonne-site-av-de-muret-croix-de-pierre-118534.kjsp?RH=1317804911498" TargetMode="External"/><Relationship Id="rId13" Type="http://schemas.openxmlformats.org/officeDocument/2006/relationships/hyperlink" Target="https://hal.science/hal-05492575v1" TargetMode="External"/><Relationship Id="rId14" Type="http://schemas.openxmlformats.org/officeDocument/2006/relationships/hyperlink" Target="https://hal.science/search/index/?q=*&amp;authFullName_s=Doroth&#233;e Sales-Hitier" TargetMode="External"/><Relationship Id="rId15" Type="http://schemas.openxmlformats.org/officeDocument/2006/relationships/hyperlink" Target="https://hal.science/search/index/?q=*&amp;authFullName_s=Pascal Dupont" TargetMode="External"/><Relationship Id="rId16" Type="http://schemas.openxmlformats.org/officeDocument/2006/relationships/hyperlink" Target="https://dx.doi.org/10.4000/14r9c" TargetMode="External"/><Relationship Id="rId17" Type="http://schemas.openxmlformats.org/officeDocument/2006/relationships/hyperlink" Target="https://hal.science/hal-04983569v1" TargetMode="External"/><Relationship Id="rId18" Type="http://schemas.openxmlformats.org/officeDocument/2006/relationships/hyperlink" Target="https://dx.doi.org/10.7202/1116125ar" TargetMode="External"/><Relationship Id="rId19" Type="http://schemas.openxmlformats.org/officeDocument/2006/relationships/hyperlink" Target="https://hal.science/hal-04782239v1" TargetMode="External"/><Relationship Id="rId20" Type="http://schemas.openxmlformats.org/officeDocument/2006/relationships/hyperlink" Target="https://hal.science/search/index/?q=*&amp;authFullName_s=Emilie Chevallier-Rodrigues" TargetMode="External"/><Relationship Id="rId21" Type="http://schemas.openxmlformats.org/officeDocument/2006/relationships/hyperlink" Target="https://hal.science/search/index/?q=*&amp;authFullName_s=Florence Savournin" TargetMode="External"/><Relationship Id="rId22" Type="http://schemas.openxmlformats.org/officeDocument/2006/relationships/hyperlink" Target="https://dx.doi.org/10.25965/espaces-linguistiques.825" TargetMode="External"/><Relationship Id="rId23" Type="http://schemas.openxmlformats.org/officeDocument/2006/relationships/hyperlink" Target="https://hal.science/hal-04491739v1" TargetMode="External"/><Relationship Id="rId24" Type="http://schemas.openxmlformats.org/officeDocument/2006/relationships/hyperlink" Target="https://hal.science/search/index/?q=*&amp;authFullName_s=Marie-France Bishop" TargetMode="External"/><Relationship Id="rId25" Type="http://schemas.openxmlformats.org/officeDocument/2006/relationships/hyperlink" Target="https://hal.science/hal-04800721v1" TargetMode="External"/><Relationship Id="rId26" Type="http://schemas.openxmlformats.org/officeDocument/2006/relationships/hyperlink" Target="https://dx.doi.org/10.4000/reperes.6043" TargetMode="External"/><Relationship Id="rId27" Type="http://schemas.openxmlformats.org/officeDocument/2006/relationships/hyperlink" Target="https://hal.science/hal-04568144v1" TargetMode="External"/><Relationship Id="rId28" Type="http://schemas.openxmlformats.org/officeDocument/2006/relationships/hyperlink" Target="https://hal.science/hal-04313845v1" TargetMode="External"/><Relationship Id="rId29" Type="http://schemas.openxmlformats.org/officeDocument/2006/relationships/hyperlink" Target="https://hal.science/search/index/?q=*&amp;authFullName_s=Elsa Cortes" TargetMode="External"/><Relationship Id="rId30" Type="http://schemas.openxmlformats.org/officeDocument/2006/relationships/hyperlink" Target="https://dx.doi.org/10.34874/PRSM.dd-vol1iss2.41213" TargetMode="External"/><Relationship Id="rId31" Type="http://schemas.openxmlformats.org/officeDocument/2006/relationships/hyperlink" Target="https://hal.science/hal-04800718v1" TargetMode="External"/><Relationship Id="rId32" Type="http://schemas.openxmlformats.org/officeDocument/2006/relationships/hyperlink" Target="https://hal.science/search/index/?q=*&amp;authFullName_s=Marie-France Stordeur" TargetMode="External"/><Relationship Id="rId33" Type="http://schemas.openxmlformats.org/officeDocument/2006/relationships/hyperlink" Target="https://hal.science/search/index/?q=*&amp;authFullName_s=St&#233;phane Colognesi" TargetMode="External"/><Relationship Id="rId34" Type="http://schemas.openxmlformats.org/officeDocument/2006/relationships/hyperlink" Target="https://dx.doi.org/10.4000/reperes.5988" TargetMode="External"/><Relationship Id="rId35" Type="http://schemas.openxmlformats.org/officeDocument/2006/relationships/hyperlink" Target="https://hal.science/hal-03740963v1" TargetMode="External"/><Relationship Id="rId36" Type="http://schemas.openxmlformats.org/officeDocument/2006/relationships/hyperlink" Target="https://hal.science/search/index/?q=*&amp;authFullName_s=Fanny Baquero" TargetMode="External"/><Relationship Id="rId37" Type="http://schemas.openxmlformats.org/officeDocument/2006/relationships/hyperlink" Target="https://dx.doi.org/10.1515/cercles-2022-2050" TargetMode="External"/><Relationship Id="rId38" Type="http://schemas.openxmlformats.org/officeDocument/2006/relationships/hyperlink" Target="https://hal.science/hal-04242854v1" TargetMode="External"/><Relationship Id="rId39" Type="http://schemas.openxmlformats.org/officeDocument/2006/relationships/hyperlink" Target="https://dx.doi.org/10.48782/tnerzh22" TargetMode="External"/><Relationship Id="rId40" Type="http://schemas.openxmlformats.org/officeDocument/2006/relationships/hyperlink" Target="https://hal.science/hal-03744987v1" TargetMode="External"/><Relationship Id="rId41" Type="http://schemas.openxmlformats.org/officeDocument/2006/relationships/hyperlink" Target="https://dx.doi.org/10.4000/pratiques.9799" TargetMode="External"/><Relationship Id="rId42" Type="http://schemas.openxmlformats.org/officeDocument/2006/relationships/hyperlink" Target="https://hal.science/hal-03751759v1" TargetMode="External"/><Relationship Id="rId43" Type="http://schemas.openxmlformats.org/officeDocument/2006/relationships/hyperlink" Target="https://hal.science/search/index/?q=*&amp;authFullName_s=Michel Grandaty" TargetMode="External"/><Relationship Id="rId44" Type="http://schemas.openxmlformats.org/officeDocument/2006/relationships/hyperlink" Target="https://hal.science/hal-03745019v1" TargetMode="External"/><Relationship Id="rId45" Type="http://schemas.openxmlformats.org/officeDocument/2006/relationships/hyperlink" Target="https://hal.science/search/index/?q=*&amp;authFullName_s=Joaquim Dolz" TargetMode="External"/><Relationship Id="rId46" Type="http://schemas.openxmlformats.org/officeDocument/2006/relationships/hyperlink" Target="https://hal.science/hal-04063614v1" TargetMode="External"/><Relationship Id="rId47" Type="http://schemas.openxmlformats.org/officeDocument/2006/relationships/hyperlink" Target="https://hal.science/hal-03752116v1" TargetMode="External"/><Relationship Id="rId48" Type="http://schemas.openxmlformats.org/officeDocument/2006/relationships/hyperlink" Target="https://dx.doi.org/10.58098/lffl/2020/2/704" TargetMode="External"/><Relationship Id="rId49" Type="http://schemas.openxmlformats.org/officeDocument/2006/relationships/hyperlink" Target="https://hal.science/hal-03745778v1" TargetMode="External"/><Relationship Id="rId50" Type="http://schemas.openxmlformats.org/officeDocument/2006/relationships/hyperlink" Target="https://hal.science/hal-03745129v1" TargetMode="External"/><Relationship Id="rId51" Type="http://schemas.openxmlformats.org/officeDocument/2006/relationships/hyperlink" Target="https://hal.science/hal-03745897v1" TargetMode="External"/><Relationship Id="rId52" Type="http://schemas.openxmlformats.org/officeDocument/2006/relationships/hyperlink" Target="https://hal.science/search/index/?q=*&amp;authFullName_s=Daniel Guy" TargetMode="External"/><Relationship Id="rId53" Type="http://schemas.openxmlformats.org/officeDocument/2006/relationships/hyperlink" Target="https://hal.science/search/index/?q=*&amp;authFullName_s=Isabelle Fabre" TargetMode="External"/><Relationship Id="rId54" Type="http://schemas.openxmlformats.org/officeDocument/2006/relationships/hyperlink" Target="https://dx.doi.org/10.4000/dse.2565" TargetMode="External"/><Relationship Id="rId55" Type="http://schemas.openxmlformats.org/officeDocument/2006/relationships/hyperlink" Target="https://hal.science/hal-03745944v1" TargetMode="External"/><Relationship Id="rId56" Type="http://schemas.openxmlformats.org/officeDocument/2006/relationships/hyperlink" Target="https://hal.science/search/index/?q=*&amp;authFullName_s=Anne Philipson" TargetMode="External"/><Relationship Id="rId57" Type="http://schemas.openxmlformats.org/officeDocument/2006/relationships/hyperlink" Target="https://dx.doi.org/10.4000/edso.3035" TargetMode="External"/><Relationship Id="rId58" Type="http://schemas.openxmlformats.org/officeDocument/2006/relationships/hyperlink" Target="https://hal.science/hal-03745880v1" TargetMode="External"/><Relationship Id="rId59" Type="http://schemas.openxmlformats.org/officeDocument/2006/relationships/hyperlink" Target="https://dx.doi.org/10.4000/dse.2875" TargetMode="External"/><Relationship Id="rId60" Type="http://schemas.openxmlformats.org/officeDocument/2006/relationships/hyperlink" Target="https://hal.science/hal-01445833v1" TargetMode="External"/><Relationship Id="rId61" Type="http://schemas.openxmlformats.org/officeDocument/2006/relationships/hyperlink" Target="https://hal.science/search/index/?q=*&amp;authFullName_s=Mohamed Kebdani" TargetMode="External"/><Relationship Id="rId62" Type="http://schemas.openxmlformats.org/officeDocument/2006/relationships/hyperlink" Target="https://hal.science/search/index/?q=*&amp;authFullName_s=Genevi&#232;ve Dauphin-Tanguy" TargetMode="External"/><Relationship Id="rId63" Type="http://schemas.openxmlformats.org/officeDocument/2006/relationships/hyperlink" Target="https://hal.science/search/index/?q=*&amp;authFullName_s=Antoine Dazin" TargetMode="External"/><Relationship Id="rId64" Type="http://schemas.openxmlformats.org/officeDocument/2006/relationships/hyperlink" Target="https://hal.science/search/index/?q=*&amp;authFullName_s=Roni Albach" TargetMode="External"/><Relationship Id="rId65" Type="http://schemas.openxmlformats.org/officeDocument/2006/relationships/hyperlink" Target="https://hal.science/search/index/?q=*&amp;authFullName_s=Patrick Dupont" TargetMode="External"/><Relationship Id="rId66" Type="http://schemas.openxmlformats.org/officeDocument/2006/relationships/hyperlink" Target="https://dx.doi.org/10.1080/13873954.2016.1259635" TargetMode="External"/><Relationship Id="rId67" Type="http://schemas.openxmlformats.org/officeDocument/2006/relationships/hyperlink" Target="https://hal.science/hal-03745866v1" TargetMode="External"/><Relationship Id="rId68" Type="http://schemas.openxmlformats.org/officeDocument/2006/relationships/hyperlink" Target="https://univ-tlse2.hal.science/hal-01196545v1" TargetMode="External"/><Relationship Id="rId69" Type="http://schemas.openxmlformats.org/officeDocument/2006/relationships/hyperlink" Target="https://univ-tlse2.hal.science/hal-01196507v1" TargetMode="External"/><Relationship Id="rId70" Type="http://schemas.openxmlformats.org/officeDocument/2006/relationships/hyperlink" Target="https://hal.science/hal-04881249v1" TargetMode="External"/><Relationship Id="rId71" Type="http://schemas.openxmlformats.org/officeDocument/2006/relationships/hyperlink" Target="https://hal.science/hal-04813295v1" TargetMode="External"/><Relationship Id="rId72" Type="http://schemas.openxmlformats.org/officeDocument/2006/relationships/hyperlink" Target="https://hal.science/hal-04242996v1" TargetMode="External"/><Relationship Id="rId73" Type="http://schemas.openxmlformats.org/officeDocument/2006/relationships/hyperlink" Target="https://hal.science/hal-04813315v1" TargetMode="External"/><Relationship Id="rId74" Type="http://schemas.openxmlformats.org/officeDocument/2006/relationships/hyperlink" Target="https://hal.science/hal-03755086v1" TargetMode="External"/><Relationship Id="rId75" Type="http://schemas.openxmlformats.org/officeDocument/2006/relationships/hyperlink" Target="https://hal.science/hal-04250041v1" TargetMode="External"/><Relationship Id="rId76" Type="http://schemas.openxmlformats.org/officeDocument/2006/relationships/hyperlink" Target="https://hal.science/hal-03755094v1" TargetMode="External"/><Relationship Id="rId77" Type="http://schemas.openxmlformats.org/officeDocument/2006/relationships/hyperlink" Target="https://hal.science/hal-03687453v1" TargetMode="External"/><Relationship Id="rId78" Type="http://schemas.openxmlformats.org/officeDocument/2006/relationships/hyperlink" Target="https://hal.science/hal-04242982v1" TargetMode="External"/><Relationship Id="rId79" Type="http://schemas.openxmlformats.org/officeDocument/2006/relationships/hyperlink" Target="https://hal.science/hal-01822325v1" TargetMode="External"/><Relationship Id="rId80" Type="http://schemas.openxmlformats.org/officeDocument/2006/relationships/hyperlink" Target="https://hal.science/hal-01521573v1" TargetMode="External"/><Relationship Id="rId81" Type="http://schemas.openxmlformats.org/officeDocument/2006/relationships/hyperlink" Target="https://hal.science/search/index/?q=*&amp;authFullName_s=Nathalie Panissal" TargetMode="External"/><Relationship Id="rId82" Type="http://schemas.openxmlformats.org/officeDocument/2006/relationships/hyperlink" Target="https://hal.science/hal-01429551v1" TargetMode="External"/><Relationship Id="rId83" Type="http://schemas.openxmlformats.org/officeDocument/2006/relationships/hyperlink" Target="https://hal.science/hal-01518977v1" TargetMode="External"/><Relationship Id="rId84" Type="http://schemas.openxmlformats.org/officeDocument/2006/relationships/hyperlink" Target="https://univ-tlse2.hal.science/hal-00951146v1" TargetMode="External"/><Relationship Id="rId85" Type="http://schemas.openxmlformats.org/officeDocument/2006/relationships/hyperlink" Target="https://hal.science/hal-01519091v1" TargetMode="External"/><Relationship Id="rId86" Type="http://schemas.openxmlformats.org/officeDocument/2006/relationships/hyperlink" Target="https://hal.science/hal-01519163v1" TargetMode="External"/><Relationship Id="rId87" Type="http://schemas.openxmlformats.org/officeDocument/2006/relationships/hyperlink" Target="https://hal.science/hal-03724855v1" TargetMode="External"/><Relationship Id="rId88" Type="http://schemas.openxmlformats.org/officeDocument/2006/relationships/hyperlink" Target="https://hal.science/search/index/?q=*&amp;authFullName_s=Anne-Marie O'Connell" TargetMode="External"/><Relationship Id="rId89" Type="http://schemas.openxmlformats.org/officeDocument/2006/relationships/hyperlink" Target="https://hal.science/hal-03755099v1" TargetMode="External"/><Relationship Id="rId90" Type="http://schemas.openxmlformats.org/officeDocument/2006/relationships/hyperlink" Target="https://hal.science/hal-03745856v1" TargetMode="External"/><Relationship Id="rId91" Type="http://schemas.openxmlformats.org/officeDocument/2006/relationships/hyperlink" Target="https://hal.science/hal-03751063v1" TargetMode="External"/><Relationship Id="rId92" Type="http://schemas.openxmlformats.org/officeDocument/2006/relationships/hyperlink" Target="https://dx.doi.org/10.3917/har.dupon.2019.01.0027" TargetMode="External"/><Relationship Id="rId93" Type="http://schemas.openxmlformats.org/officeDocument/2006/relationships/hyperlink" Target="https://hal.science/hal-03752129v1" TargetMode="External"/><Relationship Id="rId94" Type="http://schemas.openxmlformats.org/officeDocument/2006/relationships/hyperlink" Target="https://hal.science/hal-04647893v1" TargetMode="External"/><Relationship Id="rId95" Type="http://schemas.openxmlformats.org/officeDocument/2006/relationships/hyperlink" Target="https://hal.science/hal-03631528v1" TargetMode="External"/><Relationship Id="rId96" Type="http://schemas.openxmlformats.org/officeDocument/2006/relationships/hyperlink" Target="https://hal.science/hal-03004956v1" TargetMode="External"/><Relationship Id="rId97" Type="http://schemas.openxmlformats.org/officeDocument/2006/relationships/hyperlink" Target="https://theses.hal.science/tel-00975803v1" TargetMode="External"/><Relationship Id="rId98" Type="http://schemas.openxmlformats.org/officeDocument/2006/relationships/hyperlink" Target="https://www.theses.fr/"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Dupont</dc:title>
  <dc:description>CV</dc:description>
  <dc:subject/>
  <cp:keywords/>
  <cp:category/>
  <cp:lastModifiedBy/>
  <dcterms:created xsi:type="dcterms:W3CDTF">2026-03-26T09:50:33+01:00</dcterms:created>
  <dcterms:modified xsi:type="dcterms:W3CDTF">2026-03-26T09:50:33+01:00</dcterms:modified>
</cp:coreProperties>
</file>

<file path=docProps/custom.xml><?xml version="1.0" encoding="utf-8"?>
<Properties xmlns="http://schemas.openxmlformats.org/officeDocument/2006/custom-properties" xmlns:vt="http://schemas.openxmlformats.org/officeDocument/2006/docPropsVTypes"/>
</file>