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Pistone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SEPIA (Spectacle Éphémère Projeté Instantanément et Accompagné) : composition musicale et scénario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Cabaret singulier (spectacle musical)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le film muet &amp;quot;Le cygne mourant&amp;quot; d'Evgueny Bauer (composition musicale)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Récital dé-Piano-té (spectacle musical)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12 Préludes de Pretor Part (spectacle pianistique d'art total)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hal-05608804v1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le film muet &amp;quot;Nanook of the North&amp;quot; de Robert J. Flaherty (composition musicale)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le film muet &amp;quot;La guerra e il sogno di Momi&amp;quot; de Giovanni Pastrone (composition musicale)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le film muet &amp;quot;The Frozen North&amp;quot; de Buster Keaton (composition musicale)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hal-05608793v1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pour le film muet &amp;quot;Romeo und Julia im Schnee&amp;quot; d'Ernst Lubitsch (composition musicale)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sur un thème donné par le public (version pour orchestre symphonique) : composition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hal-05608785v1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 inclassable (spectacle musical)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hal-05608802v1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L’univers musical d’Allain Leprest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L’univers musical d’Allain Leprest</w:t>
            </w:r>
            <w:r>
              <w:rPr/>
              <w:t xml:space="preserve">, L'Archipel, pp.35-46,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Invisible (1996) de Jean-Claude Risset, pour soprano et bande : universalisme et métaphore&amp;quot;,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Olivier Class &amp; Marta Grabocz. </w:t>
            </w:r>
            <w:r>
              <w:rPr>
                <w:i w:val="1"/>
                <w:iCs w:val="1"/>
              </w:rPr>
              <w:t xml:space="preserve">Modèles naturels et scénarios imaginaires dans les œuvres de Peter Eötvös, François-Bernard Mâche et Jean-Claude Risset,</w:t>
            </w:r>
            <w:r>
              <w:rPr/>
              <w:t xml:space="preserve">, Hermann, pp.119-137,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Joël July et Pascal Pistone. </w:t>
            </w:r>
            <w:r>
              <w:rPr>
                <w:i w:val="1"/>
                <w:iCs w:val="1"/>
              </w:rPr>
              <w:t xml:space="preserve">Ferré.. vos papiers !</w:t>
            </w:r>
            <w:r>
              <w:rPr/>
              <w:t xml:space="preserve">, n°4, PUP, p. 21-27, 2018, Coll. "Chants Sons", 9791032001806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hal-01973744v1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harmoniques du cinéma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Cécile Carayol; Pierre-Albert Castanet; Pascal Pistone. </w:t>
            </w:r>
            <w:r>
              <w:rPr>
                <w:i w:val="1"/>
                <w:iCs w:val="1"/>
              </w:rPr>
              <w:t xml:space="preserve">Le fantastique dans les musiques des XXe et XXIe siècles</w:t>
            </w:r>
            <w:r>
              <w:rPr/>
              <w:t xml:space="preserve">, Editions Delatour,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Jacky Craissac : la force des mille chemins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Jacky Craissac : le silence est un son</w:t>
            </w:r>
            <w:r>
              <w:rPr/>
              <w:t xml:space="preserve">, Le Castor astral, pp.9-13,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au service de l’effet fantastique, de Frankenstein (Whale, 1931) à The Shining (Kubrick, 1980)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Fantastique dans les musiques des XXe et XXIe siècles : musiques actuelles, musique contemporaine, musique de film</w:t>
            </w:r>
            <w:r>
              <w:rPr/>
              <w:t xml:space="preserve">, Editions Delatour, pp.22-23,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hal-02523912v1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française engagée sur le marché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Veronica Benzo; Franco Costa; Giovanni Dotoli; Cettina Rizzo. </w:t>
            </w:r>
            <w:r>
              <w:rPr>
                <w:i w:val="1"/>
                <w:iCs w:val="1"/>
              </w:rPr>
              <w:t xml:space="preserve">La langue française et le marché des arts. Poésie, musique, arts et entreprise</w:t>
            </w:r>
            <w:r>
              <w:rPr/>
              <w:t xml:space="preserve">, Hermann,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hal-03027381v1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Chanson et musicologie : analyse musicale et décryptage de l'øeuvre de Léo Ferré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hors le livre, Actes du Colloque de l'Université de Paris Ouest et de l'Université de Versailles (octobre 2013)</w:t>
            </w:r>
            <w:r>
              <w:rPr/>
              <w:t xml:space="preserve">, pp.14,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hal-02794593v1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musique de la poésie de Baudelaire, analyse comparée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Poète, vos papiers ! (Hommage à Léo Ferré), actes du Colloque de l'Université de Bordeaux 3 (5 et 6 avril 2013)</w:t>
            </w:r>
            <w:r>
              <w:rPr/>
              <w:t xml:space="preserve">, Université de Paris-Sorbonne, Observatoire Musical Français, pp.15,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Universalisme et métaphore dans &amp;quot;Invisible&amp;quot; de Jean-Claude Risset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naturels et scénarios imaginaires, actes du Colloque du CDMC (23 et 24 mars 2012)</w:t>
            </w:r>
            <w:r>
              <w:rPr/>
              <w:t xml:space="preserve">, pp.12,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hal-02794592v1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cinéma. Etat des lieux, perspectives de recherche et bibliographie sélective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Pascal Pistone. </w:t>
            </w:r>
            <w:r>
              <w:rPr>
                <w:i w:val="1"/>
                <w:iCs w:val="1"/>
              </w:rPr>
              <w:t xml:space="preserve">Musicologie &amp; Cinéma</w:t>
            </w:r>
            <w:r>
              <w:rPr/>
              <w:t xml:space="preserve">, Observatoire musical français, pp.89-129, 2006, 2-84591-139-4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Arthus et Pelléas face à l'univers symboliste. Contexte et limites des classifications esthétiques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Héros et héroïnes de l'opéra symboliste</w:t>
            </w:r>
            <w:r>
              <w:rPr/>
              <w:t xml:space="preserve">, 25, Observatoire musical français, 2006, Conférences &amp; Séminaires, 2-84591-1138-6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hal-03086603v1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dualité dans L'Amour des trois oranges de Prokofiev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L'øeuvre vocale et dramatique de Prokofiev, actes du Colloque de l'Université d'Evry</w:t>
            </w:r>
            <w:r>
              <w:rPr/>
              <w:t xml:space="preserve">, Manuscrit Université, pp.13,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polytonie selon Charles Koechlin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Danièle Pistone &amp; Michel Fischer. </w:t>
            </w:r>
            <w:r>
              <w:rPr>
                <w:i w:val="1"/>
                <w:iCs w:val="1"/>
              </w:rPr>
              <w:t xml:space="preserve">Polytonalité/Polymodalité. Histoire et actualité</w:t>
            </w:r>
            <w:r>
              <w:rPr/>
              <w:t xml:space="preserve">, 21, </w:t>
            </w:r>
            <w:hyperlink r:id="rId37" w:history="1">
              <w:r>
                <w:rPr>
                  <w:color w:val="#410a8c"/>
                  <w:u w:val="single"/>
                </w:rPr>
                <w:t xml:space="preserve">Observatoire musical français</w:t>
              </w:r>
            </w:hyperlink>
            <w:r>
              <w:rPr/>
              <w:t xml:space="preserve">, 2005, Conférences &amp; Séminaires, 2-84591-117-3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Arthus et Pelléas : aspects du symbolisme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Autour du centenaire de la création du Roi Arthus d'Ernest Chausson (octobre 2003)</w:t>
            </w:r>
            <w:r>
              <w:rPr/>
              <w:t xml:space="preserve">, Université de Paris-Sorbonne, Observatoire Musical Français, pp.11,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hal-02862681v1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Soupir d'après Mallarmé. Analyse comparée des øeuvres de Debussy et de Ravel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Des rapports de la musique et de la poésie : musicalité et traduction (à propos de Mallarmé et Christopher Brennan, juin 2002)</w:t>
            </w:r>
            <w:r>
              <w:rPr/>
              <w:t xml:space="preserve">, Université de Valenciennes, pp.17,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 et démocratisation. Quelques réflexions sur les pratiques parisiennes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L'Observation des pratiques de concert (mars 2002)</w:t>
            </w:r>
            <w:r>
              <w:rPr/>
              <w:t xml:space="preserve">, 15, Université de Paris-Sorbonne, Observatoire Musical Français, pp.16, 2003, Conférences et séminaires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du colloque Karl Ristenpart et l'orchestre de chambre de la Sarre (1953-1967)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Neue Musik und Kammerorchester</w:t>
            </w:r>
            <w:r>
              <w:rPr/>
              <w:t xml:space="preserve">, Peter Lang, pp.15,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hal-02770972v1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Barraud et le théâtre lyrique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Théâtre lyrique français 1945-1985</w:t>
            </w:r>
            <w:r>
              <w:rPr/>
              <w:t xml:space="preserve">, Librairie Honoré Champion, pp.6,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hal-02771058v1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de Reinhardt Wagner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Reinhardt Wagner : artisan et artiste au service de l'image</w:t>
            </w:r>
            <w:r>
              <w:rPr/>
              <w:t xml:space="preserve">, Pascal Pistone; ARTES; Université Bordeaux Montaigne, May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hal-05608773v1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du mal-aimé de Léo Ferré : modalité et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Ferré.. vos papiers !</w:t>
            </w:r>
            <w:r>
              <w:rPr/>
              <w:t xml:space="preserve">, CLARE-ARTES; Université Bordeaux Montaigne, Apr 2013, Bordeaux, France. pp.249-272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hal-03086632v1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L'invitation au voyage (Baudelaire, Ferré) : l'instinct arithmétique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Ferré.. vos papiers !</w:t>
            </w:r>
            <w:r>
              <w:rPr/>
              <w:t xml:space="preserve">, CLARE-ARTES; Université Bordeaux Montaigne, Apr 2013, Bordeaux, France. pp.31-44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hal-03086630v1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codes harmoniques du cinéma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fantastique dans les musiques des XXe et XXIe siècles »</w:t>
            </w:r>
            <w:r>
              <w:rPr/>
              <w:t xml:space="preserve">, Mar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hal-01994839v1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chanson française engagée sur le marché de l'art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langue française et le marché des arts. Poésie, musique, arts et entreprise »</w:t>
            </w:r>
            <w:r>
              <w:rPr/>
              <w:t xml:space="preserve">, Apr 2015,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&amp;quot;Prélude pour piano&amp;quot; (2007) de Kaija Saariaho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consacrée à Kaija Saariaho</w:t>
            </w:r>
            <w:r>
              <w:rPr/>
              <w:t xml:space="preserve">, Pascal Pistone; ARTES; Université Bordeaux Montaigne, Feb 2015,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 et culture en scénario d’écoute : &amp;quot;Voilements&amp;quot; de Jean-Claude Risset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John Chowning &amp; Jean-Claude Risset : pionniers de la computer music</w:t>
            </w:r>
            <w:r>
              <w:rPr/>
              <w:t xml:space="preserve">, LaBRI,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Léo Ferré : écoute et analyse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des adhérents de l'Association française des détenteurs de documents audiovisuels et sonores</w:t>
            </w:r>
            <w:r>
              <w:rPr/>
              <w:t xml:space="preserve">, 2022, Sonorités, n°3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hal-05608235v1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faux pour dire juste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Volume ! La revue des musiques populaires</w:t>
            </w:r>
            <w:r>
              <w:rPr/>
              <w:t xml:space="preserve">, 2020, La voix pop, 16/2-17/1 (2020/1-2), pp.199-207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L'université peut-elle former des poètes maudits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Hexagone</w:t>
            </w:r>
            <w:r>
              <w:rPr/>
              <w:t xml:space="preserve">, 2019, 10,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hal-05608759v1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Jocy de Oliveira : quelques souvenirs. Cage, Stravinsky, Berio, Messiaen, Foss, Santoro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</w:t>
            </w:r>
            <w:r>
              <w:rPr/>
              <w:t xml:space="preserve">, 2013, 10, pp.73-82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Berlioz et les traités d'orchestration : de Kastner à Koechlin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Ostinato rigore</w:t>
            </w:r>
            <w:r>
              <w:rPr/>
              <w:t xml:space="preserve">, 2003, 21, pp.173--184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scientifiques au service de la compréhension artistique&amp;quot;, Actes du colloque Langages du temps mobile (Maison des écrivains, mai 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Traductière</w:t>
            </w:r>
            <w:r>
              <w:rPr/>
              <w:t xml:space="preserve">, 2000, 18, pp.46--50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de demain pourra-t-il comprendre la musique de son temps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musique française</w:t>
            </w:r>
            <w:r>
              <w:rPr/>
              <w:t xml:space="preserve">, 1989, 30, pp.101--104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hal-02771051v1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Ferré… vos papiers !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July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PUP, 296 p., 2018, Collection Chants Sons, n°4, collection dirigée par Perle Abbrugiati, Jean-Marie Jacono, Joël July, 9791032001806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Fantastique dans les musiques des XXe et XXIe siècles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Carayol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Albert Castanet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Delatour France</w:t>
              </w:r>
            </w:hyperlink>
            <w:r>
              <w:rPr/>
              <w:t xml:space="preserve">, 2017, 978-2-7521-0313-0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l'horizon: catalogue, notices, chronologie / Anthony Girard ; entretiens avec Pascal Pistone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Anthony Girard</w:t>
              </w:r>
            </w:hyperlink>
          </w:p>
          <w:p>
            <w:pPr/>
            <w:r>
              <w:rPr/>
              <w:t xml:space="preserve">Éditions Aedam musicae, 2016, 978-2-919046-20-1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hal-01983849v1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Franchir l'horizon, Ouvrage d'entretiens avec le compositeur Anthony Girard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pp.305,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Musicologie et cinéma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Université de Paris-Sorbonne, Observatoire Musical Français, pp.150,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contemporaine à travers les associations créées en France dans les années 1990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Université de Paris-Sorbonne, Observatoire Musical Français, pp.136,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hal-02862683v1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française dans le Traité de l'orchestration de Charles Koechlin (de Berlioz à Ravel). Suivi d'un index commenté des matières et des exemples cités dans ce traité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Université de Paris-Sorbonne, pp.144,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hal-02862682v1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Musiques du XXe siècle , Conférences et séminaires 1996-1998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Université de Paris-Sorbonne, Observatoire Musical Français, pp.164,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hal-02770974v1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Koechlin, aspects de l'écriture orchestrale. Le buisson ardent (1938-1945) : une œuvre testament,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/>
              <w:t xml:space="preserve">Musique, musicologie et arts de la scène. Paris-Sorbonne (Paris 4), 2002.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tel-03086653v1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Bondon (Jacques)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Pistone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MGG (Musik in Geschichte und Gegenwart)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hal-05608763v1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8813v1" TargetMode="External"/><Relationship Id="rId8" Type="http://schemas.openxmlformats.org/officeDocument/2006/relationships/hyperlink" Target="https://hal.science/search/index/?q=*&amp;authFullName_s=Pascal Pistone" TargetMode="External"/><Relationship Id="rId9" Type="http://schemas.openxmlformats.org/officeDocument/2006/relationships/hyperlink" Target="https://hal.science/hal-05608800v1" TargetMode="External"/><Relationship Id="rId10" Type="http://schemas.openxmlformats.org/officeDocument/2006/relationships/hyperlink" Target="https://hal.science/hal-05608797v1" TargetMode="External"/><Relationship Id="rId11" Type="http://schemas.openxmlformats.org/officeDocument/2006/relationships/hyperlink" Target="https://hal.science/hal-05608799v1" TargetMode="External"/><Relationship Id="rId12" Type="http://schemas.openxmlformats.org/officeDocument/2006/relationships/hyperlink" Target="https://hal.science/hal-05608804v1" TargetMode="External"/><Relationship Id="rId13" Type="http://schemas.openxmlformats.org/officeDocument/2006/relationships/hyperlink" Target="https://hal.science/hal-05608794v1" TargetMode="External"/><Relationship Id="rId14" Type="http://schemas.openxmlformats.org/officeDocument/2006/relationships/hyperlink" Target="https://hal.science/hal-05608796v1" TargetMode="External"/><Relationship Id="rId15" Type="http://schemas.openxmlformats.org/officeDocument/2006/relationships/hyperlink" Target="https://hal.science/hal-05608793v1" TargetMode="External"/><Relationship Id="rId16" Type="http://schemas.openxmlformats.org/officeDocument/2006/relationships/hyperlink" Target="https://hal.science/hal-05608795v1" TargetMode="External"/><Relationship Id="rId17" Type="http://schemas.openxmlformats.org/officeDocument/2006/relationships/hyperlink" Target="https://hal.science/hal-05608785v1" TargetMode="External"/><Relationship Id="rId18" Type="http://schemas.openxmlformats.org/officeDocument/2006/relationships/hyperlink" Target="https://hal.science/hal-05608802v1" TargetMode="External"/><Relationship Id="rId19" Type="http://schemas.openxmlformats.org/officeDocument/2006/relationships/hyperlink" Target="https://hal.science/hal-05608771v1" TargetMode="External"/><Relationship Id="rId20" Type="http://schemas.openxmlformats.org/officeDocument/2006/relationships/hyperlink" Target="https://hal.science/hal-03086642v1" TargetMode="External"/><Relationship Id="rId21" Type="http://schemas.openxmlformats.org/officeDocument/2006/relationships/hyperlink" Target="https://hal.science/hal-01973744v1" TargetMode="External"/><Relationship Id="rId22" Type="http://schemas.openxmlformats.org/officeDocument/2006/relationships/hyperlink" Target="https://hal.science/search/index/?q=*&amp;authFullName_s=Jo&#235;l July" TargetMode="External"/><Relationship Id="rId23" Type="http://schemas.openxmlformats.org/officeDocument/2006/relationships/hyperlink" Target="https://hal.science/hal-03027131v1" TargetMode="External"/><Relationship Id="rId24" Type="http://schemas.openxmlformats.org/officeDocument/2006/relationships/hyperlink" Target="https://hal.science/hal-05608762v1" TargetMode="External"/><Relationship Id="rId25" Type="http://schemas.openxmlformats.org/officeDocument/2006/relationships/hyperlink" Target="https://hal.science/hal-02523912v1" TargetMode="External"/><Relationship Id="rId26" Type="http://schemas.openxmlformats.org/officeDocument/2006/relationships/hyperlink" Target="https://hal.science/search/index/?q=*&amp;authFullName_s=Gilles Menegaldo" TargetMode="External"/><Relationship Id="rId27" Type="http://schemas.openxmlformats.org/officeDocument/2006/relationships/hyperlink" Target="https://hal.science/search/index/?q=*&amp;authFullName_s=C&#233;cile Carayol" TargetMode="External"/><Relationship Id="rId28" Type="http://schemas.openxmlformats.org/officeDocument/2006/relationships/hyperlink" Target="https://hal.science/search/index/?q=*&amp;authFullName_s=Pierre Albert Castanet" TargetMode="External"/><Relationship Id="rId29" Type="http://schemas.openxmlformats.org/officeDocument/2006/relationships/hyperlink" Target="https://hal.science/hal-03027381v1" TargetMode="External"/><Relationship Id="rId30" Type="http://schemas.openxmlformats.org/officeDocument/2006/relationships/hyperlink" Target="https://hal.science/hal-02794593v1" TargetMode="External"/><Relationship Id="rId31" Type="http://schemas.openxmlformats.org/officeDocument/2006/relationships/hyperlink" Target="https://hal.science/hal-02794591v1" TargetMode="External"/><Relationship Id="rId32" Type="http://schemas.openxmlformats.org/officeDocument/2006/relationships/hyperlink" Target="https://hal.science/hal-02794592v1" TargetMode="External"/><Relationship Id="rId33" Type="http://schemas.openxmlformats.org/officeDocument/2006/relationships/hyperlink" Target="https://hal.science/hal-03086611v1" TargetMode="External"/><Relationship Id="rId34" Type="http://schemas.openxmlformats.org/officeDocument/2006/relationships/hyperlink" Target="https://hal.science/hal-03086603v1" TargetMode="External"/><Relationship Id="rId35" Type="http://schemas.openxmlformats.org/officeDocument/2006/relationships/hyperlink" Target="https://hal.science/hal-02862647v1" TargetMode="External"/><Relationship Id="rId36" Type="http://schemas.openxmlformats.org/officeDocument/2006/relationships/hyperlink" Target="https://hal.science/hal-03086585v1" TargetMode="External"/><Relationship Id="rId37" Type="http://schemas.openxmlformats.org/officeDocument/2006/relationships/hyperlink" Target="http://1258-3561" TargetMode="External"/><Relationship Id="rId38" Type="http://schemas.openxmlformats.org/officeDocument/2006/relationships/hyperlink" Target="https://hal.science/hal-02862681v1" TargetMode="External"/><Relationship Id="rId39" Type="http://schemas.openxmlformats.org/officeDocument/2006/relationships/hyperlink" Target="https://hal.science/hal-02862714v1" TargetMode="External"/><Relationship Id="rId40" Type="http://schemas.openxmlformats.org/officeDocument/2006/relationships/hyperlink" Target="https://hal.science/hal-02862713v1" TargetMode="External"/><Relationship Id="rId41" Type="http://schemas.openxmlformats.org/officeDocument/2006/relationships/hyperlink" Target="https://hal.science/hal-02770972v1" TargetMode="External"/><Relationship Id="rId42" Type="http://schemas.openxmlformats.org/officeDocument/2006/relationships/hyperlink" Target="https://hal.science/hal-02771058v1" TargetMode="External"/><Relationship Id="rId43" Type="http://schemas.openxmlformats.org/officeDocument/2006/relationships/hyperlink" Target="https://hal.science/hal-05608773v1" TargetMode="External"/><Relationship Id="rId44" Type="http://schemas.openxmlformats.org/officeDocument/2006/relationships/hyperlink" Target="https://hal.science/hal-03086632v1" TargetMode="External"/><Relationship Id="rId45" Type="http://schemas.openxmlformats.org/officeDocument/2006/relationships/hyperlink" Target="https://hal.science/hal-03086630v1" TargetMode="External"/><Relationship Id="rId46" Type="http://schemas.openxmlformats.org/officeDocument/2006/relationships/hyperlink" Target="https://hal.science/hal-01994839v1" TargetMode="External"/><Relationship Id="rId47" Type="http://schemas.openxmlformats.org/officeDocument/2006/relationships/hyperlink" Target="https://hal.science/hal-01994820v1" TargetMode="External"/><Relationship Id="rId48" Type="http://schemas.openxmlformats.org/officeDocument/2006/relationships/hyperlink" Target="https://hal.science/hal-05608778v1" TargetMode="External"/><Relationship Id="rId49" Type="http://schemas.openxmlformats.org/officeDocument/2006/relationships/hyperlink" Target="https://hal.science/hal-05608782v1" TargetMode="External"/><Relationship Id="rId50" Type="http://schemas.openxmlformats.org/officeDocument/2006/relationships/hyperlink" Target="https://hal.science/hal-05608235v1" TargetMode="External"/><Relationship Id="rId51" Type="http://schemas.openxmlformats.org/officeDocument/2006/relationships/hyperlink" Target="https://hal.science/hal-05608187v1" TargetMode="External"/><Relationship Id="rId52" Type="http://schemas.openxmlformats.org/officeDocument/2006/relationships/hyperlink" Target="https://hal.science/hal-05608759v1" TargetMode="External"/><Relationship Id="rId53" Type="http://schemas.openxmlformats.org/officeDocument/2006/relationships/hyperlink" Target="https://hal.science/hal-03086620v1" TargetMode="External"/><Relationship Id="rId54" Type="http://schemas.openxmlformats.org/officeDocument/2006/relationships/hyperlink" Target="https://hal.science/hal-02862715v1" TargetMode="External"/><Relationship Id="rId55" Type="http://schemas.openxmlformats.org/officeDocument/2006/relationships/hyperlink" Target="https://hal.science/hal-02770956v1" TargetMode="External"/><Relationship Id="rId56" Type="http://schemas.openxmlformats.org/officeDocument/2006/relationships/hyperlink" Target="https://hal.science/hal-02771051v1" TargetMode="External"/><Relationship Id="rId57" Type="http://schemas.openxmlformats.org/officeDocument/2006/relationships/hyperlink" Target="https://hal.science/hal-01973721v1" TargetMode="External"/><Relationship Id="rId58" Type="http://schemas.openxmlformats.org/officeDocument/2006/relationships/hyperlink" Target="https://normandie-univ.hal.science/hal-02367016v1" TargetMode="External"/><Relationship Id="rId59" Type="http://schemas.openxmlformats.org/officeDocument/2006/relationships/hyperlink" Target="http://www.editions-delatour.com/fr/musicologie-analyses/4059-le-fantastique-dans-les-musiques-des-xxe-et-xxie-siecles-9782752103130.html" TargetMode="External"/><Relationship Id="rId60" Type="http://schemas.openxmlformats.org/officeDocument/2006/relationships/hyperlink" Target="https://hal.science/hal-01983849v1" TargetMode="External"/><Relationship Id="rId61" Type="http://schemas.openxmlformats.org/officeDocument/2006/relationships/hyperlink" Target="https://hal.science/search/index/?q=*&amp;authFullName_s=Anthony Girard" TargetMode="External"/><Relationship Id="rId62" Type="http://schemas.openxmlformats.org/officeDocument/2006/relationships/hyperlink" Target="https://hal.science/hal-02794594v1" TargetMode="External"/><Relationship Id="rId63" Type="http://schemas.openxmlformats.org/officeDocument/2006/relationships/hyperlink" Target="https://hal.science/hal-02862594v1" TargetMode="External"/><Relationship Id="rId64" Type="http://schemas.openxmlformats.org/officeDocument/2006/relationships/hyperlink" Target="https://hal.science/hal-02862683v1" TargetMode="External"/><Relationship Id="rId65" Type="http://schemas.openxmlformats.org/officeDocument/2006/relationships/hyperlink" Target="https://hal.science/hal-02862682v1" TargetMode="External"/><Relationship Id="rId66" Type="http://schemas.openxmlformats.org/officeDocument/2006/relationships/hyperlink" Target="https://hal.science/hal-02770974v1" TargetMode="External"/><Relationship Id="rId67" Type="http://schemas.openxmlformats.org/officeDocument/2006/relationships/hyperlink" Target="https://hal.science/tel-03086653v1" TargetMode="External"/><Relationship Id="rId68" Type="http://schemas.openxmlformats.org/officeDocument/2006/relationships/hyperlink" Target="https://www.theses.fr/" TargetMode="External"/><Relationship Id="rId69" Type="http://schemas.openxmlformats.org/officeDocument/2006/relationships/hyperlink" Target="https://hal.science/hal-05608763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Pistone</dc:title>
  <dc:description>CV</dc:description>
  <dc:subject/>
  <cp:keywords/>
  <cp:category/>
  <cp:lastModifiedBy/>
  <dcterms:created xsi:type="dcterms:W3CDTF">2026-05-06T14:15:08+02:00</dcterms:created>
  <dcterms:modified xsi:type="dcterms:W3CDTF">2026-05-06T14:15:08+02:00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