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Bazoche </w:t>
      </w:r>
      <w:r>
        <w:rPr>
          <w:color w:val="641e6e"/>
        </w:rPr>
        <w:t xml:space="preserve">Ingénieur de Recherche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Positive versus negative information: What is really shifting consumers’ intention to eat Norwegian salmon? Evidence from three European countries</w:t>
              </w:r>
            </w:hyperlink>
          </w:p>
          <w:p>
            <w:pPr/>
            <w:hyperlink r:id="rId8" w:history="1">
              <w:r>
                <w:rPr>
                  <w:color w:val="#410a8c"/>
                  <w:u w:val="single"/>
                </w:rPr>
                <w:t xml:space="preserve">Davide Menozzi</w:t>
              </w:r>
            </w:hyperlink>
            <w:r>
              <w:rPr/>
              <w:t xml:space="preserve">,</w:t>
            </w:r>
            <w:hyperlink r:id="rId9" w:history="1">
              <w:r>
                <w:rPr>
                  <w:color w:val="#410a8c"/>
                  <w:u w:val="single"/>
                </w:rPr>
                <w:t xml:space="preserve">Giovanni Sogari</w:t>
              </w:r>
            </w:hyperlink>
            <w:r>
              <w:rPr/>
              <w:t xml:space="preserve">,</w:t>
            </w:r>
            <w:hyperlink r:id="rId10" w:history="1">
              <w:r>
                <w:rPr>
                  <w:color w:val="#410a8c"/>
                  <w:u w:val="single"/>
                </w:rPr>
                <w:t xml:space="preserve">Cristina Simeone</w:t>
              </w:r>
            </w:hyperlink>
            <w:r>
              <w:rPr/>
              <w:t xml:space="preserve">,</w:t>
            </w:r>
            <w:hyperlink r:id="rId11" w:history="1">
              <w:r>
                <w:rPr>
                  <w:color w:val="#410a8c"/>
                  <w:u w:val="single"/>
                </w:rPr>
                <w:t xml:space="preserve">Mikołaj Czajkowski</w:t>
              </w:r>
            </w:hyperlink>
            <w:r>
              <w:rPr/>
              <w:t xml:space="preserve">,</w:t>
            </w:r>
            <w:hyperlink r:id="rId12" w:history="1">
              <w:r>
                <w:rPr>
                  <w:color w:val="#410a8c"/>
                  <w:u w:val="single"/>
                </w:rPr>
                <w:t xml:space="preserve">Wojciech Zawadzki</w:t>
              </w:r>
            </w:hyperlink>
            <w:r>
              <w:rPr/>
              <w:t xml:space="preserve">et al.</w:t>
            </w:r>
          </w:p>
          <w:p>
            <w:pPr/>
            <w:r>
              <w:rPr>
                <w:i w:val="1"/>
                <w:iCs w:val="1"/>
              </w:rPr>
              <w:t xml:space="preserve">Food Quality and Preference</w:t>
            </w:r>
            <w:r>
              <w:rPr/>
              <w:t xml:space="preserve">, 2023, 108, pp.104871. </w:t>
            </w:r>
            <w:hyperlink r:id="rId13" w:history="1">
              <w:r>
                <w:rPr>
                  <w:color w:val="#410a8c"/>
                  <w:u w:val="single"/>
                </w:rPr>
                <w:t xml:space="preserve">⟨10.1016/j.foodqual.2023.104871⟩</w:t>
              </w:r>
            </w:hyperlink>
          </w:p>
          <w:p>
            <w:pPr/>
            <w:r>
              <w:rPr/>
              <w:t xml:space="preserve">Article dans une revue</w:t>
            </w:r>
          </w:p>
          <w:p>
            <w:pPr/>
            <w:hyperlink r:id="rId7" w:history="1">
              <w:r>
                <w:rPr>
                  <w:color w:val="#410a8c"/>
                  <w:u w:val="single"/>
                </w:rPr>
                <w:t xml:space="preserve">hal-04069448v1</w:t>
              </w:r>
            </w:hyperlink>
          </w:p>
        </w:tc>
      </w:tr>
      <w:tr>
        <w:trPr/>
        <w:tc>
          <w:tcPr>
            <w:noWrap/>
          </w:tcPr>
          <w:p>
            <w:pPr>
              <w:spacing w:after="200"/>
            </w:pPr>
            <w:hyperlink r:id="rId14"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15" w:history="1">
              <w:r>
                <w:rPr>
                  <w:color w:val="#410a8c"/>
                  <w:u w:val="single"/>
                </w:rPr>
                <w:t xml:space="preserve">Pascale Bazoche</w:t>
              </w:r>
            </w:hyperlink>
            <w:r>
              <w:rPr/>
              <w:t xml:space="preserve">,</w:t>
            </w:r>
            <w:hyperlink r:id="rId16" w:history="1">
              <w:r>
                <w:rPr>
                  <w:color w:val="#410a8c"/>
                  <w:u w:val="single"/>
                </w:rPr>
                <w:t xml:space="preserve">Nicolas Guinet</w:t>
              </w:r>
            </w:hyperlink>
            <w:r>
              <w:rPr/>
              <w:t xml:space="preserve">,</w:t>
            </w:r>
            <w:hyperlink r:id="rId17" w:history="1">
              <w:r>
                <w:rPr>
                  <w:color w:val="#410a8c"/>
                  <w:u w:val="single"/>
                </w:rPr>
                <w:t xml:space="preserve">Sylvaine Poret</w:t>
              </w:r>
            </w:hyperlink>
            <w:r>
              <w:rPr/>
              <w:t xml:space="preserve">,</w:t>
            </w:r>
            <w:hyperlink r:id="rId18" w:history="1">
              <w:r>
                <w:rPr>
                  <w:color w:val="#410a8c"/>
                  <w:u w:val="single"/>
                </w:rPr>
                <w:t xml:space="preserve">Sabrina Teyssier</w:t>
              </w:r>
            </w:hyperlink>
          </w:p>
          <w:p>
            <w:pPr/>
            <w:r>
              <w:rPr>
                <w:i w:val="1"/>
                <w:iCs w:val="1"/>
              </w:rPr>
              <w:t xml:space="preserve">Food Policy</w:t>
            </w:r>
            <w:r>
              <w:rPr/>
              <w:t xml:space="preserve">, 2023, 116, pp.102426. </w:t>
            </w:r>
            <w:hyperlink r:id="rId19" w:history="1">
              <w:r>
                <w:rPr>
                  <w:color w:val="#410a8c"/>
                  <w:u w:val="single"/>
                </w:rPr>
                <w:t xml:space="preserve">⟨10.1016/j.foodpol.2023.102426⟩</w:t>
              </w:r>
            </w:hyperlink>
          </w:p>
          <w:p>
            <w:pPr/>
            <w:r>
              <w:rPr/>
              <w:t xml:space="preserve">Article dans une revue</w:t>
            </w:r>
          </w:p>
          <w:p>
            <w:pPr/>
            <w:hyperlink r:id="rId14" w:history="1">
              <w:r>
                <w:rPr>
                  <w:color w:val="#410a8c"/>
                  <w:u w:val="single"/>
                </w:rPr>
                <w:t xml:space="preserve">hal-04068726v1</w:t>
              </w:r>
            </w:hyperlink>
          </w:p>
        </w:tc>
      </w:tr>
      <w:tr>
        <w:trPr/>
        <w:tc>
          <w:tcPr>
            <w:noWrap/>
          </w:tcPr>
          <w:p>
            <w:pPr>
              <w:spacing w:after="200"/>
            </w:pPr>
            <w:hyperlink r:id="rId20" w:history="1">
              <w:r>
                <w:rPr>
                  <w:color w:val="1e198e"/>
                  <w:b w:val="1"/>
                  <w:bCs w:val="1"/>
                  <w:u w:val="single"/>
                </w:rPr>
                <w:t xml:space="preserve">Acceptability of insects in animal feed: A survey of French consumers</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Journal of Consumer Behaviour</w:t>
            </w:r>
            <w:r>
              <w:rPr/>
              <w:t xml:space="preserve">, 2021, 20 (2), pp.251-270. </w:t>
            </w:r>
            <w:hyperlink r:id="rId21" w:history="1">
              <w:r>
                <w:rPr>
                  <w:color w:val="#410a8c"/>
                  <w:u w:val="single"/>
                </w:rPr>
                <w:t xml:space="preserve">⟨10.1002/cb.1845⟩</w:t>
              </w:r>
            </w:hyperlink>
          </w:p>
          <w:p>
            <w:pPr/>
            <w:r>
              <w:rPr/>
              <w:t xml:space="preserve">Article dans une revue</w:t>
            </w:r>
          </w:p>
          <w:p>
            <w:pPr/>
            <w:hyperlink r:id="rId20" w:history="1">
              <w:r>
                <w:rPr>
                  <w:color w:val="#410a8c"/>
                  <w:u w:val="single"/>
                </w:rPr>
                <w:t xml:space="preserve">hal-02960436v1</w:t>
              </w:r>
            </w:hyperlink>
          </w:p>
        </w:tc>
      </w:tr>
      <w:tr>
        <w:trPr/>
        <w:tc>
          <w:tcPr>
            <w:noWrap/>
          </w:tcPr>
          <w:p>
            <w:pPr>
              <w:spacing w:after="200"/>
            </w:pPr>
            <w:hyperlink r:id="rId22" w:history="1">
              <w:r>
                <w:rPr>
                  <w:color w:val="1e198e"/>
                  <w:b w:val="1"/>
                  <w:bCs w:val="1"/>
                  <w:u w:val="single"/>
                </w:rPr>
                <w:t xml:space="preserve">Getting more people on the stairs: The impact of point-of-decision prompts</w:t>
              </w:r>
            </w:hyperlink>
          </w:p>
          <w:p>
            <w:pPr/>
            <w:hyperlink r:id="rId23" w:history="1">
              <w:r>
                <w:rPr>
                  <w:color w:val="#410a8c"/>
                  <w:u w:val="single"/>
                </w:rPr>
                <w:t xml:space="preserve">Olivier Allais</w:t>
              </w:r>
            </w:hyperlink>
            <w:r>
              <w:rPr/>
              <w:t xml:space="preserve">,</w:t>
            </w:r>
            <w:hyperlink r:id="rId15" w:history="1">
              <w:r>
                <w:rPr>
                  <w:color w:val="#410a8c"/>
                  <w:u w:val="single"/>
                </w:rPr>
                <w:t xml:space="preserve">Pascale Bazoche</w:t>
              </w:r>
            </w:hyperlink>
            <w:r>
              <w:rPr/>
              <w:t xml:space="preserve">,</w:t>
            </w:r>
            <w:hyperlink r:id="rId18" w:history="1">
              <w:r>
                <w:rPr>
                  <w:color w:val="#410a8c"/>
                  <w:u w:val="single"/>
                </w:rPr>
                <w:t xml:space="preserve">Sabrina Teyssier</w:t>
              </w:r>
            </w:hyperlink>
          </w:p>
          <w:p>
            <w:pPr/>
            <w:r>
              <w:rPr>
                <w:i w:val="1"/>
                <w:iCs w:val="1"/>
              </w:rPr>
              <w:t xml:space="preserve">Social Science &amp; Medicine</w:t>
            </w:r>
            <w:r>
              <w:rPr/>
              <w:t xml:space="preserve">, 2017, 192, pp.18 - 27. </w:t>
            </w:r>
            <w:hyperlink r:id="rId24" w:history="1">
              <w:r>
                <w:rPr>
                  <w:color w:val="#410a8c"/>
                  <w:u w:val="single"/>
                </w:rPr>
                <w:t xml:space="preserve">⟨10.1016/j.socscimed.2017.09.006⟩</w:t>
              </w:r>
            </w:hyperlink>
          </w:p>
          <w:p>
            <w:pPr/>
            <w:r>
              <w:rPr/>
              <w:t xml:space="preserve">Article dans une revue</w:t>
            </w:r>
          </w:p>
          <w:p>
            <w:pPr/>
            <w:hyperlink r:id="rId22" w:history="1">
              <w:r>
                <w:rPr>
                  <w:color w:val="#410a8c"/>
                  <w:u w:val="single"/>
                </w:rPr>
                <w:t xml:space="preserve">hal-01798241v1</w:t>
              </w:r>
            </w:hyperlink>
          </w:p>
        </w:tc>
      </w:tr>
      <w:tr>
        <w:trPr/>
        <w:tc>
          <w:tcPr>
            <w:noWrap/>
          </w:tcPr>
          <w:p>
            <w:pPr>
              <w:spacing w:after="200"/>
            </w:pPr>
            <w:hyperlink r:id="rId25" w:history="1">
              <w:r>
                <w:rPr>
                  <w:color w:val="1e198e"/>
                  <w:b w:val="1"/>
                  <w:bCs w:val="1"/>
                  <w:u w:val="single"/>
                </w:rPr>
                <w:t xml:space="preserve">Promoting local foods in small island states: The role of information policies</w:t>
              </w:r>
            </w:hyperlink>
          </w:p>
          <w:p>
            <w:pPr/>
            <w:hyperlink r:id="rId26" w:history="1">
              <w:r>
                <w:rPr>
                  <w:color w:val="#410a8c"/>
                  <w:u w:val="single"/>
                </w:rPr>
                <w:t xml:space="preserve">Carla Barlagne</w:t>
              </w:r>
            </w:hyperlink>
            <w:r>
              <w:rPr/>
              <w:t xml:space="preserve">,</w:t>
            </w:r>
            <w:hyperlink r:id="rId15" w:history="1">
              <w:r>
                <w:rPr>
                  <w:color w:val="#410a8c"/>
                  <w:u w:val="single"/>
                </w:rPr>
                <w:t xml:space="preserve">Pascale Bazoche</w:t>
              </w:r>
            </w:hyperlink>
            <w:r>
              <w:rPr/>
              <w:t xml:space="preserve">,</w:t>
            </w:r>
            <w:hyperlink r:id="rId27" w:history="1">
              <w:r>
                <w:rPr>
                  <w:color w:val="#410a8c"/>
                  <w:u w:val="single"/>
                </w:rPr>
                <w:t xml:space="preserve">Alban Thomas</w:t>
              </w:r>
            </w:hyperlink>
            <w:r>
              <w:rPr/>
              <w:t xml:space="preserve">,</w:t>
            </w:r>
            <w:hyperlink r:id="rId28" w:history="1">
              <w:r>
                <w:rPr>
                  <w:color w:val="#410a8c"/>
                  <w:u w:val="single"/>
                </w:rPr>
                <w:t xml:space="preserve">Harry Ozier-Lafontaine</w:t>
              </w:r>
            </w:hyperlink>
            <w:r>
              <w:rPr/>
              <w:t xml:space="preserve">,</w:t>
            </w:r>
            <w:hyperlink r:id="rId29"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30" w:history="1">
              <w:r>
                <w:rPr>
                  <w:color w:val="#410a8c"/>
                  <w:u w:val="single"/>
                </w:rPr>
                <w:t xml:space="preserve">⟨10.1016/j.foodpol.2015.09.003⟩</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hal-02633369v1</w:t>
              </w:r>
            </w:hyperlink>
          </w:p>
        </w:tc>
      </w:tr>
      <w:tr>
        <w:trPr/>
        <w:tc>
          <w:tcPr>
            <w:noWrap/>
          </w:tcPr>
          <w:p>
            <w:pPr>
              <w:spacing w:after="200"/>
            </w:pPr>
            <w:hyperlink r:id="rId32" w:history="1">
              <w:r>
                <w:rPr>
                  <w:color w:val="1e198e"/>
                  <w:b w:val="1"/>
                  <w:bCs w:val="1"/>
                  <w:u w:val="single"/>
                </w:rPr>
                <w:t xml:space="preserve">Promoting local foods in small island states: The role of information policies</w:t>
              </w:r>
            </w:hyperlink>
          </w:p>
          <w:p>
            <w:pPr/>
            <w:hyperlink r:id="rId26" w:history="1">
              <w:r>
                <w:rPr>
                  <w:color w:val="#410a8c"/>
                  <w:u w:val="single"/>
                </w:rPr>
                <w:t xml:space="preserve">Carla Barlagne</w:t>
              </w:r>
            </w:hyperlink>
            <w:r>
              <w:rPr/>
              <w:t xml:space="preserve">,</w:t>
            </w:r>
            <w:hyperlink r:id="rId15" w:history="1">
              <w:r>
                <w:rPr>
                  <w:color w:val="#410a8c"/>
                  <w:u w:val="single"/>
                </w:rPr>
                <w:t xml:space="preserve">Pascale Bazoche</w:t>
              </w:r>
            </w:hyperlink>
            <w:r>
              <w:rPr/>
              <w:t xml:space="preserve">,</w:t>
            </w:r>
            <w:hyperlink r:id="rId27" w:history="1">
              <w:r>
                <w:rPr>
                  <w:color w:val="#410a8c"/>
                  <w:u w:val="single"/>
                </w:rPr>
                <w:t xml:space="preserve">Alban Thomas</w:t>
              </w:r>
            </w:hyperlink>
            <w:r>
              <w:rPr/>
              <w:t xml:space="preserve">,</w:t>
            </w:r>
            <w:hyperlink r:id="rId28" w:history="1">
              <w:r>
                <w:rPr>
                  <w:color w:val="#410a8c"/>
                  <w:u w:val="single"/>
                </w:rPr>
                <w:t xml:space="preserve">Harry Ozier-Lafontaine</w:t>
              </w:r>
            </w:hyperlink>
            <w:r>
              <w:rPr/>
              <w:t xml:space="preserve">,</w:t>
            </w:r>
            <w:hyperlink r:id="rId29"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30" w:history="1">
              <w:r>
                <w:rPr>
                  <w:color w:val="#410a8c"/>
                  <w:u w:val="single"/>
                </w:rPr>
                <w:t xml:space="preserve">⟨10.1016/j.foodpol.2015.09.003⟩</w:t>
              </w:r>
            </w:hyperlink>
          </w:p>
          <w:p>
            <w:pPr/>
            <w:r>
              <w:rPr/>
              <w:t xml:space="preserve">Article dans une revue</w:t>
            </w:r>
          </w:p>
          <w:p>
            <w:pPr/>
            <w:hyperlink r:id="rId31" w:history="1">
              <w:r>
                <w:rPr>
                  <w:color w:val="#410a8c"/>
                  <w:u w:val="single"/>
                </w:rPr>
                <w:t xml:space="preserve">istex</w:t>
              </w:r>
            </w:hyperlink>
          </w:p>
          <w:p>
            <w:pPr/>
            <w:hyperlink r:id="rId32" w:history="1">
              <w:r>
                <w:rPr>
                  <w:color w:val="#410a8c"/>
                  <w:u w:val="single"/>
                </w:rPr>
                <w:t xml:space="preserve">hal-04054003v1</w:t>
              </w:r>
            </w:hyperlink>
          </w:p>
        </w:tc>
      </w:tr>
      <w:tr>
        <w:trPr/>
        <w:tc>
          <w:tcPr>
            <w:noWrap/>
          </w:tcPr>
          <w:p>
            <w:pPr>
              <w:spacing w:after="200"/>
            </w:pPr>
            <w:hyperlink r:id="rId33" w:history="1">
              <w:r>
                <w:rPr>
                  <w:color w:val="1e198e"/>
                  <w:b w:val="1"/>
                  <w:bCs w:val="1"/>
                  <w:u w:val="single"/>
                </w:rPr>
                <w:t xml:space="preserve">Willingness to pay for pesticide reduction in the EU: nothing but organic?</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w:t>
            </w:r>
            <w:hyperlink r:id="rId37" w:history="1">
              <w:r>
                <w:rPr>
                  <w:color w:val="#410a8c"/>
                  <w:u w:val="single"/>
                </w:rPr>
                <w:t xml:space="preserve">Franck Bunte</w:t>
              </w:r>
            </w:hyperlink>
            <w:r>
              <w:rPr/>
              <w:t xml:space="preserve">et al.</w:t>
            </w:r>
          </w:p>
          <w:p>
            <w:pPr/>
            <w:r>
              <w:rPr>
                <w:i w:val="1"/>
                <w:iCs w:val="1"/>
              </w:rPr>
              <w:t xml:space="preserve">European Review of Agricultural Economics</w:t>
            </w:r>
            <w:r>
              <w:rPr/>
              <w:t xml:space="preserve">, 2014, 41 (1), pp.87-109. </w:t>
            </w:r>
            <w:hyperlink r:id="rId38" w:history="1">
              <w:r>
                <w:rPr>
                  <w:color w:val="#410a8c"/>
                  <w:u w:val="single"/>
                </w:rPr>
                <w:t xml:space="preserve">⟨10.1093/erae/jbt011⟩</w:t>
              </w:r>
            </w:hyperlink>
          </w:p>
          <w:p>
            <w:pPr/>
            <w:r>
              <w:rPr/>
              <w:t xml:space="preserve">Article dans une revue</w:t>
            </w:r>
          </w:p>
          <w:p>
            <w:pPr/>
            <w:hyperlink r:id="rId33" w:history="1">
              <w:r>
                <w:rPr>
                  <w:color w:val="#410a8c"/>
                  <w:u w:val="single"/>
                </w:rPr>
                <w:t xml:space="preserve">hal-02633566v1</w:t>
              </w:r>
            </w:hyperlink>
          </w:p>
        </w:tc>
      </w:tr>
      <w:tr>
        <w:trPr/>
        <w:tc>
          <w:tcPr>
            <w:noWrap/>
          </w:tcPr>
          <w:p>
            <w:pPr>
              <w:spacing w:after="200"/>
            </w:pPr>
            <w:hyperlink r:id="rId39" w:history="1">
              <w:r>
                <w:rPr>
                  <w:color w:val="1e198e"/>
                  <w:b w:val="1"/>
                  <w:bCs w:val="1"/>
                  <w:u w:val="single"/>
                </w:rPr>
                <w:t xml:space="preserve">Consumers' response on the labels of fresh fruits and related implications on pesticide use</w:t>
              </w:r>
            </w:hyperlink>
          </w:p>
          <w:p>
            <w:pPr/>
            <w:hyperlink r:id="rId40" w:history="1">
              <w:r>
                <w:rPr>
                  <w:color w:val="#410a8c"/>
                  <w:u w:val="single"/>
                </w:rPr>
                <w:t xml:space="preserve">Efthimia Tsakiridou</w:t>
              </w:r>
            </w:hyperlink>
            <w:r>
              <w:rPr/>
              <w:t xml:space="preserve">,</w:t>
            </w:r>
            <w:hyperlink r:id="rId41" w:history="1">
              <w:r>
                <w:rPr>
                  <w:color w:val="#410a8c"/>
                  <w:u w:val="single"/>
                </w:rPr>
                <w:t xml:space="preserve">Konstadinos Mattas</w:t>
              </w:r>
            </w:hyperlink>
            <w:r>
              <w:rPr/>
              <w:t xml:space="preserve">,</w:t>
            </w:r>
            <w:hyperlink r:id="rId15" w:history="1">
              <w:r>
                <w:rPr>
                  <w:color w:val="#410a8c"/>
                  <w:u w:val="single"/>
                </w:rPr>
                <w:t xml:space="preserve">Pascale Bazoche</w:t>
              </w:r>
            </w:hyperlink>
          </w:p>
          <w:p>
            <w:pPr/>
            <w:r>
              <w:rPr>
                <w:i w:val="1"/>
                <w:iCs w:val="1"/>
              </w:rPr>
              <w:t xml:space="preserve">Acta Agriculturæ Scandinavica, Section C - Food Economics</w:t>
            </w:r>
            <w:r>
              <w:rPr/>
              <w:t xml:space="preserve">, 2012, 9 (1-2), pp.129-134. </w:t>
            </w:r>
            <w:hyperlink r:id="rId42" w:history="1">
              <w:r>
                <w:rPr>
                  <w:color w:val="#410a8c"/>
                  <w:u w:val="single"/>
                </w:rPr>
                <w:t xml:space="preserve">⟨10.1080/16507541.2012.695113⟩</w:t>
              </w:r>
            </w:hyperlink>
          </w:p>
          <w:p>
            <w:pPr/>
            <w:r>
              <w:rPr/>
              <w:t xml:space="preserve">Article dans une revue</w:t>
            </w:r>
          </w:p>
          <w:p>
            <w:pPr/>
            <w:hyperlink r:id="rId39" w:history="1">
              <w:r>
                <w:rPr>
                  <w:color w:val="#410a8c"/>
                  <w:u w:val="single"/>
                </w:rPr>
                <w:t xml:space="preserve">hal-02643583v1</w:t>
              </w:r>
            </w:hyperlink>
          </w:p>
        </w:tc>
      </w:tr>
      <w:tr>
        <w:trPr/>
        <w:tc>
          <w:tcPr>
            <w:noWrap/>
          </w:tcPr>
          <w:p>
            <w:pPr>
              <w:spacing w:after="200"/>
            </w:pPr>
            <w:hyperlink r:id="rId43" w:history="1">
              <w:r>
                <w:rPr>
                  <w:color w:val="1e198e"/>
                  <w:b w:val="1"/>
                  <w:bCs w:val="1"/>
                  <w:u w:val="single"/>
                </w:rPr>
                <w:t xml:space="preserve">Food choices: what do we learn from combining sensory and economic experiments?</w:t>
              </w:r>
            </w:hyperlink>
          </w:p>
          <w:p>
            <w:pPr/>
            <w:hyperlink r:id="rId34" w:history="1">
              <w:r>
                <w:rPr>
                  <w:color w:val="#410a8c"/>
                  <w:u w:val="single"/>
                </w:rPr>
                <w:t xml:space="preserve">Pierre P. Combris</w:t>
              </w:r>
            </w:hyperlink>
            <w:r>
              <w:rPr/>
              <w:t xml:space="preserve">,</w:t>
            </w: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44" w:history="1">
              <w:r>
                <w:rPr>
                  <w:color w:val="#410a8c"/>
                  <w:u w:val="single"/>
                </w:rPr>
                <w:t xml:space="preserve">Sylvie Issanchou</w:t>
              </w:r>
            </w:hyperlink>
          </w:p>
          <w:p>
            <w:pPr/>
            <w:r>
              <w:rPr>
                <w:i w:val="1"/>
                <w:iCs w:val="1"/>
              </w:rPr>
              <w:t xml:space="preserve">Food Quality and Preference</w:t>
            </w:r>
            <w:r>
              <w:rPr/>
              <w:t xml:space="preserve">, 2009, 20 (8), pp.550-557. </w:t>
            </w:r>
            <w:hyperlink r:id="rId45" w:history="1">
              <w:r>
                <w:rPr>
                  <w:color w:val="#410a8c"/>
                  <w:u w:val="single"/>
                </w:rPr>
                <w:t xml:space="preserve">⟨10.1016/j.foodqual.2009.05.003⟩</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hal-02662439v1</w:t>
              </w:r>
            </w:hyperlink>
          </w:p>
        </w:tc>
      </w:tr>
      <w:tr>
        <w:trPr/>
        <w:tc>
          <w:tcPr>
            <w:noWrap/>
          </w:tcPr>
          <w:p>
            <w:pPr>
              <w:spacing w:after="200"/>
            </w:pPr>
            <w:hyperlink r:id="rId47" w:history="1">
              <w:r>
                <w:rPr>
                  <w:color w:val="1e198e"/>
                  <w:b w:val="1"/>
                  <w:bCs w:val="1"/>
                  <w:u w:val="single"/>
                </w:rPr>
                <w:t xml:space="preserve">Réduire les pesticides utilisés en viticulture : à quel prix ?</w:t>
              </w:r>
            </w:hyperlink>
          </w:p>
          <w:p>
            <w:pPr/>
            <w:hyperlink r:id="rId15" w:history="1">
              <w:r>
                <w:rPr>
                  <w:color w:val="#410a8c"/>
                  <w:u w:val="single"/>
                </w:rPr>
                <w:t xml:space="preserve">Pascale Bazoche</w:t>
              </w:r>
            </w:hyperlink>
            <w:r>
              <w:rPr/>
              <w:t xml:space="preserve">,</w:t>
            </w:r>
            <w:hyperlink r:id="rId48" w:history="1">
              <w:r>
                <w:rPr>
                  <w:color w:val="#410a8c"/>
                  <w:u w:val="single"/>
                </w:rPr>
                <w:t xml:space="preserve">Philippe Cartolaro</w:t>
              </w:r>
            </w:hyperlink>
            <w:r>
              <w:rPr/>
              <w:t xml:space="preserve">,</w:t>
            </w:r>
            <w:hyperlink r:id="rId49" w:history="1">
              <w:r>
                <w:rPr>
                  <w:color w:val="#410a8c"/>
                  <w:u w:val="single"/>
                </w:rPr>
                <w:t xml:space="preserve">Bernard Delhomme</w:t>
              </w:r>
            </w:hyperlink>
            <w:r>
              <w:rPr/>
              <w:t xml:space="preserve">,</w:t>
            </w:r>
            <w:hyperlink r:id="rId50" w:history="1">
              <w:r>
                <w:rPr>
                  <w:color w:val="#410a8c"/>
                  <w:u w:val="single"/>
                </w:rPr>
                <w:t xml:space="preserve">Laurent Deliere</w:t>
              </w:r>
            </w:hyperlink>
            <w:r>
              <w:rPr/>
              <w:t xml:space="preserve">,</w:t>
            </w:r>
            <w:hyperlink r:id="rId51" w:history="1">
              <w:r>
                <w:rPr>
                  <w:color w:val="#410a8c"/>
                  <w:u w:val="single"/>
                </w:rPr>
                <w:t xml:space="preserve">Jean-Pascal Goutouly</w:t>
              </w:r>
            </w:hyperlink>
            <w:r>
              <w:rPr/>
              <w:t xml:space="preserve">et al.</w:t>
            </w:r>
          </w:p>
          <w:p>
            <w:pPr/>
            <w:r>
              <w:rPr>
                <w:i w:val="1"/>
                <w:iCs w:val="1"/>
              </w:rPr>
              <w:t xml:space="preserve">La revue des œnologues et des techniques vitivinicoles et œnologiques</w:t>
            </w:r>
            <w:r>
              <w:rPr/>
              <w:t xml:space="preserve">, 2008, 129 S, pp.71-75</w:t>
            </w:r>
          </w:p>
          <w:p>
            <w:pPr/>
            <w:r>
              <w:rPr/>
              <w:t xml:space="preserve">Article dans une revue</w:t>
            </w:r>
          </w:p>
          <w:p>
            <w:pPr/>
            <w:hyperlink r:id="rId47" w:history="1">
              <w:r>
                <w:rPr>
                  <w:color w:val="#410a8c"/>
                  <w:u w:val="single"/>
                </w:rPr>
                <w:t xml:space="preserve">hal-02660770v1</w:t>
              </w:r>
            </w:hyperlink>
          </w:p>
        </w:tc>
      </w:tr>
      <w:tr>
        <w:trPr/>
        <w:tc>
          <w:tcPr>
            <w:noWrap/>
          </w:tcPr>
          <w:p>
            <w:pPr>
              <w:spacing w:after="200"/>
            </w:pPr>
            <w:hyperlink r:id="rId52" w:history="1">
              <w:r>
                <w:rPr>
                  <w:color w:val="1e198e"/>
                  <w:b w:val="1"/>
                  <w:bCs w:val="1"/>
                  <w:u w:val="single"/>
                </w:rPr>
                <w:t xml:space="preserve">Premium private labels, supply contracts, market segmentation, and spot prices</w:t>
              </w:r>
            </w:hyperlink>
          </w:p>
          <w:p>
            <w:pP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53" w:history="1">
              <w:r>
                <w:rPr>
                  <w:color w:val="#410a8c"/>
                  <w:u w:val="single"/>
                </w:rPr>
                <w:t xml:space="preserve">Louis-Georges Soler</w:t>
              </w:r>
            </w:hyperlink>
          </w:p>
          <w:p>
            <w:pPr/>
            <w:r>
              <w:rPr>
                <w:i w:val="1"/>
                <w:iCs w:val="1"/>
              </w:rPr>
              <w:t xml:space="preserve">Journal of Agricultural and Food Industrial Organization</w:t>
            </w:r>
            <w:r>
              <w:rPr/>
              <w:t xml:space="preserve">, 2005, 3 (1), pp.1-28. </w:t>
            </w:r>
            <w:hyperlink r:id="rId54" w:history="1">
              <w:r>
                <w:rPr>
                  <w:color w:val="#410a8c"/>
                  <w:u w:val="single"/>
                </w:rPr>
                <w:t xml:space="preserve">⟨10.2202/1542-0485.1087⟩</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hal-02669775v1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Acceptabilité des produits locaux transformés en milieu pollué : une analyse expérimentale. Cas d’étude en Guadeloupe</w:t>
              </w:r>
            </w:hyperlink>
          </w:p>
          <w:p>
            <w:pPr/>
            <w:hyperlink r:id="rId15"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i w:val="1"/>
                <w:iCs w:val="1"/>
              </w:rPr>
              <w:t xml:space="preserve">Journées d'études des Outre-Mer</w:t>
            </w:r>
            <w:r>
              <w:rPr/>
              <w:t xml:space="preserve">, ARUM, Nov 2024, Paris, France</w:t>
            </w:r>
          </w:p>
          <w:p>
            <w:pPr/>
            <w:r>
              <w:rPr/>
              <w:t xml:space="preserve">Communication dans un congrès</w:t>
            </w:r>
          </w:p>
          <w:p>
            <w:pPr/>
            <w:hyperlink r:id="rId56" w:history="1">
              <w:r>
                <w:rPr>
                  <w:color w:val="#410a8c"/>
                  <w:u w:val="single"/>
                </w:rPr>
                <w:t xml:space="preserve">hal-05296439v1</w:t>
              </w:r>
            </w:hyperlink>
          </w:p>
        </w:tc>
      </w:tr>
      <w:tr>
        <w:trPr/>
        <w:tc>
          <w:tcPr>
            <w:noWrap/>
          </w:tcPr>
          <w:p>
            <w:pPr>
              <w:spacing w:after="200"/>
            </w:pPr>
            <w:hyperlink r:id="rId58" w:history="1">
              <w:r>
                <w:rPr>
                  <w:color w:val="1e198e"/>
                  <w:b w:val="1"/>
                  <w:bCs w:val="1"/>
                  <w:u w:val="single"/>
                </w:rPr>
                <w:t xml:space="preserve">Together or not: impact of peer effects on the environmental preferences of wine consumers.</w:t>
              </w:r>
            </w:hyperlink>
          </w:p>
          <w:p>
            <w:pPr/>
            <w:hyperlink r:id="rId15" w:history="1">
              <w:r>
                <w:rPr>
                  <w:color w:val="#410a8c"/>
                  <w:u w:val="single"/>
                </w:rPr>
                <w:t xml:space="preserve">Pascale Bazoche</w:t>
              </w:r>
            </w:hyperlink>
            <w:r>
              <w:rPr/>
              <w:t xml:space="preserve">,</w:t>
            </w:r>
            <w:hyperlink r:id="rId59" w:history="1">
              <w:r>
                <w:rPr>
                  <w:color w:val="#410a8c"/>
                  <w:u w:val="single"/>
                </w:rPr>
                <w:t xml:space="preserve">Sterenn Lucas</w:t>
              </w:r>
            </w:hyperlink>
            <w:r>
              <w:rPr/>
              <w:t xml:space="preserve">,</w:t>
            </w:r>
            <w:hyperlink r:id="rId60" w:history="1">
              <w:r>
                <w:rPr>
                  <w:color w:val="#410a8c"/>
                  <w:u w:val="single"/>
                </w:rPr>
                <w:t xml:space="preserve">Carole Ropars-Collet</w:t>
              </w:r>
            </w:hyperlink>
          </w:p>
          <w:p>
            <w:pPr/>
            <w:r>
              <w:rPr>
                <w:i w:val="1"/>
                <w:iCs w:val="1"/>
              </w:rPr>
              <w:t xml:space="preserve">17. Journées de Recherches en Sciences Sociales INRA-SFER-CIRAD</w:t>
            </w:r>
            <w:r>
              <w:rPr/>
              <w:t xml:space="preserve">, Dec 2023, Paris Saclay, France</w:t>
            </w:r>
          </w:p>
          <w:p>
            <w:pPr/>
            <w:r>
              <w:rPr/>
              <w:t xml:space="preserve">Communication dans un congrès</w:t>
            </w:r>
          </w:p>
          <w:p>
            <w:pPr/>
            <w:hyperlink r:id="rId58" w:history="1">
              <w:r>
                <w:rPr>
                  <w:color w:val="#410a8c"/>
                  <w:u w:val="single"/>
                </w:rPr>
                <w:t xml:space="preserve">hal-04626663v1</w:t>
              </w:r>
            </w:hyperlink>
          </w:p>
        </w:tc>
      </w:tr>
      <w:tr>
        <w:trPr/>
        <w:tc>
          <w:tcPr>
            <w:noWrap/>
          </w:tcPr>
          <w:p>
            <w:pPr>
              <w:spacing w:after="200"/>
            </w:pPr>
            <w:hyperlink r:id="rId61" w:history="1">
              <w:r>
                <w:rPr>
                  <w:color w:val="1e198e"/>
                  <w:b w:val="1"/>
                  <w:bCs w:val="1"/>
                  <w:u w:val="single"/>
                </w:rPr>
                <w:t xml:space="preserve">INSECT4CITY: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66"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w:t>
            </w:r>
          </w:p>
          <w:p>
            <w:pPr/>
            <w:r>
              <w:rPr/>
              <w:t xml:space="preserve">Communication dans un congrès</w:t>
            </w:r>
          </w:p>
          <w:p>
            <w:pPr/>
            <w:hyperlink r:id="rId61" w:history="1">
              <w:r>
                <w:rPr>
                  <w:color w:val="#410a8c"/>
                  <w:u w:val="single"/>
                </w:rPr>
                <w:t xml:space="preserve">hal-03696802v1</w:t>
              </w:r>
            </w:hyperlink>
          </w:p>
        </w:tc>
      </w:tr>
      <w:tr>
        <w:trPr/>
        <w:tc>
          <w:tcPr>
            <w:noWrap/>
          </w:tcPr>
          <w:p>
            <w:pPr>
              <w:spacing w:after="200"/>
            </w:pPr>
            <w:hyperlink r:id="rId67" w:history="1">
              <w:r>
                <w:rPr>
                  <w:color w:val="1e198e"/>
                  <w:b w:val="1"/>
                  <w:bCs w:val="1"/>
                  <w:u w:val="single"/>
                </w:rPr>
                <w:t xml:space="preserve">Que mangent les truites : acceptabilité par les consommateurs des insectes dans l’alimentation animale</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Rencontres du Centre d'Etudes et de Prospective.</w:t>
            </w:r>
            <w:r>
              <w:rPr/>
              <w:t xml:space="preserve">, Ministère de l'Agriculture et de l'Alimentation (MAA). Paris, FRA., Feb 2018, Paris, France. 30 p</w:t>
            </w:r>
          </w:p>
          <w:p>
            <w:pPr/>
            <w:r>
              <w:rPr/>
              <w:t xml:space="preserve">Communication dans un congrès</w:t>
            </w:r>
          </w:p>
          <w:p>
            <w:pPr/>
            <w:hyperlink r:id="rId67" w:history="1">
              <w:r>
                <w:rPr>
                  <w:color w:val="#410a8c"/>
                  <w:u w:val="single"/>
                </w:rPr>
                <w:t xml:space="preserve">hal-02786979v1</w:t>
              </w:r>
            </w:hyperlink>
          </w:p>
        </w:tc>
      </w:tr>
      <w:tr>
        <w:trPr/>
        <w:tc>
          <w:tcPr>
            <w:noWrap/>
          </w:tcPr>
          <w:p>
            <w:pPr>
              <w:spacing w:after="200"/>
            </w:pPr>
            <w:hyperlink r:id="rId68" w:history="1">
              <w:r>
                <w:rPr>
                  <w:color w:val="1e198e"/>
                  <w:b w:val="1"/>
                  <w:bCs w:val="1"/>
                  <w:u w:val="single"/>
                </w:rPr>
                <w:t xml:space="preserve">Consumer preferences for meals with plant-based proteins and the impact of information</w:t>
              </w:r>
            </w:hyperlink>
          </w:p>
          <w:p>
            <w:pPr/>
            <w:hyperlink r:id="rId15" w:history="1">
              <w:r>
                <w:rPr>
                  <w:color w:val="#410a8c"/>
                  <w:u w:val="single"/>
                </w:rPr>
                <w:t xml:space="preserve">Pascale Bazoche</w:t>
              </w:r>
            </w:hyperlink>
            <w:r>
              <w:rPr/>
              <w:t xml:space="preserve">,</w:t>
            </w:r>
            <w:hyperlink r:id="rId69" w:history="1">
              <w:r>
                <w:rPr>
                  <w:color w:val="#410a8c"/>
                  <w:u w:val="single"/>
                </w:rPr>
                <w:t xml:space="preserve">Nicolas N. Guinet</w:t>
              </w:r>
            </w:hyperlink>
            <w:r>
              <w:rPr/>
              <w:t xml:space="preserve">,</w:t>
            </w:r>
            <w:hyperlink r:id="rId17" w:history="1">
              <w:r>
                <w:rPr>
                  <w:color w:val="#410a8c"/>
                  <w:u w:val="single"/>
                </w:rPr>
                <w:t xml:space="preserve">Sylvaine Poret</w:t>
              </w:r>
            </w:hyperlink>
            <w:r>
              <w:rPr/>
              <w:t xml:space="preserve">,</w:t>
            </w:r>
            <w:hyperlink r:id="rId18" w:history="1">
              <w:r>
                <w:rPr>
                  <w:color w:val="#410a8c"/>
                  <w:u w:val="single"/>
                </w:rPr>
                <w:t xml:space="preserve">Sabrina Teyssier</w:t>
              </w:r>
            </w:hyperlink>
          </w:p>
          <w:p>
            <w:pPr/>
            <w:r>
              <w:rPr>
                <w:i w:val="1"/>
                <w:iCs w:val="1"/>
              </w:rPr>
              <w:t xml:space="preserve">Economics seminar de l'Institut de Recherches Economiques - Université de Neuchâtel</w:t>
            </w:r>
            <w:r>
              <w:rPr/>
              <w:t xml:space="preserve">, Mar 2018, Neuchâtel, Switzerland</w:t>
            </w:r>
          </w:p>
          <w:p>
            <w:pPr/>
            <w:r>
              <w:rPr/>
              <w:t xml:space="preserve">Communication dans un congrès</w:t>
            </w:r>
          </w:p>
          <w:p>
            <w:pPr/>
            <w:hyperlink r:id="rId68" w:history="1">
              <w:r>
                <w:rPr>
                  <w:color w:val="#410a8c"/>
                  <w:u w:val="single"/>
                </w:rPr>
                <w:t xml:space="preserve">hal-02104333v1</w:t>
              </w:r>
            </w:hyperlink>
          </w:p>
        </w:tc>
      </w:tr>
      <w:tr>
        <w:trPr/>
        <w:tc>
          <w:tcPr>
            <w:noWrap/>
          </w:tcPr>
          <w:p>
            <w:pPr>
              <w:spacing w:after="200"/>
            </w:pPr>
            <w:hyperlink r:id="rId70" w:history="1">
              <w:r>
                <w:rPr>
                  <w:color w:val="1e198e"/>
                  <w:b w:val="1"/>
                  <w:bCs w:val="1"/>
                  <w:u w:val="single"/>
                </w:rPr>
                <w:t xml:space="preserve">On the role of information on consumer choices for plant-based proteins</w:t>
              </w:r>
            </w:hyperlink>
          </w:p>
          <w:p>
            <w:pPr/>
            <w:hyperlink r:id="rId15" w:history="1">
              <w:r>
                <w:rPr>
                  <w:color w:val="#410a8c"/>
                  <w:u w:val="single"/>
                </w:rPr>
                <w:t xml:space="preserve">Pascale Bazoche</w:t>
              </w:r>
            </w:hyperlink>
            <w:r>
              <w:rPr/>
              <w:t xml:space="preserve">,</w:t>
            </w:r>
            <w:hyperlink r:id="rId69" w:history="1">
              <w:r>
                <w:rPr>
                  <w:color w:val="#410a8c"/>
                  <w:u w:val="single"/>
                </w:rPr>
                <w:t xml:space="preserve">Nicolas N. Guinet</w:t>
              </w:r>
            </w:hyperlink>
            <w:r>
              <w:rPr/>
              <w:t xml:space="preserve">,</w:t>
            </w:r>
            <w:hyperlink r:id="rId17" w:history="1">
              <w:r>
                <w:rPr>
                  <w:color w:val="#410a8c"/>
                  <w:u w:val="single"/>
                </w:rPr>
                <w:t xml:space="preserve">Sylvaine Poret</w:t>
              </w:r>
            </w:hyperlink>
            <w:r>
              <w:rPr/>
              <w:t xml:space="preserve">,</w:t>
            </w:r>
            <w:hyperlink r:id="rId18" w:history="1">
              <w:r>
                <w:rPr>
                  <w:color w:val="#410a8c"/>
                  <w:u w:val="single"/>
                </w:rPr>
                <w:t xml:space="preserve">Sabrina Teyssier</w:t>
              </w:r>
            </w:hyperlink>
          </w:p>
          <w:p>
            <w:pPr/>
            <w:r>
              <w:rPr>
                <w:i w:val="1"/>
                <w:iCs w:val="1"/>
              </w:rPr>
              <w:t xml:space="preserve">Conference "Public policies in the context of global changes: Climate change, Biodiversity and Food Sustainability"</w:t>
            </w:r>
            <w:r>
              <w:rPr/>
              <w:t xml:space="preserve">, May 2018, Paris, France</w:t>
            </w:r>
          </w:p>
          <w:p>
            <w:pPr/>
            <w:r>
              <w:rPr/>
              <w:t xml:space="preserve">Communication dans un congrès</w:t>
            </w:r>
          </w:p>
          <w:p>
            <w:pPr/>
            <w:hyperlink r:id="rId70" w:history="1">
              <w:r>
                <w:rPr>
                  <w:color w:val="#410a8c"/>
                  <w:u w:val="single"/>
                </w:rPr>
                <w:t xml:space="preserve">hal-02104310v1</w:t>
              </w:r>
            </w:hyperlink>
          </w:p>
        </w:tc>
      </w:tr>
      <w:tr>
        <w:trPr/>
        <w:tc>
          <w:tcPr>
            <w:noWrap/>
          </w:tcPr>
          <w:p>
            <w:pPr>
              <w:spacing w:after="200"/>
            </w:pPr>
            <w:hyperlink r:id="rId71" w:history="1">
              <w:r>
                <w:rPr>
                  <w:color w:val="1e198e"/>
                  <w:b w:val="1"/>
                  <w:bCs w:val="1"/>
                  <w:u w:val="single"/>
                </w:rPr>
                <w:t xml:space="preserve">Acceptabilité par les consommateurs des farines d'insectes dans l'alimentation animale</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Insectinov2</w:t>
            </w:r>
            <w:r>
              <w:rPr/>
              <w:t xml:space="preserve">, INSECTINOV., Oct 2017, Romainville, France. 21 p</w:t>
            </w:r>
          </w:p>
          <w:p>
            <w:pPr/>
            <w:r>
              <w:rPr/>
              <w:t xml:space="preserve">Communication dans un congrès</w:t>
            </w:r>
          </w:p>
          <w:p>
            <w:pPr/>
            <w:hyperlink r:id="rId71" w:history="1">
              <w:r>
                <w:rPr>
                  <w:color w:val="#410a8c"/>
                  <w:u w:val="single"/>
                </w:rPr>
                <w:t xml:space="preserve">hal-02787913v1</w:t>
              </w:r>
            </w:hyperlink>
          </w:p>
        </w:tc>
      </w:tr>
      <w:tr>
        <w:trPr/>
        <w:tc>
          <w:tcPr>
            <w:noWrap/>
          </w:tcPr>
          <w:p>
            <w:pPr>
              <w:spacing w:after="200"/>
            </w:pPr>
            <w:hyperlink r:id="rId72" w:history="1">
              <w:r>
                <w:rPr>
                  <w:color w:val="1e198e"/>
                  <w:b w:val="1"/>
                  <w:bCs w:val="1"/>
                  <w:u w:val="single"/>
                </w:rPr>
                <w:t xml:space="preserve">What do trout eat: Acceptance of insects in animal feed</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15 Congress of the European Association of Agricultural Economists</w:t>
            </w:r>
            <w:r>
              <w:rPr/>
              <w:t xml:space="preserve">, European Association of Agricultural Economists (EAAE). INT., Aug 2017, Parme, Italy. 30 p</w:t>
            </w:r>
          </w:p>
          <w:p>
            <w:pPr/>
            <w:r>
              <w:rPr/>
              <w:t xml:space="preserve">Communication dans un congrès</w:t>
            </w:r>
          </w:p>
          <w:p>
            <w:pPr/>
            <w:hyperlink r:id="rId72" w:history="1">
              <w:r>
                <w:rPr>
                  <w:color w:val="#410a8c"/>
                  <w:u w:val="single"/>
                </w:rPr>
                <w:t xml:space="preserve">hal-02787912v1</w:t>
              </w:r>
            </w:hyperlink>
          </w:p>
        </w:tc>
      </w:tr>
      <w:tr>
        <w:trPr/>
        <w:tc>
          <w:tcPr>
            <w:noWrap/>
          </w:tcPr>
          <w:p>
            <w:pPr>
              <w:spacing w:after="200"/>
            </w:pPr>
            <w:hyperlink r:id="rId73" w:history="1">
              <w:r>
                <w:rPr>
                  <w:color w:val="1e198e"/>
                  <w:b w:val="1"/>
                  <w:bCs w:val="1"/>
                  <w:u w:val="single"/>
                </w:rPr>
                <w:t xml:space="preserve">What do trout eat: Acceptance of insects in animal feed</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Workshop Economic Analysis of Environmental Food Policies</w:t>
            </w:r>
            <w:r>
              <w:rPr/>
              <w:t xml:space="preserve">, Toulouse Business School. FRA., Nov 2017, Toulouse, France. 22 p</w:t>
            </w:r>
          </w:p>
          <w:p>
            <w:pPr/>
            <w:r>
              <w:rPr/>
              <w:t xml:space="preserve">Communication dans un congrès</w:t>
            </w:r>
          </w:p>
          <w:p>
            <w:pPr/>
            <w:hyperlink r:id="rId73" w:history="1">
              <w:r>
                <w:rPr>
                  <w:color w:val="#410a8c"/>
                  <w:u w:val="single"/>
                </w:rPr>
                <w:t xml:space="preserve">hal-02787940v1</w:t>
              </w:r>
            </w:hyperlink>
          </w:p>
        </w:tc>
      </w:tr>
      <w:tr>
        <w:trPr/>
        <w:tc>
          <w:tcPr>
            <w:noWrap/>
          </w:tcPr>
          <w:p>
            <w:pPr>
              <w:spacing w:after="200"/>
            </w:pPr>
            <w:hyperlink r:id="rId74" w:history="1">
              <w:r>
                <w:rPr>
                  <w:color w:val="1e198e"/>
                  <w:b w:val="1"/>
                  <w:bCs w:val="1"/>
                  <w:u w:val="single"/>
                </w:rPr>
                <w:t xml:space="preserve">What do trout eat: Acceptance of insects in animal feed</w:t>
              </w:r>
            </w:hyperlink>
          </w:p>
          <w:p>
            <w:pPr/>
            <w:hyperlink r:id="rId15" w:history="1">
              <w:r>
                <w:rPr>
                  <w:color w:val="#410a8c"/>
                  <w:u w:val="single"/>
                </w:rPr>
                <w:t xml:space="preserve">Pascale Bazoche</w:t>
              </w:r>
            </w:hyperlink>
            <w:r>
              <w:rPr/>
              <w:t xml:space="preserve">,</w:t>
            </w:r>
            <w:hyperlink r:id="rId17" w:history="1">
              <w:r>
                <w:rPr>
                  <w:color w:val="#410a8c"/>
                  <w:u w:val="single"/>
                </w:rPr>
                <w:t xml:space="preserve">Sylvaine Poret</w:t>
              </w:r>
            </w:hyperlink>
          </w:p>
          <w:p>
            <w:pPr/>
            <w:r>
              <w:rPr>
                <w:i w:val="1"/>
                <w:iCs w:val="1"/>
              </w:rPr>
              <w:t xml:space="preserve">11. Journées de Recherches en Sciences Sociales (JRSS)</w:t>
            </w:r>
            <w:r>
              <w:rPr/>
              <w:t xml:space="preserve">, Dec 2017, Lyon, France. 21 p</w:t>
            </w:r>
          </w:p>
          <w:p>
            <w:pPr/>
            <w:r>
              <w:rPr/>
              <w:t xml:space="preserve">Communication dans un congrès</w:t>
            </w:r>
          </w:p>
          <w:p>
            <w:pPr/>
            <w:hyperlink r:id="rId74" w:history="1">
              <w:r>
                <w:rPr>
                  <w:color w:val="#410a8c"/>
                  <w:u w:val="single"/>
                </w:rPr>
                <w:t xml:space="preserve">hal-02787772v1</w:t>
              </w:r>
            </w:hyperlink>
          </w:p>
        </w:tc>
      </w:tr>
      <w:tr>
        <w:trPr/>
        <w:tc>
          <w:tcPr>
            <w:noWrap/>
          </w:tcPr>
          <w:p>
            <w:pPr>
              <w:spacing w:after="200"/>
            </w:pPr>
            <w:hyperlink r:id="rId75" w:history="1">
              <w:r>
                <w:rPr>
                  <w:color w:val="1e198e"/>
                  <w:b w:val="1"/>
                  <w:bCs w:val="1"/>
                  <w:u w:val="single"/>
                </w:rPr>
                <w:t xml:space="preserve">Evaluating consumers' sustainable choice of wine: An on-line shop experiment</w:t>
              </w:r>
            </w:hyperlink>
          </w:p>
          <w:p>
            <w:pPr/>
            <w:hyperlink r:id="rId15" w:history="1">
              <w:r>
                <w:rPr>
                  <w:color w:val="#410a8c"/>
                  <w:u w:val="single"/>
                </w:rPr>
                <w:t xml:space="preserve">Pascale Bazoche</w:t>
              </w:r>
            </w:hyperlink>
            <w:r>
              <w:rPr/>
              <w:t xml:space="preserve">,</w:t>
            </w:r>
            <w:hyperlink r:id="rId44" w:history="1">
              <w:r>
                <w:rPr>
                  <w:color w:val="#410a8c"/>
                  <w:u w:val="single"/>
                </w:rPr>
                <w:t xml:space="preserve">Sylvie Issanchou</w:t>
              </w:r>
            </w:hyperlink>
            <w:r>
              <w:rPr/>
              <w:t xml:space="preserve">,</w:t>
            </w:r>
            <w:hyperlink r:id="rId76" w:history="1">
              <w:r>
                <w:rPr>
                  <w:color w:val="#410a8c"/>
                  <w:u w:val="single"/>
                </w:rPr>
                <w:t xml:space="preserve">Jacques Maratray</w:t>
              </w:r>
            </w:hyperlink>
            <w:r>
              <w:rPr/>
              <w:t xml:space="preserve">,</w:t>
            </w:r>
            <w:hyperlink r:id="rId77" w:history="1">
              <w:r>
                <w:rPr>
                  <w:color w:val="#410a8c"/>
                  <w:u w:val="single"/>
                </w:rPr>
                <w:t xml:space="preserve">Joëlle Brouard</w:t>
              </w:r>
            </w:hyperlink>
            <w:r>
              <w:rPr/>
              <w:t xml:space="preserve">,</w:t>
            </w:r>
            <w:hyperlink r:id="rId78" w:history="1">
              <w:r>
                <w:rPr>
                  <w:color w:val="#410a8c"/>
                  <w:u w:val="single"/>
                </w:rPr>
                <w:t xml:space="preserve">Emilie Ginon</w:t>
              </w:r>
            </w:hyperlink>
          </w:p>
          <w:p>
            <w:pPr/>
            <w:r>
              <w:rPr>
                <w:i w:val="1"/>
                <w:iCs w:val="1"/>
              </w:rPr>
              <w:t xml:space="preserve">143. EAAE / AAEA joint seminar. Consumer behavior in a changing world: food, culture, society</w:t>
            </w:r>
            <w:r>
              <w:rPr/>
              <w:t xml:space="preserve">, Mar 2015, Napoli, Italy</w:t>
            </w:r>
          </w:p>
          <w:p>
            <w:pPr/>
            <w:r>
              <w:rPr/>
              <w:t xml:space="preserve">Communication dans un congrès</w:t>
            </w:r>
          </w:p>
          <w:p>
            <w:pPr/>
            <w:hyperlink r:id="rId75" w:history="1">
              <w:r>
                <w:rPr>
                  <w:color w:val="#410a8c"/>
                  <w:u w:val="single"/>
                </w:rPr>
                <w:t xml:space="preserve">hal-01580728v1</w:t>
              </w:r>
            </w:hyperlink>
          </w:p>
        </w:tc>
      </w:tr>
      <w:tr>
        <w:trPr/>
        <w:tc>
          <w:tcPr>
            <w:noWrap/>
          </w:tcPr>
          <w:p>
            <w:pPr>
              <w:spacing w:after="200"/>
            </w:pPr>
            <w:hyperlink r:id="rId79" w:history="1">
              <w:r>
                <w:rPr>
                  <w:color w:val="1e198e"/>
                  <w:b w:val="1"/>
                  <w:bCs w:val="1"/>
                  <w:u w:val="single"/>
                </w:rPr>
                <w:t xml:space="preserve">Evaluating consumers' willingness to buy environmentally friendly wines: A store experiment</w:t>
              </w:r>
            </w:hyperlink>
          </w:p>
          <w:p>
            <w:pPr/>
            <w:hyperlink r:id="rId78" w:history="1">
              <w:r>
                <w:rPr>
                  <w:color w:val="#410a8c"/>
                  <w:u w:val="single"/>
                </w:rPr>
                <w:t xml:space="preserve">Emilie Ginon</w:t>
              </w:r>
            </w:hyperlink>
            <w:r>
              <w:rPr/>
              <w:t xml:space="preserve">,</w:t>
            </w:r>
            <w:hyperlink r:id="rId15" w:history="1">
              <w:r>
                <w:rPr>
                  <w:color w:val="#410a8c"/>
                  <w:u w:val="single"/>
                </w:rPr>
                <w:t xml:space="preserve">Pascale Bazoche</w:t>
              </w:r>
            </w:hyperlink>
            <w:r>
              <w:rPr/>
              <w:t xml:space="preserve">,</w:t>
            </w:r>
            <w:hyperlink r:id="rId80" w:history="1">
              <w:r>
                <w:rPr>
                  <w:color w:val="#410a8c"/>
                  <w:u w:val="single"/>
                </w:rPr>
                <w:t xml:space="preserve">Lucia Helena Esteves dos Santos Laboissiere</w:t>
              </w:r>
            </w:hyperlink>
            <w:r>
              <w:rPr/>
              <w:t xml:space="preserve">,</w:t>
            </w:r>
            <w:hyperlink r:id="rId77" w:history="1">
              <w:r>
                <w:rPr>
                  <w:color w:val="#410a8c"/>
                  <w:u w:val="single"/>
                </w:rPr>
                <w:t xml:space="preserve">Joëlle Brouard</w:t>
              </w:r>
            </w:hyperlink>
            <w:r>
              <w:rPr/>
              <w:t xml:space="preserve">,</w:t>
            </w:r>
            <w:hyperlink r:id="rId44" w:history="1">
              <w:r>
                <w:rPr>
                  <w:color w:val="#410a8c"/>
                  <w:u w:val="single"/>
                </w:rPr>
                <w:t xml:space="preserve">Sylvie Issanchou</w:t>
              </w:r>
            </w:hyperlink>
          </w:p>
          <w:p>
            <w:pPr/>
            <w:r>
              <w:rPr>
                <w:i w:val="1"/>
                <w:iCs w:val="1"/>
              </w:rPr>
              <w:t xml:space="preserve">6. european conference on sensory and consumer research: a sense of life</w:t>
            </w:r>
            <w:r>
              <w:rPr/>
              <w:t xml:space="preserve">, Sep 2014, Copenhagen, Denmark</w:t>
            </w:r>
          </w:p>
          <w:p>
            <w:pPr/>
            <w:r>
              <w:rPr/>
              <w:t xml:space="preserve">Communication dans un congrès</w:t>
            </w:r>
          </w:p>
          <w:p>
            <w:pPr/>
            <w:hyperlink r:id="rId79" w:history="1">
              <w:r>
                <w:rPr>
                  <w:color w:val="#410a8c"/>
                  <w:u w:val="single"/>
                </w:rPr>
                <w:t xml:space="preserve">hal-01512020v1</w:t>
              </w:r>
            </w:hyperlink>
          </w:p>
        </w:tc>
      </w:tr>
      <w:tr>
        <w:trPr/>
        <w:tc>
          <w:tcPr>
            <w:noWrap/>
          </w:tcPr>
          <w:p>
            <w:pPr>
              <w:spacing w:after="200"/>
            </w:pPr>
            <w:hyperlink r:id="rId81" w:history="1">
              <w:r>
                <w:rPr>
                  <w:color w:val="1e198e"/>
                  <w:b w:val="1"/>
                  <w:bCs w:val="1"/>
                  <w:u w:val="single"/>
                </w:rPr>
                <w:t xml:space="preserve">Evaluating consumers' sustainable choice of wine: A store experiment</w:t>
              </w:r>
            </w:hyperlink>
          </w:p>
          <w:p>
            <w:pPr/>
            <w:hyperlink r:id="rId78" w:history="1">
              <w:r>
                <w:rPr>
                  <w:color w:val="#410a8c"/>
                  <w:u w:val="single"/>
                </w:rPr>
                <w:t xml:space="preserve">Emilie Ginon</w:t>
              </w:r>
            </w:hyperlink>
            <w:r>
              <w:rPr/>
              <w:t xml:space="preserve">,</w:t>
            </w:r>
            <w:hyperlink r:id="rId15" w:history="1">
              <w:r>
                <w:rPr>
                  <w:color w:val="#410a8c"/>
                  <w:u w:val="single"/>
                </w:rPr>
                <w:t xml:space="preserve">Pascale Bazoche</w:t>
              </w:r>
            </w:hyperlink>
            <w:r>
              <w:rPr/>
              <w:t xml:space="preserve">,</w:t>
            </w:r>
            <w:hyperlink r:id="rId82" w:history="1">
              <w:r>
                <w:rPr>
                  <w:color w:val="#410a8c"/>
                  <w:u w:val="single"/>
                </w:rPr>
                <w:t xml:space="preserve">Lucia Helena E. dos Santos Laboissière</w:t>
              </w:r>
            </w:hyperlink>
            <w:r>
              <w:rPr/>
              <w:t xml:space="preserve">,</w:t>
            </w:r>
            <w:hyperlink r:id="rId83" w:history="1">
              <w:r>
                <w:rPr>
                  <w:color w:val="#410a8c"/>
                  <w:u w:val="single"/>
                </w:rPr>
                <w:t xml:space="preserve">J. Brouard</w:t>
              </w:r>
            </w:hyperlink>
            <w:r>
              <w:rPr/>
              <w:t xml:space="preserve">,</w:t>
            </w:r>
            <w:hyperlink r:id="rId44"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Communication dans un congrès</w:t>
            </w:r>
          </w:p>
          <w:p>
            <w:pPr/>
            <w:hyperlink r:id="rId81" w:history="1">
              <w:r>
                <w:rPr>
                  <w:color w:val="#410a8c"/>
                  <w:u w:val="single"/>
                </w:rPr>
                <w:t xml:space="preserve">hal-00865525v1</w:t>
              </w:r>
            </w:hyperlink>
          </w:p>
        </w:tc>
      </w:tr>
      <w:tr>
        <w:trPr/>
        <w:tc>
          <w:tcPr>
            <w:noWrap/>
          </w:tcPr>
          <w:p>
            <w:pPr>
              <w:spacing w:after="200"/>
            </w:pPr>
            <w:hyperlink r:id="rId84" w:history="1">
              <w:r>
                <w:rPr>
                  <w:color w:val="1e198e"/>
                  <w:b w:val="1"/>
                  <w:bCs w:val="1"/>
                  <w:u w:val="single"/>
                </w:rPr>
                <w:t xml:space="preserve">How to increase the demand to ensure the sustainability of a tropical sector?</w:t>
              </w:r>
            </w:hyperlink>
          </w:p>
          <w:p>
            <w:pPr/>
            <w:hyperlink r:id="rId26" w:history="1">
              <w:r>
                <w:rPr>
                  <w:color w:val="#410a8c"/>
                  <w:u w:val="single"/>
                </w:rPr>
                <w:t xml:space="preserve">Carla Barlagne</w:t>
              </w:r>
            </w:hyperlink>
            <w:r>
              <w:rPr/>
              <w:t xml:space="preserve">,</w:t>
            </w:r>
            <w:hyperlink r:id="rId15" w:history="1">
              <w:r>
                <w:rPr>
                  <w:color w:val="#410a8c"/>
                  <w:u w:val="single"/>
                </w:rPr>
                <w:t xml:space="preserve">Pascale Bazoche</w:t>
              </w:r>
            </w:hyperlink>
            <w:r>
              <w:rPr/>
              <w:t xml:space="preserve">,</w:t>
            </w:r>
            <w:hyperlink r:id="rId85" w:history="1">
              <w:r>
                <w:rPr>
                  <w:color w:val="#410a8c"/>
                  <w:u w:val="single"/>
                </w:rPr>
                <w:t xml:space="preserve">Jean-Louis Diman</w:t>
              </w:r>
            </w:hyperlink>
            <w:r>
              <w:rPr/>
              <w:t xml:space="preserve">,</w:t>
            </w:r>
            <w:hyperlink r:id="rId86" w:history="1">
              <w:r>
                <w:rPr>
                  <w:color w:val="#410a8c"/>
                  <w:u w:val="single"/>
                </w:rPr>
                <w:t xml:space="preserve">Jean-Marc Blazy</w:t>
              </w:r>
            </w:hyperlink>
          </w:p>
          <w:p>
            <w:pPr/>
            <w:r>
              <w:rPr>
                <w:i w:val="1"/>
                <w:iCs w:val="1"/>
              </w:rPr>
              <w:t xml:space="preserve">134.EAAE Seminar Labels on sustainability: an issue for consumers, producers, policy makers, and NGOs</w:t>
            </w:r>
            <w:r>
              <w:rPr/>
              <w:t xml:space="preserve">, Mar 2013, Paris, France. 22 p</w:t>
            </w:r>
          </w:p>
          <w:p>
            <w:pPr/>
            <w:r>
              <w:rPr/>
              <w:t xml:space="preserve">Communication dans un congrès</w:t>
            </w:r>
          </w:p>
          <w:p>
            <w:pPr/>
            <w:hyperlink r:id="rId84" w:history="1">
              <w:r>
                <w:rPr>
                  <w:color w:val="#410a8c"/>
                  <w:u w:val="single"/>
                </w:rPr>
                <w:t xml:space="preserve">hal-02809643v1</w:t>
              </w:r>
            </w:hyperlink>
          </w:p>
        </w:tc>
      </w:tr>
      <w:tr>
        <w:trPr/>
        <w:tc>
          <w:tcPr>
            <w:noWrap/>
          </w:tcPr>
          <w:p>
            <w:pPr>
              <w:spacing w:after="200"/>
            </w:pPr>
            <w:hyperlink r:id="rId87" w:history="1">
              <w:r>
                <w:rPr>
                  <w:color w:val="1e198e"/>
                  <w:b w:val="1"/>
                  <w:bCs w:val="1"/>
                  <w:u w:val="single"/>
                </w:rPr>
                <w:t xml:space="preserve">Buyer power and category captainship</w:t>
              </w:r>
            </w:hyperlink>
          </w:p>
          <w:p>
            <w:pPr/>
            <w:hyperlink r:id="rId88" w:history="1">
              <w:r>
                <w:rPr>
                  <w:color w:val="#410a8c"/>
                  <w:u w:val="single"/>
                </w:rPr>
                <w:t xml:space="preserve">Claire C. Chambolle</w:t>
              </w:r>
            </w:hyperlink>
            <w:r>
              <w:rPr/>
              <w:t xml:space="preserve">,</w:t>
            </w:r>
            <w:hyperlink r:id="rId89" w:history="1">
              <w:r>
                <w:rPr>
                  <w:color w:val="#410a8c"/>
                  <w:u w:val="single"/>
                </w:rPr>
                <w:t xml:space="preserve">Vanessa Schlippenbach</w:t>
              </w:r>
            </w:hyperlink>
            <w:r>
              <w:rPr/>
              <w:t xml:space="preserve">,</w:t>
            </w:r>
            <w:hyperlink r:id="rId15" w:history="1">
              <w:r>
                <w:rPr>
                  <w:color w:val="#410a8c"/>
                  <w:u w:val="single"/>
                </w:rPr>
                <w:t xml:space="preserve">Pascale Bazoche</w:t>
              </w:r>
            </w:hyperlink>
          </w:p>
          <w:p>
            <w:pPr/>
            <w:r>
              <w:rPr>
                <w:i w:val="1"/>
                <w:iCs w:val="1"/>
              </w:rPr>
              <w:t xml:space="preserve">EARIE 2012</w:t>
            </w:r>
            <w:r>
              <w:rPr/>
              <w:t xml:space="preserve">, European Association for Research in Industrial Economics (EARIE). Bruxelles, BEL., Sep 2012, Rome, Italy. 19 p</w:t>
            </w:r>
          </w:p>
          <w:p>
            <w:pPr/>
            <w:r>
              <w:rPr/>
              <w:t xml:space="preserve">Communication dans un congrès</w:t>
            </w:r>
          </w:p>
          <w:p>
            <w:pPr/>
            <w:hyperlink r:id="rId87" w:history="1">
              <w:r>
                <w:rPr>
                  <w:color w:val="#410a8c"/>
                  <w:u w:val="single"/>
                </w:rPr>
                <w:t xml:space="preserve">hal-02810408v1</w:t>
              </w:r>
            </w:hyperlink>
          </w:p>
        </w:tc>
      </w:tr>
      <w:tr>
        <w:trPr/>
        <w:tc>
          <w:tcPr>
            <w:noWrap/>
          </w:tcPr>
          <w:p>
            <w:pPr>
              <w:spacing w:after="200"/>
            </w:pPr>
            <w:hyperlink r:id="rId90" w:history="1">
              <w:r>
                <w:rPr>
                  <w:color w:val="1e198e"/>
                  <w:b w:val="1"/>
                  <w:bCs w:val="1"/>
                  <w:u w:val="single"/>
                </w:rPr>
                <w:t xml:space="preserve">Déterminants des préférences pour des vins de Pinot</w:t>
              </w:r>
            </w:hyperlink>
          </w:p>
          <w:p>
            <w:pPr/>
            <w:hyperlink r:id="rId91" w:history="1">
              <w:r>
                <w:rPr>
                  <w:color w:val="#410a8c"/>
                  <w:u w:val="single"/>
                </w:rPr>
                <w:t xml:space="preserve">Jean Baptiste Traversac</w:t>
              </w:r>
            </w:hyperlink>
            <w:r>
              <w:rPr/>
              <w:t xml:space="preserve">,</w:t>
            </w:r>
            <w:hyperlink r:id="rId92" w:history="1">
              <w:r>
                <w:rPr>
                  <w:color w:val="#410a8c"/>
                  <w:u w:val="single"/>
                </w:rPr>
                <w:t xml:space="preserve">Eric Giraud-Heraud</w:t>
              </w:r>
            </w:hyperlink>
            <w:r>
              <w:rPr/>
              <w:t xml:space="preserve">,</w:t>
            </w: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p>
          <w:p>
            <w:pPr/>
            <w:r>
              <w:rPr>
                <w:i w:val="1"/>
                <w:iCs w:val="1"/>
              </w:rPr>
              <w:t xml:space="preserve">2. Internatinal Conference on Wine active compounds 2011 (WAC2011)</w:t>
            </w:r>
            <w:r>
              <w:rPr/>
              <w:t xml:space="preserve">, United Nations Educational Scientific and Cultural Organization (UNESCO). Dijon, INT., Mar 2011, Beaune, France. 362 p</w:t>
            </w:r>
          </w:p>
          <w:p>
            <w:pPr/>
            <w:r>
              <w:rPr/>
              <w:t xml:space="preserve">Communication dans un congrès</w:t>
            </w:r>
          </w:p>
          <w:p>
            <w:pPr/>
            <w:hyperlink r:id="rId90" w:history="1">
              <w:r>
                <w:rPr>
                  <w:color w:val="#410a8c"/>
                  <w:u w:val="single"/>
                </w:rPr>
                <w:t xml:space="preserve">hal-01190376v1</w:t>
              </w:r>
            </w:hyperlink>
          </w:p>
        </w:tc>
      </w:tr>
      <w:tr>
        <w:trPr/>
        <w:tc>
          <w:tcPr>
            <w:noWrap/>
          </w:tcPr>
          <w:p>
            <w:pPr>
              <w:spacing w:after="200"/>
            </w:pPr>
            <w:hyperlink r:id="rId94" w:history="1">
              <w:r>
                <w:rPr>
                  <w:color w:val="1e198e"/>
                  <w:b w:val="1"/>
                  <w:bCs w:val="1"/>
                  <w:u w:val="single"/>
                </w:rPr>
                <w:t xml:space="preserve">Vin et environnement : comment réduire les quantités de pesticides utilisés en viticulture ?</w:t>
              </w:r>
            </w:hyperlink>
          </w:p>
          <w:p>
            <w:pPr/>
            <w:hyperlink r:id="rId15" w:history="1">
              <w:r>
                <w:rPr>
                  <w:color w:val="#410a8c"/>
                  <w:u w:val="single"/>
                </w:rPr>
                <w:t xml:space="preserve">Pascale Bazoche</w:t>
              </w:r>
            </w:hyperlink>
            <w:r>
              <w:rPr/>
              <w:t xml:space="preserve">,</w:t>
            </w:r>
            <w:hyperlink r:id="rId48" w:history="1">
              <w:r>
                <w:rPr>
                  <w:color w:val="#410a8c"/>
                  <w:u w:val="single"/>
                </w:rPr>
                <w:t xml:space="preserve">Philippe Cartolaro</w:t>
              </w:r>
            </w:hyperlink>
            <w:r>
              <w:rPr/>
              <w:t xml:space="preserve">,</w:t>
            </w:r>
            <w:hyperlink r:id="rId95" w:history="1">
              <w:r>
                <w:rPr>
                  <w:color w:val="#410a8c"/>
                  <w:u w:val="single"/>
                </w:rPr>
                <w:t xml:space="preserve">Bernard Del'Homme</w:t>
              </w:r>
            </w:hyperlink>
            <w:r>
              <w:rPr/>
              <w:t xml:space="preserve">,</w:t>
            </w:r>
            <w:hyperlink r:id="rId50" w:history="1">
              <w:r>
                <w:rPr>
                  <w:color w:val="#410a8c"/>
                  <w:u w:val="single"/>
                </w:rPr>
                <w:t xml:space="preserve">Laurent Deliere</w:t>
              </w:r>
            </w:hyperlink>
            <w:r>
              <w:rPr/>
              <w:t xml:space="preserve">,</w:t>
            </w:r>
            <w:hyperlink r:id="rId51" w:history="1">
              <w:r>
                <w:rPr>
                  <w:color w:val="#410a8c"/>
                  <w:u w:val="single"/>
                </w:rPr>
                <w:t xml:space="preserve">Jean-Pascal Goutouly</w:t>
              </w:r>
            </w:hyperlink>
            <w:r>
              <w:rPr/>
              <w:t xml:space="preserve">et al.</w:t>
            </w:r>
          </w:p>
          <w:p>
            <w:pPr/>
            <w:r>
              <w:rPr>
                <w:i w:val="1"/>
                <w:iCs w:val="1"/>
              </w:rPr>
              <w:t xml:space="preserve">La réduction des pesticides agricoles, enjeux, modalités et conséquence</w:t>
            </w:r>
            <w:r>
              <w:rPr/>
              <w:t xml:space="preserve">, Société Française d'Economie Rurale (SFER). FRA., Mar 2010, Lyon, France. 17 p</w:t>
            </w:r>
          </w:p>
          <w:p>
            <w:pPr/>
            <w:r>
              <w:rPr/>
              <w:t xml:space="preserve">Communication dans un congrès</w:t>
            </w:r>
          </w:p>
          <w:p>
            <w:pPr/>
            <w:hyperlink r:id="rId94" w:history="1">
              <w:r>
                <w:rPr>
                  <w:color w:val="#410a8c"/>
                  <w:u w:val="single"/>
                </w:rPr>
                <w:t xml:space="preserve">hal-02823570v1</w:t>
              </w:r>
            </w:hyperlink>
          </w:p>
        </w:tc>
      </w:tr>
      <w:tr>
        <w:trPr/>
        <w:tc>
          <w:tcPr>
            <w:noWrap/>
          </w:tcPr>
          <w:p>
            <w:pPr>
              <w:spacing w:after="200"/>
            </w:pPr>
            <w:hyperlink r:id="rId96" w:history="1">
              <w:r>
                <w:rPr>
                  <w:color w:val="1e198e"/>
                  <w:b w:val="1"/>
                  <w:bCs w:val="1"/>
                  <w:u w:val="single"/>
                </w:rPr>
                <w:t xml:space="preserve">Consumer's willingness to pay for reduced pesticides use on production of fresh and processed apples</w:t>
              </w:r>
            </w:hyperlink>
          </w:p>
          <w:p>
            <w:pPr/>
            <w:hyperlink r:id="rId34" w:history="1">
              <w:r>
                <w:rPr>
                  <w:color w:val="#410a8c"/>
                  <w:u w:val="single"/>
                </w:rPr>
                <w:t xml:space="preserve">Pierre P. Combris</w:t>
              </w:r>
            </w:hyperlink>
            <w:r>
              <w:rPr/>
              <w:t xml:space="preserve">,</w:t>
            </w:r>
            <w:hyperlink r:id="rId36" w:history="1">
              <w:r>
                <w:rPr>
                  <w:color w:val="#410a8c"/>
                  <w:u w:val="single"/>
                </w:rPr>
                <w:t xml:space="preserve">Alexandra Seabra Pinto</w:t>
              </w:r>
            </w:hyperlink>
            <w:r>
              <w:rPr/>
              <w:t xml:space="preserve">,</w:t>
            </w: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5" w:history="1">
              <w:r>
                <w:rPr>
                  <w:color w:val="#410a8c"/>
                  <w:u w:val="single"/>
                </w:rPr>
                <w:t xml:space="preserve">Eric E. Giraud-Heraud</w:t>
              </w:r>
            </w:hyperlink>
            <w:r>
              <w:rPr/>
              <w:t xml:space="preserve">et al.</w:t>
            </w:r>
          </w:p>
          <w:p>
            <w:pPr/>
            <w:r>
              <w:rPr>
                <w:i w:val="1"/>
                <w:iCs w:val="1"/>
              </w:rPr>
              <w:t xml:space="preserve">28. International Horticultural Congress</w:t>
            </w:r>
            <w:r>
              <w:rPr/>
              <w:t xml:space="preserve">, International Society for Horticultural Science (ISHS). INT., Aug 2010, Lisbonne, Portugal. 9 p</w:t>
            </w:r>
          </w:p>
          <w:p>
            <w:pPr/>
            <w:r>
              <w:rPr/>
              <w:t xml:space="preserve">Communication dans un congrès</w:t>
            </w:r>
          </w:p>
          <w:p>
            <w:pPr/>
            <w:hyperlink r:id="rId96" w:history="1">
              <w:r>
                <w:rPr>
                  <w:color w:val="#410a8c"/>
                  <w:u w:val="single"/>
                </w:rPr>
                <w:t xml:space="preserve">hal-02817354v1</w:t>
              </w:r>
            </w:hyperlink>
          </w:p>
        </w:tc>
      </w:tr>
      <w:tr>
        <w:trPr/>
        <w:tc>
          <w:tcPr>
            <w:noWrap/>
          </w:tcPr>
          <w:p>
            <w:pPr>
              <w:spacing w:after="200"/>
            </w:pPr>
            <w:hyperlink r:id="rId98" w:history="1">
              <w:r>
                <w:rPr>
                  <w:color w:val="1e198e"/>
                  <w:b w:val="1"/>
                  <w:bCs w:val="1"/>
                  <w:u w:val="single"/>
                </w:rPr>
                <w:t xml:space="preserve">O consentimato a pagar dos consumidores face à reduçao do uso de pesticidas na produçao de alimentos</w:t>
              </w:r>
            </w:hyperlink>
          </w:p>
          <w:p>
            <w:pPr/>
            <w:hyperlink r:id="rId36" w:history="1">
              <w:r>
                <w:rPr>
                  <w:color w:val="#410a8c"/>
                  <w:u w:val="single"/>
                </w:rPr>
                <w:t xml:space="preserve">Alexandra Seabra Pinto</w:t>
              </w:r>
            </w:hyperlink>
            <w:r>
              <w:rPr/>
              <w:t xml:space="preserve">,</w:t>
            </w:r>
            <w:hyperlink r:id="rId34" w:history="1">
              <w:r>
                <w:rPr>
                  <w:color w:val="#410a8c"/>
                  <w:u w:val="single"/>
                </w:rPr>
                <w:t xml:space="preserve">Pierre P. Combris</w:t>
              </w:r>
            </w:hyperlink>
            <w:r>
              <w:rPr/>
              <w:t xml:space="preserve">,</w:t>
            </w: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99" w:history="1">
              <w:r>
                <w:rPr>
                  <w:color w:val="#410a8c"/>
                  <w:u w:val="single"/>
                </w:rPr>
                <w:t xml:space="preserve">Caroline Hanuss</w:t>
              </w:r>
            </w:hyperlink>
            <w:r>
              <w:rPr/>
              <w:t xml:space="preserve">et al.</w:t>
            </w:r>
          </w:p>
          <w:p>
            <w:pPr/>
            <w:r>
              <w:rPr>
                <w:i w:val="1"/>
                <w:iCs w:val="1"/>
              </w:rPr>
              <w:t xml:space="preserve">6. Congresso da APDEA</w:t>
            </w:r>
            <w:r>
              <w:rPr/>
              <w:t xml:space="preserve">, Jul 2010, Ponta Delgada, Portugal</w:t>
            </w:r>
          </w:p>
          <w:p>
            <w:pPr/>
            <w:r>
              <w:rPr/>
              <w:t xml:space="preserve">Communication dans un congrès</w:t>
            </w:r>
          </w:p>
          <w:p>
            <w:pPr/>
            <w:hyperlink r:id="rId98" w:history="1">
              <w:r>
                <w:rPr>
                  <w:color w:val="#410a8c"/>
                  <w:u w:val="single"/>
                </w:rPr>
                <w:t xml:space="preserve">hal-02754789v1</w:t>
              </w:r>
            </w:hyperlink>
          </w:p>
        </w:tc>
      </w:tr>
      <w:tr>
        <w:trPr/>
        <w:tc>
          <w:tcPr>
            <w:noWrap/>
          </w:tcPr>
          <w:p>
            <w:pPr>
              <w:spacing w:after="200"/>
            </w:pPr>
            <w:hyperlink r:id="rId100" w:history="1">
              <w:r>
                <w:rPr>
                  <w:color w:val="1e198e"/>
                  <w:b w:val="1"/>
                  <w:bCs w:val="1"/>
                  <w:u w:val="single"/>
                </w:rPr>
                <w:t xml:space="preserve">An experimental study of wine consumers' willingness to pay for environmental characteristics</w:t>
              </w:r>
            </w:hyperlink>
          </w:p>
          <w:p>
            <w:pPr/>
            <w:hyperlink r:id="rId15" w:history="1">
              <w:r>
                <w:rPr>
                  <w:color w:val="#410a8c"/>
                  <w:u w:val="single"/>
                </w:rPr>
                <w:t xml:space="preserve">Pascale Bazoche</w:t>
              </w:r>
            </w:hyperlink>
            <w:r>
              <w:rPr/>
              <w:t xml:space="preserve">,</w:t>
            </w:r>
            <w:hyperlink r:id="rId101" w:history="1">
              <w:r>
                <w:rPr>
                  <w:color w:val="#410a8c"/>
                  <w:u w:val="single"/>
                </w:rPr>
                <w:t xml:space="preserve">Christophe Deola</w:t>
              </w:r>
            </w:hyperlink>
            <w:r>
              <w:rPr/>
              <w:t xml:space="preserve">,</w:t>
            </w:r>
            <w:hyperlink r:id="rId53" w:history="1">
              <w:r>
                <w:rPr>
                  <w:color w:val="#410a8c"/>
                  <w:u w:val="single"/>
                </w:rPr>
                <w:t xml:space="preserve">Louis-Georges Soler</w:t>
              </w:r>
            </w:hyperlink>
          </w:p>
          <w:p>
            <w:pPr/>
            <w:r>
              <w:rPr>
                <w:i w:val="1"/>
                <w:iCs w:val="1"/>
              </w:rPr>
              <w:t xml:space="preserve">12. EAAE Congress</w:t>
            </w:r>
            <w:r>
              <w:rPr/>
              <w:t xml:space="preserve">, European Association of Agricultural Economists (EAAE). INT.; Université de la Réunion. REU., Aug 2008, Ghent, Belgium. 13 p</w:t>
            </w:r>
          </w:p>
          <w:p>
            <w:pPr/>
            <w:r>
              <w:rPr/>
              <w:t xml:space="preserve">Communication dans un congrès</w:t>
            </w:r>
          </w:p>
          <w:p>
            <w:pPr/>
            <w:hyperlink r:id="rId100" w:history="1">
              <w:r>
                <w:rPr>
                  <w:color w:val="#410a8c"/>
                  <w:u w:val="single"/>
                </w:rPr>
                <w:t xml:space="preserve">hal-02815398v1</w:t>
              </w:r>
            </w:hyperlink>
          </w:p>
        </w:tc>
      </w:tr>
      <w:tr>
        <w:trPr/>
        <w:tc>
          <w:tcPr>
            <w:noWrap/>
          </w:tcPr>
          <w:p>
            <w:pPr>
              <w:spacing w:after="200"/>
            </w:pPr>
            <w:hyperlink r:id="rId102" w:history="1">
              <w:r>
                <w:rPr>
                  <w:color w:val="1e198e"/>
                  <w:b w:val="1"/>
                  <w:bCs w:val="1"/>
                  <w:u w:val="single"/>
                </w:rPr>
                <w:t xml:space="preserve">Willingness to pay for appellation of origin: results of an experiment in France and Germany</w:t>
              </w:r>
            </w:hyperlink>
          </w:p>
          <w:p>
            <w:pP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i w:val="1"/>
                <w:iCs w:val="1"/>
              </w:rPr>
              <w:t xml:space="preserve">83. Annual conference</w:t>
            </w:r>
            <w:r>
              <w:rPr/>
              <w:t xml:space="preserve">, Western Economic Association International (WEAI). USA., Jun 2008, Honolulu, United States. 18 p</w:t>
            </w:r>
          </w:p>
          <w:p>
            <w:pPr/>
            <w:r>
              <w:rPr/>
              <w:t xml:space="preserve">Communication dans un congrès</w:t>
            </w:r>
          </w:p>
          <w:p>
            <w:pPr/>
            <w:hyperlink r:id="rId102" w:history="1">
              <w:r>
                <w:rPr>
                  <w:color w:val="#410a8c"/>
                  <w:u w:val="single"/>
                </w:rPr>
                <w:t xml:space="preserve">hal-01197704v1</w:t>
              </w:r>
            </w:hyperlink>
          </w:p>
        </w:tc>
      </w:tr>
      <w:tr>
        <w:trPr/>
        <w:tc>
          <w:tcPr>
            <w:noWrap/>
          </w:tcPr>
          <w:p>
            <w:pPr>
              <w:spacing w:after="200"/>
            </w:pPr>
            <w:hyperlink r:id="rId103" w:history="1">
              <w:r>
                <w:rPr>
                  <w:color w:val="1e198e"/>
                  <w:b w:val="1"/>
                  <w:bCs w:val="1"/>
                  <w:u w:val="single"/>
                </w:rPr>
                <w:t xml:space="preserve">Distribution sélective et revente entre distributeurs</w:t>
              </w:r>
            </w:hyperlink>
          </w:p>
          <w:p>
            <w:pPr/>
            <w:hyperlink r:id="rId15" w:history="1">
              <w:r>
                <w:rPr>
                  <w:color w:val="#410a8c"/>
                  <w:u w:val="single"/>
                </w:rPr>
                <w:t xml:space="preserve">Pascale Bazoche</w:t>
              </w:r>
            </w:hyperlink>
          </w:p>
          <w:p>
            <w:pPr/>
            <w:r>
              <w:rPr>
                <w:i w:val="1"/>
                <w:iCs w:val="1"/>
              </w:rPr>
              <w:t xml:space="preserve">23. Journées de Microéconomie appliquée</w:t>
            </w:r>
            <w:r>
              <w:rPr/>
              <w:t xml:space="preserve">, Association Française de Science Economique (AFSE). FRA., Jun 2006, Nantes, France. 34 p</w:t>
            </w:r>
          </w:p>
          <w:p>
            <w:pPr/>
            <w:r>
              <w:rPr/>
              <w:t xml:space="preserve">Communication dans un congrès</w:t>
            </w:r>
          </w:p>
          <w:p>
            <w:pPr/>
            <w:hyperlink r:id="rId103" w:history="1">
              <w:r>
                <w:rPr>
                  <w:color w:val="#410a8c"/>
                  <w:u w:val="single"/>
                </w:rPr>
                <w:t xml:space="preserve">hal-02816826v1</w:t>
              </w:r>
            </w:hyperlink>
          </w:p>
        </w:tc>
      </w:tr>
      <w:tr>
        <w:trPr/>
        <w:tc>
          <w:tcPr>
            <w:noWrap/>
          </w:tcPr>
          <w:p>
            <w:pPr>
              <w:spacing w:after="200"/>
            </w:pPr>
            <w:hyperlink r:id="rId104" w:history="1">
              <w:r>
                <w:rPr>
                  <w:color w:val="1e198e"/>
                  <w:b w:val="1"/>
                  <w:bCs w:val="1"/>
                  <w:u w:val="single"/>
                </w:rPr>
                <w:t xml:space="preserve">Willingness to pay for appellation of origin in the world chardonnay’s war: an experimental study</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05" w:history="1">
              <w:r>
                <w:rPr>
                  <w:color w:val="#410a8c"/>
                  <w:u w:val="single"/>
                </w:rPr>
                <w:t xml:space="preserve">. Vineyard Data Quantification Society</w:t>
              </w:r>
            </w:hyperlink>
          </w:p>
          <w:p>
            <w:pPr/>
            <w:r>
              <w:rPr>
                <w:i w:val="1"/>
                <w:iCs w:val="1"/>
              </w:rPr>
              <w:t xml:space="preserve">12. Oenometrie</w:t>
            </w:r>
            <w:r>
              <w:rPr/>
              <w:t xml:space="preserve">, May 2005, Macerata, Italy. 25 p</w:t>
            </w:r>
          </w:p>
          <w:p>
            <w:pPr/>
            <w:r>
              <w:rPr/>
              <w:t xml:space="preserve">Communication dans un congrès</w:t>
            </w:r>
          </w:p>
          <w:p>
            <w:pPr/>
            <w:hyperlink r:id="rId104" w:history="1">
              <w:r>
                <w:rPr>
                  <w:color w:val="#410a8c"/>
                  <w:u w:val="single"/>
                </w:rPr>
                <w:t xml:space="preserve">hal-02827575v1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The project INSECT4CITY: assessment of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107"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Online, France</w:t>
            </w:r>
          </w:p>
          <w:p>
            <w:pPr/>
            <w:r>
              <w:rPr/>
              <w:t xml:space="preserve">Poster de conférence</w:t>
            </w:r>
          </w:p>
          <w:p>
            <w:pPr/>
            <w:hyperlink r:id="rId106" w:history="1">
              <w:r>
                <w:rPr>
                  <w:color w:val="#410a8c"/>
                  <w:u w:val="single"/>
                </w:rPr>
                <w:t xml:space="preserve">hal-03696627v1</w:t>
              </w:r>
            </w:hyperlink>
          </w:p>
        </w:tc>
      </w:tr>
      <w:tr>
        <w:trPr/>
        <w:tc>
          <w:tcPr>
            <w:noWrap/>
          </w:tcPr>
          <w:p>
            <w:pPr>
              <w:spacing w:after="200"/>
            </w:pPr>
            <w:hyperlink r:id="rId108" w:history="1">
              <w:r>
                <w:rPr>
                  <w:color w:val="1e198e"/>
                  <w:b w:val="1"/>
                  <w:bCs w:val="1"/>
                  <w:u w:val="single"/>
                </w:rPr>
                <w:t xml:space="preserve">Evaluating consumers' sustainable choice of wine: A store experiment</w:t>
              </w:r>
            </w:hyperlink>
          </w:p>
          <w:p>
            <w:pPr/>
            <w:hyperlink r:id="rId109" w:history="1">
              <w:r>
                <w:rPr>
                  <w:color w:val="#410a8c"/>
                  <w:u w:val="single"/>
                </w:rPr>
                <w:t xml:space="preserve">Emilie E. Ginon</w:t>
              </w:r>
            </w:hyperlink>
            <w:r>
              <w:rPr/>
              <w:t xml:space="preserve">,</w:t>
            </w:r>
            <w:hyperlink r:id="rId15" w:history="1">
              <w:r>
                <w:rPr>
                  <w:color w:val="#410a8c"/>
                  <w:u w:val="single"/>
                </w:rPr>
                <w:t xml:space="preserve">Pascale Bazoche</w:t>
              </w:r>
            </w:hyperlink>
            <w:r>
              <w:rPr/>
              <w:t xml:space="preserve">,</w:t>
            </w:r>
            <w:hyperlink r:id="rId80" w:history="1">
              <w:r>
                <w:rPr>
                  <w:color w:val="#410a8c"/>
                  <w:u w:val="single"/>
                </w:rPr>
                <w:t xml:space="preserve">Lucia Helena Esteves dos Santos Laboissiere</w:t>
              </w:r>
            </w:hyperlink>
            <w:r>
              <w:rPr/>
              <w:t xml:space="preserve">,</w:t>
            </w:r>
            <w:hyperlink r:id="rId83" w:history="1">
              <w:r>
                <w:rPr>
                  <w:color w:val="#410a8c"/>
                  <w:u w:val="single"/>
                </w:rPr>
                <w:t xml:space="preserve">J. Brouard</w:t>
              </w:r>
            </w:hyperlink>
            <w:r>
              <w:rPr/>
              <w:t xml:space="preserve">,</w:t>
            </w:r>
            <w:hyperlink r:id="rId44"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108" w:history="1">
              <w:r>
                <w:rPr>
                  <w:color w:val="#410a8c"/>
                  <w:u w:val="single"/>
                </w:rPr>
                <w:t xml:space="preserve">hal-02808174v1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INSECT4CITY: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66"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 </w:t>
            </w:r>
            <w:r>
              <w:rPr>
                <w:i w:val="1"/>
                <w:iCs w:val="1"/>
              </w:rPr>
              <w:t xml:space="preserve">Journal of Insects as Food and Feed</w:t>
            </w:r>
            <w:r>
              <w:rPr/>
              <w:t xml:space="preserve">, 8 (Supplement 1), Wageningen Publishers, pp.S75, 2022, Abstracts – Insect production systems/processing organic side streams &amp; waste management, </w:t>
            </w:r>
            <w:hyperlink r:id="rId111" w:history="1">
              <w:r>
                <w:rPr>
                  <w:color w:val="#410a8c"/>
                  <w:u w:val="single"/>
                </w:rPr>
                <w:t xml:space="preserve">⟨10.3920/JIFF2022.S1⟩</w:t>
              </w:r>
            </w:hyperlink>
          </w:p>
          <w:p>
            <w:pPr/>
            <w:r>
              <w:rPr/>
              <w:t xml:space="preserve">Proceedings/Recueil des communications</w:t>
            </w:r>
          </w:p>
          <w:p>
            <w:pPr/>
            <w:hyperlink r:id="rId110" w:history="1">
              <w:r>
                <w:rPr>
                  <w:color w:val="#410a8c"/>
                  <w:u w:val="single"/>
                </w:rPr>
                <w:t xml:space="preserve">hal-04172976v1</w:t>
              </w:r>
            </w:hyperlink>
          </w:p>
        </w:tc>
      </w:tr>
      <w:tr>
        <w:trPr/>
        <w:tc>
          <w:tcPr>
            <w:noWrap/>
          </w:tcPr>
          <w:p>
            <w:pPr>
              <w:spacing w:after="200"/>
            </w:pPr>
            <w:hyperlink r:id="rId112" w:history="1">
              <w:r>
                <w:rPr>
                  <w:color w:val="1e198e"/>
                  <w:b w:val="1"/>
                  <w:bCs w:val="1"/>
                  <w:u w:val="single"/>
                </w:rPr>
                <w:t xml:space="preserve">The project INSECT4CITY: assessment of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107"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Lille, France. </w:t>
            </w:r>
            <w:r>
              <w:rPr>
                <w:i w:val="1"/>
                <w:iCs w:val="1"/>
              </w:rPr>
              <w:t xml:space="preserve">Proceedings of the Nutrition Society</w:t>
            </w:r>
            <w:r>
              <w:rPr/>
              <w:t xml:space="preserve">, 81, Cambridge University Press (CUP), 2022, </w:t>
            </w:r>
            <w:hyperlink r:id="rId113" w:history="1">
              <w:r>
                <w:rPr>
                  <w:color w:val="#410a8c"/>
                  <w:u w:val="single"/>
                </w:rPr>
                <w:t xml:space="preserve">⟨10.1017/s0029665122000969⟩</w:t>
              </w:r>
            </w:hyperlink>
          </w:p>
          <w:p>
            <w:pPr/>
            <w:r>
              <w:rPr/>
              <w:t xml:space="preserve">Proceedings/Recueil des communications</w:t>
            </w:r>
          </w:p>
          <w:p>
            <w:pPr/>
            <w:hyperlink r:id="rId112" w:history="1">
              <w:r>
                <w:rPr>
                  <w:color w:val="#410a8c"/>
                  <w:u w:val="single"/>
                </w:rPr>
                <w:t xml:space="preserve">hal-03685819v1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Political and organisational levers</w:t>
              </w:r>
            </w:hyperlink>
          </w:p>
          <w:p>
            <w:pPr/>
            <w:hyperlink r:id="rId15" w:history="1">
              <w:r>
                <w:rPr>
                  <w:color w:val="#410a8c"/>
                  <w:u w:val="single"/>
                </w:rPr>
                <w:t xml:space="preserve">Pascale Bazoche</w:t>
              </w:r>
            </w:hyperlink>
            <w:r>
              <w:rPr/>
              <w:t xml:space="preserve">,</w:t>
            </w:r>
            <w:hyperlink r:id="rId115" w:history="1">
              <w:r>
                <w:rPr>
                  <w:color w:val="#410a8c"/>
                  <w:u w:val="single"/>
                </w:rPr>
                <w:t xml:space="preserve">A. Carpentier</w:t>
              </w:r>
            </w:hyperlink>
            <w:r>
              <w:rPr/>
              <w:t xml:space="preserve">,</w:t>
            </w:r>
            <w:hyperlink r:id="rId116" w:history="1">
              <w:r>
                <w:rPr>
                  <w:color w:val="#410a8c"/>
                  <w:u w:val="single"/>
                </w:rPr>
                <w:t xml:space="preserve">Adélaïde Fadhuile</w:t>
              </w:r>
            </w:hyperlink>
            <w:r>
              <w:rPr/>
              <w:t xml:space="preserve">,</w:t>
            </w:r>
            <w:hyperlink r:id="rId117" w:history="1">
              <w:r>
                <w:rPr>
                  <w:color w:val="#410a8c"/>
                  <w:u w:val="single"/>
                </w:rPr>
                <w:t xml:space="preserve">Fabienne Femenia</w:t>
              </w:r>
            </w:hyperlink>
            <w:r>
              <w:rPr/>
              <w:t xml:space="preserve">,</w:t>
            </w:r>
            <w:hyperlink r:id="rId118" w:history="1">
              <w:r>
                <w:rPr>
                  <w:color w:val="#410a8c"/>
                  <w:u w:val="single"/>
                </w:rPr>
                <w:t xml:space="preserve">Cedric Gendre</w:t>
              </w:r>
            </w:hyperlink>
            <w:r>
              <w:rPr/>
              <w:t xml:space="preserve">et al.</w:t>
            </w:r>
          </w:p>
          <w:p>
            <w:pPr/>
            <w:r>
              <w:rPr/>
              <w:t xml:space="preserve">Florence Jacquet; Marie-Hélène Jeuffroy; Julia Jouan; Édith Le Cadre; Thibaut Malausa; Xavier Reboud; Christian Huyghe. </w:t>
            </w:r>
            <w:r>
              <w:rPr>
                <w:i w:val="1"/>
                <w:iCs w:val="1"/>
              </w:rPr>
              <w:t xml:space="preserve">Zéro pesticide : un nouveau paradigme de recherche pour une agriculture durable</w:t>
            </w:r>
            <w:r>
              <w:rPr/>
              <w:t xml:space="preserve">, </w:t>
            </w:r>
            <w:hyperlink r:id="rId119" w:history="1">
              <w:r>
                <w:rPr>
                  <w:color w:val="#410a8c"/>
                  <w:u w:val="single"/>
                </w:rPr>
                <w:t xml:space="preserve">Éditions Quae</w:t>
              </w:r>
            </w:hyperlink>
            <w:r>
              <w:rPr/>
              <w:t xml:space="preserve">, pp.183-213, 2024, Synthèses, 978-2-7592-3310-6</w:t>
            </w:r>
          </w:p>
          <w:p>
            <w:pPr/>
            <w:r>
              <w:rPr/>
              <w:t xml:space="preserve">Chapitre d'ouvrage</w:t>
            </w:r>
          </w:p>
          <w:p>
            <w:pPr/>
            <w:hyperlink r:id="rId114" w:history="1">
              <w:r>
                <w:rPr>
                  <w:color w:val="#410a8c"/>
                  <w:u w:val="single"/>
                </w:rPr>
                <w:t xml:space="preserve">hal-04971434v1</w:t>
              </w:r>
            </w:hyperlink>
          </w:p>
        </w:tc>
      </w:tr>
      <w:tr>
        <w:trPr/>
        <w:tc>
          <w:tcPr>
            <w:noWrap/>
          </w:tcPr>
          <w:p>
            <w:pPr>
              <w:spacing w:after="200"/>
            </w:pPr>
            <w:hyperlink r:id="rId120" w:history="1">
              <w:r>
                <w:rPr>
                  <w:color w:val="1e198e"/>
                  <w:b w:val="1"/>
                  <w:bCs w:val="1"/>
                  <w:u w:val="single"/>
                </w:rPr>
                <w:t xml:space="preserve">Les leviers politiques et organisationnels</w:t>
              </w:r>
            </w:hyperlink>
          </w:p>
          <w:p>
            <w:pPr/>
            <w:hyperlink r:id="rId15" w:history="1">
              <w:r>
                <w:rPr>
                  <w:color w:val="#410a8c"/>
                  <w:u w:val="single"/>
                </w:rPr>
                <w:t xml:space="preserve">Pascale Bazoche</w:t>
              </w:r>
            </w:hyperlink>
            <w:r>
              <w:rPr/>
              <w:t xml:space="preserve">,</w:t>
            </w:r>
            <w:hyperlink r:id="rId115" w:history="1">
              <w:r>
                <w:rPr>
                  <w:color w:val="#410a8c"/>
                  <w:u w:val="single"/>
                </w:rPr>
                <w:t xml:space="preserve">A. Carpentier</w:t>
              </w:r>
            </w:hyperlink>
            <w:r>
              <w:rPr/>
              <w:t xml:space="preserve">,</w:t>
            </w:r>
            <w:hyperlink r:id="rId116" w:history="1">
              <w:r>
                <w:rPr>
                  <w:color w:val="#410a8c"/>
                  <w:u w:val="single"/>
                </w:rPr>
                <w:t xml:space="preserve">Adélaïde Fadhuile</w:t>
              </w:r>
            </w:hyperlink>
            <w:r>
              <w:rPr/>
              <w:t xml:space="preserve">,</w:t>
            </w:r>
            <w:hyperlink r:id="rId117" w:history="1">
              <w:r>
                <w:rPr>
                  <w:color w:val="#410a8c"/>
                  <w:u w:val="single"/>
                </w:rPr>
                <w:t xml:space="preserve">Fabienne Femenia</w:t>
              </w:r>
            </w:hyperlink>
            <w:r>
              <w:rPr/>
              <w:t xml:space="preserve">,</w:t>
            </w:r>
            <w:hyperlink r:id="rId118" w:history="1">
              <w:r>
                <w:rPr>
                  <w:color w:val="#410a8c"/>
                  <w:u w:val="single"/>
                </w:rPr>
                <w:t xml:space="preserve">Cedric Gendre</w:t>
              </w:r>
            </w:hyperlink>
            <w:r>
              <w:rPr/>
              <w:t xml:space="preserve">et al.</w:t>
            </w:r>
          </w:p>
          <w:p>
            <w:pPr/>
            <w:r>
              <w:rPr/>
              <w:t xml:space="preserve">Florence Jacquet; Marie-Hélène Jeuffroy; Julia Jouan; Édith Le Cadre; Thibaut Malausa; Xavier Reboud; Christian Huyghe. </w:t>
            </w:r>
            <w:r>
              <w:rPr>
                <w:i w:val="1"/>
                <w:iCs w:val="1"/>
              </w:rPr>
              <w:t xml:space="preserve">Zéro pesticide : un nouveau paradigme de recherche pour une agriculture durable</w:t>
            </w:r>
            <w:r>
              <w:rPr/>
              <w:t xml:space="preserve">, </w:t>
            </w:r>
            <w:hyperlink r:id="rId121" w:history="1">
              <w:r>
                <w:rPr>
                  <w:color w:val="#410a8c"/>
                  <w:u w:val="single"/>
                </w:rPr>
                <w:t xml:space="preserve">Éditions Quae</w:t>
              </w:r>
            </w:hyperlink>
            <w:r>
              <w:rPr/>
              <w:t xml:space="preserve">, pp.195-227, 2022, Synthèses, 978-2-7592-3310-6</w:t>
            </w:r>
          </w:p>
          <w:p>
            <w:pPr/>
            <w:r>
              <w:rPr/>
              <w:t xml:space="preserve">Chapitre d'ouvrage</w:t>
            </w:r>
          </w:p>
          <w:p>
            <w:pPr/>
            <w:hyperlink r:id="rId120" w:history="1">
              <w:r>
                <w:rPr>
                  <w:color w:val="#410a8c"/>
                  <w:u w:val="single"/>
                </w:rPr>
                <w:t xml:space="preserve">hal-03612024v1</w:t>
              </w:r>
            </w:hyperlink>
          </w:p>
        </w:tc>
      </w:tr>
      <w:tr>
        <w:trPr/>
        <w:tc>
          <w:tcPr>
            <w:noWrap/>
          </w:tcPr>
          <w:p>
            <w:pPr>
              <w:spacing w:after="200"/>
            </w:pPr>
            <w:hyperlink r:id="rId122" w:history="1">
              <w:r>
                <w:rPr>
                  <w:color w:val="1e198e"/>
                  <w:b w:val="1"/>
                  <w:bCs w:val="1"/>
                  <w:u w:val="single"/>
                </w:rPr>
                <w:t xml:space="preserve">Sustainable wine choice</w:t>
              </w:r>
            </w:hyperlink>
          </w:p>
          <w:p>
            <w:pPr/>
            <w:hyperlink r:id="rId15" w:history="1">
              <w:r>
                <w:rPr>
                  <w:color w:val="#410a8c"/>
                  <w:u w:val="single"/>
                </w:rPr>
                <w:t xml:space="preserve">Pascale Bazoche</w:t>
              </w:r>
            </w:hyperlink>
          </w:p>
          <w:p>
            <w:pPr/>
            <w:r>
              <w:rPr>
                <w:i w:val="1"/>
                <w:iCs w:val="1"/>
              </w:rPr>
              <w:t xml:space="preserve">Reference Module in Food Science</w:t>
            </w:r>
            <w:r>
              <w:rPr/>
              <w:t xml:space="preserve">, </w:t>
            </w:r>
            <w:hyperlink r:id="rId123" w:history="1">
              <w:r>
                <w:rPr>
                  <w:color w:val="#410a8c"/>
                  <w:u w:val="single"/>
                </w:rPr>
                <w:t xml:space="preserve">Elsevier Science inc</w:t>
              </w:r>
            </w:hyperlink>
            <w:r>
              <w:rPr/>
              <w:t xml:space="preserve">, 2017, 978-0-08-100596-5. </w:t>
            </w:r>
            <w:hyperlink r:id="rId124" w:history="1">
              <w:r>
                <w:rPr>
                  <w:color w:val="#410a8c"/>
                  <w:u w:val="single"/>
                </w:rPr>
                <w:t xml:space="preserve">⟨10.1016/B978-0-08-100596-5.21406-6⟩</w:t>
              </w:r>
            </w:hyperlink>
          </w:p>
          <w:p>
            <w:pPr/>
            <w:r>
              <w:rPr/>
              <w:t xml:space="preserve">Chapitre d'ouvrage</w:t>
            </w:r>
          </w:p>
          <w:p>
            <w:pPr/>
            <w:hyperlink r:id="rId122" w:history="1">
              <w:r>
                <w:rPr>
                  <w:color w:val="#410a8c"/>
                  <w:u w:val="single"/>
                </w:rPr>
                <w:t xml:space="preserve">hal-02789415v1</w:t>
              </w:r>
            </w:hyperlink>
          </w:p>
        </w:tc>
      </w:tr>
      <w:tr>
        <w:trPr/>
        <w:tc>
          <w:tcPr>
            <w:noWrap/>
          </w:tcPr>
          <w:p>
            <w:pPr>
              <w:spacing w:after="200"/>
            </w:pPr>
            <w:hyperlink r:id="rId125" w:history="1">
              <w:r>
                <w:rPr>
                  <w:color w:val="1e198e"/>
                  <w:b w:val="1"/>
                  <w:bCs w:val="1"/>
                  <w:u w:val="single"/>
                </w:rPr>
                <w:t xml:space="preserve">Willingness to pay for Appellation of Origin: Results of an experiment with Pinot Noir wines in France and Germany</w:t>
              </w:r>
            </w:hyperlink>
          </w:p>
          <w:p>
            <w:pP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i w:val="1"/>
                <w:iCs w:val="1"/>
              </w:rPr>
              <w:t xml:space="preserve">Wine Economics</w:t>
            </w:r>
            <w:r>
              <w:rPr/>
              <w:t xml:space="preserve">, </w:t>
            </w:r>
            <w:hyperlink r:id="rId126" w:history="1">
              <w:r>
                <w:rPr>
                  <w:color w:val="#410a8c"/>
                  <w:u w:val="single"/>
                </w:rPr>
                <w:t xml:space="preserve">Palgrave MacMillan</w:t>
              </w:r>
            </w:hyperlink>
            <w:r>
              <w:rPr/>
              <w:t xml:space="preserve">, 392 p., 2013, Applied Econometrics Association Series, 978-1137289513. </w:t>
            </w:r>
            <w:hyperlink r:id="rId127" w:history="1">
              <w:r>
                <w:rPr>
                  <w:color w:val="#410a8c"/>
                  <w:u w:val="single"/>
                </w:rPr>
                <w:t xml:space="preserve">⟨10.1057/9781137289520.0015⟩</w:t>
              </w:r>
            </w:hyperlink>
          </w:p>
          <w:p>
            <w:pPr/>
            <w:r>
              <w:rPr/>
              <w:t xml:space="preserve">Chapitre d'ouvrage</w:t>
            </w:r>
          </w:p>
          <w:p>
            <w:pPr/>
            <w:hyperlink r:id="rId125" w:history="1">
              <w:r>
                <w:rPr>
                  <w:color w:val="#410a8c"/>
                  <w:u w:val="single"/>
                </w:rPr>
                <w:t xml:space="preserve">hal-01198181v1</w:t>
              </w:r>
            </w:hyperlink>
          </w:p>
        </w:tc>
      </w:tr>
      <w:tr>
        <w:trPr/>
        <w:tc>
          <w:tcPr>
            <w:noWrap/>
          </w:tcPr>
          <w:p>
            <w:pPr>
              <w:spacing w:after="200"/>
            </w:pPr>
            <w:hyperlink r:id="rId128" w:history="1">
              <w:r>
                <w:rPr>
                  <w:color w:val="1e198e"/>
                  <w:b w:val="1"/>
                  <w:bCs w:val="1"/>
                  <w:u w:val="single"/>
                </w:rPr>
                <w:t xml:space="preserve">Evoluzione dei consumi : tendenze e approcci di analisi</w:t>
              </w:r>
            </w:hyperlink>
          </w:p>
          <w:p>
            <w:pP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129" w:history="1">
              <w:r>
                <w:rPr>
                  <w:color w:val="#410a8c"/>
                  <w:u w:val="single"/>
                </w:rPr>
                <w:t xml:space="preserve">Cristina Grazia</w:t>
              </w:r>
            </w:hyperlink>
          </w:p>
          <w:p>
            <w:pPr/>
            <w:r>
              <w:rPr>
                <w:i w:val="1"/>
                <w:iCs w:val="1"/>
              </w:rPr>
              <w:t xml:space="preserve">Il mercato del vino : tendenze strutturali e strategie dei concorrenti</w:t>
            </w:r>
            <w:r>
              <w:rPr/>
              <w:t xml:space="preserve">, FrancoAngeli, 2006, 88-464-7881-9</w:t>
            </w:r>
          </w:p>
          <w:p>
            <w:pPr/>
            <w:r>
              <w:rPr/>
              <w:t xml:space="preserve">Chapitre d'ouvrage</w:t>
            </w:r>
          </w:p>
          <w:p>
            <w:pPr/>
            <w:hyperlink r:id="rId128" w:history="1">
              <w:r>
                <w:rPr>
                  <w:color w:val="#410a8c"/>
                  <w:u w:val="single"/>
                </w:rPr>
                <w:t xml:space="preserve">hal-02818976v1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Acceptabilité des consommateurs guadeloupéens pour l’amélioration de la qualité nutritionnelle des boissons sucrées : une étude expérimentale</w:t>
              </w:r>
            </w:hyperlink>
          </w:p>
          <w:p>
            <w:pPr/>
            <w:hyperlink r:id="rId57" w:history="1">
              <w:r>
                <w:rPr>
                  <w:color w:val="#410a8c"/>
                  <w:u w:val="single"/>
                </w:rPr>
                <w:t xml:space="preserve">Valérie Angeon</w:t>
              </w:r>
            </w:hyperlink>
            <w:r>
              <w:rPr/>
              <w:t xml:space="preserve">,</w:t>
            </w:r>
            <w:hyperlink r:id="rId15" w:history="1">
              <w:r>
                <w:rPr>
                  <w:color w:val="#410a8c"/>
                  <w:u w:val="single"/>
                </w:rPr>
                <w:t xml:space="preserve">Pascale Bazoche</w:t>
              </w:r>
            </w:hyperlink>
            <w:r>
              <w:rPr/>
              <w:t xml:space="preserve">,</w:t>
            </w:r>
            <w:hyperlink r:id="rId131" w:history="1">
              <w:r>
                <w:rPr>
                  <w:color w:val="#410a8c"/>
                  <w:u w:val="single"/>
                </w:rPr>
                <w:t xml:space="preserve">Mathilde Gorza</w:t>
              </w:r>
            </w:hyperlink>
          </w:p>
          <w:p>
            <w:pPr/>
            <w:r>
              <w:rPr/>
              <w:t xml:space="preserve">2022, pp.59-73. </w:t>
            </w:r>
            <w:hyperlink r:id="rId132" w:history="1">
              <w:r>
                <w:rPr>
                  <w:color w:val="#410a8c"/>
                  <w:u w:val="single"/>
                </w:rPr>
                <w:t xml:space="preserve">⟨10.1016/j.cnd.2021.11.002⟩</w:t>
              </w:r>
            </w:hyperlink>
          </w:p>
          <w:p>
            <w:pPr/>
            <w:r>
              <w:rPr/>
              <w:t xml:space="preserve">Autre publication scientifique</w:t>
            </w:r>
          </w:p>
          <w:p>
            <w:pPr/>
            <w:hyperlink r:id="rId130" w:history="1">
              <w:r>
                <w:rPr>
                  <w:color w:val="#410a8c"/>
                  <w:u w:val="single"/>
                </w:rPr>
                <w:t xml:space="preserve">hal-03528013v1</w:t>
              </w:r>
            </w:hyperlink>
          </w:p>
        </w:tc>
      </w:tr>
      <w:tr>
        <w:trPr/>
        <w:tc>
          <w:tcPr>
            <w:noWrap/>
          </w:tcPr>
          <w:p>
            <w:pPr>
              <w:spacing w:after="200"/>
            </w:pPr>
            <w:hyperlink r:id="rId133" w:history="1">
              <w:r>
                <w:rPr>
                  <w:color w:val="1e198e"/>
                  <w:b w:val="1"/>
                  <w:bCs w:val="1"/>
                  <w:u w:val="single"/>
                </w:rPr>
                <w:t xml:space="preserve">Consentements à payer et préférences sensorielles pour des produits ciblés sur les besoins nutritionnels des seniors : une approche expérimentale</w:t>
              </w:r>
            </w:hyperlink>
          </w:p>
          <w:p>
            <w:pPr/>
            <w:hyperlink r:id="rId15" w:history="1">
              <w:r>
                <w:rPr>
                  <w:color w:val="#410a8c"/>
                  <w:u w:val="single"/>
                </w:rPr>
                <w:t xml:space="preserve">Pascale Bazoche</w:t>
              </w:r>
            </w:hyperlink>
            <w:r>
              <w:rPr/>
              <w:t xml:space="preserve">,</w:t>
            </w:r>
            <w:hyperlink r:id="rId134" w:history="1">
              <w:r>
                <w:rPr>
                  <w:color w:val="#410a8c"/>
                  <w:u w:val="single"/>
                </w:rPr>
                <w:t xml:space="preserve">Marie-Hélène Desmonts</w:t>
              </w:r>
            </w:hyperlink>
            <w:r>
              <w:rPr/>
              <w:t xml:space="preserve">,</w:t>
            </w:r>
            <w:hyperlink r:id="rId135" w:history="1">
              <w:r>
                <w:rPr>
                  <w:color w:val="#410a8c"/>
                  <w:u w:val="single"/>
                </w:rPr>
                <w:t xml:space="preserve">Virginie Herbreteau</w:t>
              </w:r>
            </w:hyperlink>
            <w:r>
              <w:rPr/>
              <w:t xml:space="preserve">,</w:t>
            </w:r>
            <w:hyperlink r:id="rId53" w:history="1">
              <w:r>
                <w:rPr>
                  <w:color w:val="#410a8c"/>
                  <w:u w:val="single"/>
                </w:rPr>
                <w:t xml:space="preserve">Louis-Georges Soler</w:t>
              </w:r>
            </w:hyperlink>
          </w:p>
          <w:p>
            <w:pPr/>
            <w:r>
              <w:rPr/>
              <w:t xml:space="preserve">2020, pp.325-339. </w:t>
            </w:r>
            <w:hyperlink r:id="rId136" w:history="1">
              <w:r>
                <w:rPr>
                  <w:color w:val="#410a8c"/>
                  <w:u w:val="single"/>
                </w:rPr>
                <w:t xml:space="preserve">⟨10.1016/j.cnd.2020.10.002⟩</w:t>
              </w:r>
            </w:hyperlink>
          </w:p>
          <w:p>
            <w:pPr/>
            <w:r>
              <w:rPr/>
              <w:t xml:space="preserve">Autre publication scientifique</w:t>
            </w:r>
          </w:p>
          <w:p>
            <w:pPr/>
            <w:hyperlink r:id="rId133" w:history="1">
              <w:r>
                <w:rPr>
                  <w:color w:val="#410a8c"/>
                  <w:u w:val="single"/>
                </w:rPr>
                <w:t xml:space="preserve">hal-03028028v1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Valuing environmental attributes of food products in a polluted environment: what are the preferences of Guadeloupean consumers ?</w:t>
              </w:r>
            </w:hyperlink>
          </w:p>
          <w:p>
            <w:pPr/>
            <w:hyperlink r:id="rId15"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t xml:space="preserve">2024</w:t>
            </w:r>
          </w:p>
          <w:p>
            <w:pPr/>
            <w:r>
              <w:rPr/>
              <w:t xml:space="preserve">Pré-publication, Document de travail</w:t>
            </w:r>
            <w:r>
              <w:rPr/>
              <w:t xml:space="preserve"> (working paper)</w:t>
            </w:r>
          </w:p>
          <w:p>
            <w:pPr/>
            <w:hyperlink r:id="rId137" w:history="1">
              <w:r>
                <w:rPr>
                  <w:color w:val="#410a8c"/>
                  <w:u w:val="single"/>
                </w:rPr>
                <w:t xml:space="preserve">hal-04652969v1</w:t>
              </w:r>
            </w:hyperlink>
          </w:p>
        </w:tc>
      </w:tr>
      <w:tr>
        <w:trPr/>
        <w:tc>
          <w:tcPr>
            <w:noWrap/>
          </w:tcPr>
          <w:p>
            <w:pPr>
              <w:spacing w:after="200"/>
            </w:pPr>
            <w:hyperlink r:id="rId138" w:history="1">
              <w:r>
                <w:rPr>
                  <w:color w:val="1e198e"/>
                  <w:b w:val="1"/>
                  <w:bCs w:val="1"/>
                  <w:u w:val="single"/>
                </w:rPr>
                <w:t xml:space="preserve">Willingness to pay for pesticides’ reduction in European union: nothing but organic?</w:t>
              </w:r>
            </w:hyperlink>
          </w:p>
          <w:p>
            <w:pPr/>
            <w:hyperlink r:id="rId15" w:history="1">
              <w:r>
                <w:rPr>
                  <w:color w:val="#410a8c"/>
                  <w:u w:val="single"/>
                </w:rPr>
                <w:t xml:space="preserve">Pascale Bazoche</w:t>
              </w:r>
            </w:hyperlink>
            <w:r>
              <w:rPr/>
              <w:t xml:space="preserve">,</w:t>
            </w:r>
            <w:hyperlink r:id="rId139" w:history="1">
              <w:r>
                <w:rPr>
                  <w:color w:val="#410a8c"/>
                  <w:u w:val="single"/>
                </w:rPr>
                <w:t xml:space="preserve">Frank Bunte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40" w:history="1">
              <w:r>
                <w:rPr>
                  <w:color w:val="#410a8c"/>
                  <w:u w:val="single"/>
                </w:rPr>
                <w:t xml:space="preserve">Alexandra Seabra-Pinto</w:t>
              </w:r>
            </w:hyperlink>
            <w:r>
              <w:rPr/>
              <w:t xml:space="preserve">et al.</w:t>
            </w:r>
          </w:p>
          <w:p>
            <w:pPr/>
            <w:r>
              <w:rPr/>
              <w:t xml:space="preserve">2012</w:t>
            </w:r>
          </w:p>
          <w:p>
            <w:pPr/>
            <w:r>
              <w:rPr/>
              <w:t xml:space="preserve">Pré-publication, Document de travail</w:t>
            </w:r>
            <w:r>
              <w:rPr/>
              <w:t xml:space="preserve"> (working paper)</w:t>
            </w:r>
          </w:p>
          <w:p>
            <w:pPr/>
            <w:hyperlink r:id="rId138" w:history="1">
              <w:r>
                <w:rPr>
                  <w:color w:val="#410a8c"/>
                  <w:u w:val="single"/>
                </w:rPr>
                <w:t xml:space="preserve">hal-02807216v1</w:t>
              </w:r>
            </w:hyperlink>
          </w:p>
        </w:tc>
      </w:tr>
      <w:tr>
        <w:trPr/>
        <w:tc>
          <w:tcPr>
            <w:noWrap/>
          </w:tcPr>
          <w:p>
            <w:pPr>
              <w:spacing w:after="200"/>
            </w:pPr>
            <w:hyperlink r:id="rId141" w:history="1">
              <w:r>
                <w:rPr>
                  <w:color w:val="1e198e"/>
                  <w:b w:val="1"/>
                  <w:bCs w:val="1"/>
                  <w:u w:val="single"/>
                </w:rPr>
                <w:t xml:space="preserve">Willingness to pay for appellation of origin: results of an experiment with pinot noir wines in France and Germany</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p>
          <w:p>
            <w:pPr/>
            <w:r>
              <w:rPr/>
              <w:t xml:space="preserve">2009</w:t>
            </w:r>
          </w:p>
          <w:p>
            <w:pPr/>
            <w:r>
              <w:rPr/>
              <w:t xml:space="preserve">Pré-publication, Document de travail</w:t>
            </w:r>
            <w:r>
              <w:rPr/>
              <w:t xml:space="preserve"> (working paper)</w:t>
            </w:r>
          </w:p>
          <w:p>
            <w:pPr/>
            <w:hyperlink r:id="rId141" w:history="1">
              <w:r>
                <w:rPr>
                  <w:color w:val="#410a8c"/>
                  <w:u w:val="single"/>
                </w:rPr>
                <w:t xml:space="preserve">hal-02818208v1</w:t>
              </w:r>
            </w:hyperlink>
          </w:p>
        </w:tc>
      </w:tr>
      <w:tr>
        <w:trPr/>
        <w:tc>
          <w:tcPr>
            <w:noWrap/>
          </w:tcPr>
          <w:p>
            <w:pPr>
              <w:spacing w:after="200"/>
            </w:pPr>
            <w:hyperlink r:id="rId142" w:history="1">
              <w:r>
                <w:rPr>
                  <w:color w:val="1e198e"/>
                  <w:b w:val="1"/>
                  <w:bCs w:val="1"/>
                  <w:u w:val="single"/>
                </w:rPr>
                <w:t xml:space="preserve">Méta-analyse de la demande de vin</w:t>
              </w:r>
            </w:hyperlink>
          </w:p>
          <w:p>
            <w:pPr/>
            <w:hyperlink r:id="rId15"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143" w:history="1">
              <w:r>
                <w:rPr>
                  <w:color w:val="#410a8c"/>
                  <w:u w:val="single"/>
                </w:rPr>
                <w:t xml:space="preserve">Yves Surry</w:t>
              </w:r>
            </w:hyperlink>
            <w:r>
              <w:rPr/>
              <w:t xml:space="preserve">,</w:t>
            </w:r>
            <w:hyperlink r:id="rId144" w:history="1">
              <w:r>
                <w:rPr>
                  <w:color w:val="#410a8c"/>
                  <w:u w:val="single"/>
                </w:rPr>
                <w:t xml:space="preserve">. Laboratoire Sur Les Organisations Industrielles Dans L'Agro-Alimentaire</w:t>
              </w:r>
            </w:hyperlink>
          </w:p>
          <w:p>
            <w:pPr/>
            <w:r>
              <w:rPr/>
              <w:t xml:space="preserve">2005</w:t>
            </w:r>
          </w:p>
          <w:p>
            <w:pPr/>
            <w:r>
              <w:rPr/>
              <w:t xml:space="preserve">Pré-publication, Document de travail</w:t>
            </w:r>
            <w:r>
              <w:rPr/>
              <w:t xml:space="preserve"> (working paper)</w:t>
            </w:r>
          </w:p>
          <w:p>
            <w:pPr/>
            <w:hyperlink r:id="rId142" w:history="1">
              <w:r>
                <w:rPr>
                  <w:color w:val="#410a8c"/>
                  <w:u w:val="single"/>
                </w:rPr>
                <w:t xml:space="preserve">hal-02834045v1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Synthèse des résultats de l'étude de la consommation en Guadeloupe (projet Nutwind)</w:t>
              </w:r>
            </w:hyperlink>
          </w:p>
          <w:p>
            <w:pPr/>
            <w:hyperlink r:id="rId131" w:history="1">
              <w:r>
                <w:rPr>
                  <w:color w:val="#410a8c"/>
                  <w:u w:val="single"/>
                </w:rPr>
                <w:t xml:space="preserve">Mathilde Gorza</w:t>
              </w:r>
            </w:hyperlink>
            <w:r>
              <w:rPr/>
              <w:t xml:space="preserve">,</w:t>
            </w:r>
            <w:hyperlink r:id="rId15"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t xml:space="preserve">[Rapport de recherche] INRAE. 2021</w:t>
            </w:r>
          </w:p>
          <w:p>
            <w:pPr/>
            <w:r>
              <w:rPr/>
              <w:t xml:space="preserve">Rapport</w:t>
            </w:r>
            <w:r>
              <w:rPr/>
              <w:t xml:space="preserve"> (rapport de recherche)</w:t>
            </w:r>
          </w:p>
          <w:p>
            <w:pPr/>
            <w:hyperlink r:id="rId145" w:history="1">
              <w:r>
                <w:rPr>
                  <w:color w:val="#410a8c"/>
                  <w:u w:val="single"/>
                </w:rPr>
                <w:t xml:space="preserve">hal-03225621v1</w:t>
              </w:r>
            </w:hyperlink>
          </w:p>
        </w:tc>
      </w:tr>
      <w:tr>
        <w:trPr/>
        <w:tc>
          <w:tcPr>
            <w:noWrap/>
          </w:tcPr>
          <w:p>
            <w:pPr>
              <w:spacing w:after="200"/>
            </w:pPr>
            <w:hyperlink r:id="rId146" w:history="1">
              <w:r>
                <w:rPr>
                  <w:color w:val="1e198e"/>
                  <w:b w:val="1"/>
                  <w:bCs w:val="1"/>
                  <w:u w:val="single"/>
                </w:rPr>
                <w:t xml:space="preserve">Une évaluation expérimentale des consentements à la réduction de l'utilisation des pesticides dans le vin</w:t>
              </w:r>
            </w:hyperlink>
          </w:p>
          <w:p>
            <w:pPr/>
            <w:hyperlink r:id="rId15" w:history="1">
              <w:r>
                <w:rPr>
                  <w:color w:val="#410a8c"/>
                  <w:u w:val="single"/>
                </w:rPr>
                <w:t xml:space="preserve">Pascale Bazoche</w:t>
              </w:r>
            </w:hyperlink>
            <w:r>
              <w:rPr/>
              <w:t xml:space="preserve">,</w:t>
            </w:r>
            <w:hyperlink r:id="rId44" w:history="1">
              <w:r>
                <w:rPr>
                  <w:color w:val="#410a8c"/>
                  <w:u w:val="single"/>
                </w:rPr>
                <w:t xml:space="preserve">Sylvie Issanchou</w:t>
              </w:r>
            </w:hyperlink>
            <w:r>
              <w:rPr/>
              <w:t xml:space="preserve">,</w:t>
            </w:r>
            <w:hyperlink r:id="rId147" w:history="1">
              <w:r>
                <w:rPr>
                  <w:color w:val="#410a8c"/>
                  <w:u w:val="single"/>
                </w:rPr>
                <w:t xml:space="preserve">Angela Sutan</w:t>
              </w:r>
            </w:hyperlink>
            <w:r>
              <w:rPr/>
              <w:t xml:space="preserve">,</w:t>
            </w:r>
            <w:hyperlink r:id="rId78" w:history="1">
              <w:r>
                <w:rPr>
                  <w:color w:val="#410a8c"/>
                  <w:u w:val="single"/>
                </w:rPr>
                <w:t xml:space="preserve">Emilie Ginon</w:t>
              </w:r>
            </w:hyperlink>
            <w:r>
              <w:rPr/>
              <w:t xml:space="preserve">,</w:t>
            </w:r>
            <w:hyperlink r:id="rId148" w:history="1">
              <w:r>
                <w:rPr>
                  <w:color w:val="#410a8c"/>
                  <w:u w:val="single"/>
                </w:rPr>
                <w:t xml:space="preserve">Joelle Brouard</w:t>
              </w:r>
            </w:hyperlink>
            <w:r>
              <w:rPr/>
              <w:t xml:space="preserve">et al.</w:t>
            </w:r>
          </w:p>
          <w:p>
            <w:pPr/>
            <w:r>
              <w:rPr/>
              <w:t xml:space="preserve">[Contrat] Ministère de l'Ecologie, du Développement Durable et de l'Energie. 2014, 36 p</w:t>
            </w:r>
          </w:p>
          <w:p>
            <w:pPr/>
            <w:r>
              <w:rPr/>
              <w:t xml:space="preserve">Rapport</w:t>
            </w:r>
            <w:r>
              <w:rPr/>
              <w:t xml:space="preserve"> (rapport contrat/projet)</w:t>
            </w:r>
          </w:p>
          <w:p>
            <w:pPr/>
            <w:hyperlink r:id="rId146" w:history="1">
              <w:r>
                <w:rPr>
                  <w:color w:val="#410a8c"/>
                  <w:u w:val="single"/>
                </w:rPr>
                <w:t xml:space="preserve">hal-01595043v1</w:t>
              </w:r>
            </w:hyperlink>
          </w:p>
        </w:tc>
      </w:tr>
      <w:tr>
        <w:trPr/>
        <w:tc>
          <w:tcPr>
            <w:noWrap/>
          </w:tcPr>
          <w:p>
            <w:pPr>
              <w:spacing w:after="200"/>
            </w:pPr>
            <w:hyperlink r:id="rId149" w:history="1">
              <w:r>
                <w:rPr>
                  <w:color w:val="1e198e"/>
                  <w:b w:val="1"/>
                  <w:bCs w:val="1"/>
                  <w:u w:val="single"/>
                </w:rPr>
                <w:t xml:space="preserve">A report on the efficient way to take into account the consumer WTP in order to improve the European regulation of pesticides for fresh and processed agricultural products</w:t>
              </w:r>
            </w:hyperlink>
          </w:p>
          <w:p>
            <w:pPr/>
            <w:hyperlink r:id="rId15" w:history="1">
              <w:r>
                <w:rPr>
                  <w:color w:val="#410a8c"/>
                  <w:u w:val="single"/>
                </w:rPr>
                <w:t xml:space="preserve">Pascale Bazoche</w:t>
              </w:r>
            </w:hyperlink>
            <w:r>
              <w:rPr/>
              <w:t xml:space="preserve">,</w:t>
            </w:r>
            <w:hyperlink r:id="rId139" w:history="1">
              <w:r>
                <w:rPr>
                  <w:color w:val="#410a8c"/>
                  <w:u w:val="single"/>
                </w:rPr>
                <w:t xml:space="preserve">Frank Bunte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et al.</w:t>
            </w:r>
          </w:p>
          <w:p>
            <w:pPr/>
            <w:r>
              <w:rPr/>
              <w:t xml:space="preserve">Teampest Workpackage 4. D 4.5, 2011</w:t>
            </w:r>
          </w:p>
          <w:p>
            <w:pPr/>
            <w:r>
              <w:rPr/>
              <w:t xml:space="preserve">Rapport</w:t>
            </w:r>
          </w:p>
          <w:p>
            <w:pPr/>
            <w:hyperlink r:id="rId149" w:history="1">
              <w:r>
                <w:rPr>
                  <w:color w:val="#410a8c"/>
                  <w:u w:val="single"/>
                </w:rPr>
                <w:t xml:space="preserve">hal-02807251v1</w:t>
              </w:r>
            </w:hyperlink>
          </w:p>
        </w:tc>
      </w:tr>
      <w:tr>
        <w:trPr/>
        <w:tc>
          <w:tcPr>
            <w:noWrap/>
          </w:tcPr>
          <w:p>
            <w:pPr>
              <w:spacing w:after="200"/>
            </w:pPr>
            <w:hyperlink r:id="rId150" w:history="1">
              <w:r>
                <w:rPr>
                  <w:color w:val="1e198e"/>
                  <w:b w:val="1"/>
                  <w:bCs w:val="1"/>
                  <w:u w:val="single"/>
                </w:rPr>
                <w:t xml:space="preserve">Consumers’ willingness to pay for organic products, both with existing brands as the exclusive signal of quality and with additional signals incorporated</w:t>
              </w:r>
            </w:hyperlink>
          </w:p>
          <w:p>
            <w:pPr/>
            <w:hyperlink r:id="rId15"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w:t>
            </w:r>
            <w:hyperlink r:id="rId40" w:history="1">
              <w:r>
                <w:rPr>
                  <w:color w:val="#410a8c"/>
                  <w:u w:val="single"/>
                </w:rPr>
                <w:t xml:space="preserve">Efthimia Tsakiridou</w:t>
              </w:r>
            </w:hyperlink>
          </w:p>
          <w:p>
            <w:pPr/>
            <w:r>
              <w:rPr/>
              <w:t xml:space="preserve">TEAMPEST Work Package 4, Deliverable 4.4, 2010</w:t>
            </w:r>
          </w:p>
          <w:p>
            <w:pPr/>
            <w:r>
              <w:rPr/>
              <w:t xml:space="preserve">Rapport</w:t>
            </w:r>
          </w:p>
          <w:p>
            <w:pPr/>
            <w:hyperlink r:id="rId150" w:history="1">
              <w:r>
                <w:rPr>
                  <w:color w:val="#410a8c"/>
                  <w:u w:val="single"/>
                </w:rPr>
                <w:t xml:space="preserve">hal-02818687v1</w:t>
              </w:r>
            </w:hyperlink>
          </w:p>
        </w:tc>
      </w:tr>
      <w:tr>
        <w:trPr/>
        <w:tc>
          <w:tcPr>
            <w:noWrap/>
          </w:tcPr>
          <w:p>
            <w:pPr>
              <w:spacing w:after="200"/>
            </w:pPr>
            <w:hyperlink r:id="rId151" w:history="1">
              <w:r>
                <w:rPr>
                  <w:color w:val="1e198e"/>
                  <w:b w:val="1"/>
                  <w:bCs w:val="1"/>
                  <w:u w:val="single"/>
                </w:rPr>
                <w:t xml:space="preserve">Consumers’ perceptions on health risks derived from pesticide use and on the attachment for the respect of the environment</w:t>
              </w:r>
            </w:hyperlink>
          </w:p>
          <w:p>
            <w:pP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2" w:history="1">
              <w:r>
                <w:rPr>
                  <w:color w:val="#410a8c"/>
                  <w:u w:val="single"/>
                </w:rPr>
                <w:t xml:space="preserve">Raquel Maia</w:t>
              </w:r>
            </w:hyperlink>
            <w:r>
              <w:rPr/>
              <w:t xml:space="preserve">et al.</w:t>
            </w:r>
          </w:p>
          <w:p>
            <w:pPr/>
            <w:r>
              <w:rPr/>
              <w:t xml:space="preserve">TEAMPEST Work Package 4, Deliverable 4.1, 2009</w:t>
            </w:r>
          </w:p>
          <w:p>
            <w:pPr/>
            <w:r>
              <w:rPr/>
              <w:t xml:space="preserve">Rapport</w:t>
            </w:r>
          </w:p>
          <w:p>
            <w:pPr/>
            <w:hyperlink r:id="rId151" w:history="1">
              <w:r>
                <w:rPr>
                  <w:color w:val="#410a8c"/>
                  <w:u w:val="single"/>
                </w:rPr>
                <w:t xml:space="preserve">hal-02814313v1</w:t>
              </w:r>
            </w:hyperlink>
          </w:p>
        </w:tc>
      </w:tr>
      <w:tr>
        <w:trPr/>
        <w:tc>
          <w:tcPr>
            <w:noWrap/>
          </w:tcPr>
          <w:p>
            <w:pPr>
              <w:spacing w:after="200"/>
            </w:pPr>
            <w:hyperlink r:id="rId153" w:history="1">
              <w:r>
                <w:rPr>
                  <w:color w:val="1e198e"/>
                  <w:b w:val="1"/>
                  <w:bCs w:val="1"/>
                  <w:u w:val="single"/>
                </w:rPr>
                <w:t xml:space="preserve">Estimation of consumers’ willingness to pay to reduce pesticides, based on experimental markets</w:t>
              </w:r>
            </w:hyperlink>
          </w:p>
          <w:p>
            <w:pP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2" w:history="1">
              <w:r>
                <w:rPr>
                  <w:color w:val="#410a8c"/>
                  <w:u w:val="single"/>
                </w:rPr>
                <w:t xml:space="preserve">Raquel Maia</w:t>
              </w:r>
            </w:hyperlink>
            <w:r>
              <w:rPr/>
              <w:t xml:space="preserve">et al.</w:t>
            </w:r>
          </w:p>
          <w:p>
            <w:pPr/>
            <w:r>
              <w:rPr/>
              <w:t xml:space="preserve">TEAMEST Work Package 4, Deliverable 4.2, 2009</w:t>
            </w:r>
          </w:p>
          <w:p>
            <w:pPr/>
            <w:r>
              <w:rPr/>
              <w:t xml:space="preserve">Rapport</w:t>
            </w:r>
          </w:p>
          <w:p>
            <w:pPr/>
            <w:hyperlink r:id="rId153" w:history="1">
              <w:r>
                <w:rPr>
                  <w:color w:val="#410a8c"/>
                  <w:u w:val="single"/>
                </w:rPr>
                <w:t xml:space="preserve">hal-02817132v1</w:t>
              </w:r>
            </w:hyperlink>
          </w:p>
        </w:tc>
      </w:tr>
      <w:tr>
        <w:trPr/>
        <w:tc>
          <w:tcPr>
            <w:noWrap/>
          </w:tcPr>
          <w:p>
            <w:pPr>
              <w:spacing w:after="200"/>
            </w:pPr>
            <w:hyperlink r:id="rId154" w:history="1">
              <w:r>
                <w:rPr>
                  <w:color w:val="1e198e"/>
                  <w:b w:val="1"/>
                  <w:bCs w:val="1"/>
                  <w:u w:val="single"/>
                </w:rPr>
                <w:t xml:space="preserve">Evaluation of different instruments for signalling the reduction of pesticides, survey of the literature about the role of extrinsic cues which include the pesticide reduction in their production requirements for improving the WTP</w:t>
              </w:r>
            </w:hyperlink>
          </w:p>
          <w:p>
            <w:pPr/>
            <w:hyperlink r:id="rId15"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5" w:history="1">
              <w:r>
                <w:rPr>
                  <w:color w:val="#410a8c"/>
                  <w:u w:val="single"/>
                </w:rPr>
                <w:t xml:space="preserve">Caroline Hannus</w:t>
              </w:r>
            </w:hyperlink>
            <w:r>
              <w:rPr/>
              <w:t xml:space="preserve">et al.</w:t>
            </w:r>
          </w:p>
          <w:p>
            <w:pPr/>
            <w:r>
              <w:rPr/>
              <w:t xml:space="preserve">TEAMPEST Work Package 4, Deliverable 4.3, 2009</w:t>
            </w:r>
          </w:p>
          <w:p>
            <w:pPr/>
            <w:r>
              <w:rPr/>
              <w:t xml:space="preserve">Rapport</w:t>
            </w:r>
          </w:p>
          <w:p>
            <w:pPr/>
            <w:hyperlink r:id="rId154" w:history="1">
              <w:r>
                <w:rPr>
                  <w:color w:val="#410a8c"/>
                  <w:u w:val="single"/>
                </w:rPr>
                <w:t xml:space="preserve">hal-02818735v1</w:t>
              </w:r>
            </w:hyperlink>
          </w:p>
        </w:tc>
      </w:tr>
      <w:tr>
        <w:trPr/>
        <w:tc>
          <w:tcPr>
            <w:noWrap/>
          </w:tcPr>
          <w:p>
            <w:pPr>
              <w:spacing w:after="200"/>
            </w:pPr>
            <w:hyperlink r:id="rId156" w:history="1">
              <w:r>
                <w:rPr>
                  <w:color w:val="1e198e"/>
                  <w:b w:val="1"/>
                  <w:bCs w:val="1"/>
                  <w:u w:val="single"/>
                </w:rPr>
                <w:t xml:space="preserve">Consentement à payer des consommateurs pour les caractéristiques des vins de Bourgogne : une étude expérimentale</w:t>
              </w:r>
            </w:hyperlink>
          </w:p>
          <w:p>
            <w:pPr/>
            <w:hyperlink r:id="rId15"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t xml:space="preserve">[Rapport Technique] Bureau Interprofessionnel des Vins de Bourgogne. 2008, 49 p</w:t>
            </w:r>
          </w:p>
          <w:p>
            <w:pPr/>
            <w:r>
              <w:rPr/>
              <w:t xml:space="preserve">Rapport</w:t>
            </w:r>
            <w:r>
              <w:rPr/>
              <w:t xml:space="preserve"> (rapport technique)</w:t>
            </w:r>
          </w:p>
          <w:p>
            <w:pPr/>
            <w:hyperlink r:id="rId156" w:history="1">
              <w:r>
                <w:rPr>
                  <w:color w:val="#410a8c"/>
                  <w:u w:val="single"/>
                </w:rPr>
                <w:t xml:space="preserve">hal-01197770v1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Economie de la consommation et stratégies industrielles : contributions théoriques et applications au secteur agroalimentaire</w:t>
              </w:r>
            </w:hyperlink>
          </w:p>
          <w:p>
            <w:pPr/>
            <w:hyperlink r:id="rId15" w:history="1">
              <w:r>
                <w:rPr>
                  <w:color w:val="#410a8c"/>
                  <w:u w:val="single"/>
                </w:rPr>
                <w:t xml:space="preserve">Pascale Bazoche</w:t>
              </w:r>
            </w:hyperlink>
          </w:p>
          <w:p>
            <w:pPr/>
            <w:r>
              <w:rPr/>
              <w:t xml:space="preserve">Sciences de l'Homme et Société. Université Panthéon Assas (Paris 2), 2006.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tel-02811726v1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Annexe 5. Aptitude des consommateurs à modifier leur comportement pour prendre en compte l'environnement</w:t>
              </w:r>
            </w:hyperlink>
          </w:p>
          <w:p>
            <w:pPr/>
            <w:hyperlink r:id="rId15" w:history="1">
              <w:r>
                <w:rPr>
                  <w:color w:val="#410a8c"/>
                  <w:u w:val="single"/>
                </w:rPr>
                <w:t xml:space="preserve">Pascale Bazoche</w:t>
              </w:r>
            </w:hyperlink>
          </w:p>
          <w:p>
            <w:pPr/>
            <w:r>
              <w:rPr/>
              <w:t xml:space="preserve">Chapitre 2, Annexe 4 Diffusion du document : Publique. 2010</w:t>
            </w:r>
          </w:p>
          <w:p>
            <w:pPr/>
            <w:r>
              <w:rPr/>
              <w:t xml:space="preserve">Chapitre de rapport</w:t>
            </w:r>
            <w:r>
              <w:rPr/>
              <w:t xml:space="preserve"> (rapport d’expertise collective)</w:t>
            </w:r>
          </w:p>
          <w:p>
            <w:pPr/>
            <w:hyperlink r:id="rId159" w:history="1">
              <w:r>
                <w:rPr>
                  <w:color w:val="#410a8c"/>
                  <w:u w:val="single"/>
                </w:rPr>
                <w:t xml:space="preserve">hal-02817272v1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69448v1" TargetMode="External"/><Relationship Id="rId8" Type="http://schemas.openxmlformats.org/officeDocument/2006/relationships/hyperlink" Target="https://hal.science/search/index/?q=*&amp;authFullName_s=Davide Menozzi" TargetMode="External"/><Relationship Id="rId9" Type="http://schemas.openxmlformats.org/officeDocument/2006/relationships/hyperlink" Target="https://hal.science/search/index/?q=*&amp;authFullName_s=Giovanni Sogari" TargetMode="External"/><Relationship Id="rId10" Type="http://schemas.openxmlformats.org/officeDocument/2006/relationships/hyperlink" Target="https://hal.science/search/index/?q=*&amp;authFullName_s=Cristina Simeone" TargetMode="External"/><Relationship Id="rId11" Type="http://schemas.openxmlformats.org/officeDocument/2006/relationships/hyperlink" Target="https://hal.science/search/index/?q=*&amp;authFullName_s=Miko&#322;aj Czajkowski" TargetMode="External"/><Relationship Id="rId12" Type="http://schemas.openxmlformats.org/officeDocument/2006/relationships/hyperlink" Target="https://hal.science/search/index/?q=*&amp;authFullName_s=Wojciech Zawadzki" TargetMode="External"/><Relationship Id="rId13" Type="http://schemas.openxmlformats.org/officeDocument/2006/relationships/hyperlink" Target="https://dx.doi.org/10.1016/j.foodqual.2023.104871" TargetMode="External"/><Relationship Id="rId14" Type="http://schemas.openxmlformats.org/officeDocument/2006/relationships/hyperlink" Target="https://hal.inrae.fr/hal-04068726v1" TargetMode="External"/><Relationship Id="rId15" Type="http://schemas.openxmlformats.org/officeDocument/2006/relationships/hyperlink" Target="https://hal.science/search/index/?q=*&amp;authFullName_s=Pascale Bazoche" TargetMode="External"/><Relationship Id="rId16" Type="http://schemas.openxmlformats.org/officeDocument/2006/relationships/hyperlink" Target="https://hal.science/search/index/?q=*&amp;authFullName_s=Nicolas Guinet" TargetMode="External"/><Relationship Id="rId17" Type="http://schemas.openxmlformats.org/officeDocument/2006/relationships/hyperlink" Target="https://hal.science/search/index/?q=*&amp;authFullName_s=Sylvaine Poret" TargetMode="External"/><Relationship Id="rId18" Type="http://schemas.openxmlformats.org/officeDocument/2006/relationships/hyperlink" Target="https://hal.science/search/index/?q=*&amp;authFullName_s=Sabrina Teyssier" TargetMode="External"/><Relationship Id="rId19" Type="http://schemas.openxmlformats.org/officeDocument/2006/relationships/hyperlink" Target="https://dx.doi.org/10.1016/j.foodpol.2023.102426" TargetMode="External"/><Relationship Id="rId20" Type="http://schemas.openxmlformats.org/officeDocument/2006/relationships/hyperlink" Target="https://hal.science/hal-02960436v1" TargetMode="External"/><Relationship Id="rId21" Type="http://schemas.openxmlformats.org/officeDocument/2006/relationships/hyperlink" Target="https://dx.doi.org/10.1002/cb.1845" TargetMode="External"/><Relationship Id="rId22" Type="http://schemas.openxmlformats.org/officeDocument/2006/relationships/hyperlink" Target="https://hal.science/hal-01798241v1" TargetMode="External"/><Relationship Id="rId23" Type="http://schemas.openxmlformats.org/officeDocument/2006/relationships/hyperlink" Target="https://hal.science/search/index/?q=*&amp;authFullName_s=Olivier Allais" TargetMode="External"/><Relationship Id="rId24" Type="http://schemas.openxmlformats.org/officeDocument/2006/relationships/hyperlink" Target="https://dx.doi.org/10.1016/j.socscimed.2017.09.006" TargetMode="External"/><Relationship Id="rId25" Type="http://schemas.openxmlformats.org/officeDocument/2006/relationships/hyperlink" Target="https://hal.inrae.fr/hal-02633369v1" TargetMode="External"/><Relationship Id="rId26" Type="http://schemas.openxmlformats.org/officeDocument/2006/relationships/hyperlink" Target="https://hal.science/search/index/?q=*&amp;authFullName_s=Carla Barlagne" TargetMode="External"/><Relationship Id="rId27" Type="http://schemas.openxmlformats.org/officeDocument/2006/relationships/hyperlink" Target="https://hal.science/search/index/?q=*&amp;authFullName_s=Alban Thomas" TargetMode="External"/><Relationship Id="rId28" Type="http://schemas.openxmlformats.org/officeDocument/2006/relationships/hyperlink" Target="https://hal.science/search/index/?q=*&amp;authFullName_s=Harry Ozier-Lafontaine" TargetMode="External"/><Relationship Id="rId29" Type="http://schemas.openxmlformats.org/officeDocument/2006/relationships/hyperlink" Target="https://hal.science/search/index/?q=*&amp;authFullName_s=Fran&#231;ois Causeret" TargetMode="External"/><Relationship Id="rId30" Type="http://schemas.openxmlformats.org/officeDocument/2006/relationships/hyperlink" Target="https://dx.doi.org/10.1016/j.foodpol.2015.09.003" TargetMode="External"/><Relationship Id="rId31" Type="http://schemas.openxmlformats.org/officeDocument/2006/relationships/hyperlink" Target="https://api.istex.fr/ark:/67375/6H6-9PM5XGN5-1/fulltext.pdf?sid=hal" TargetMode="External"/><Relationship Id="rId32" Type="http://schemas.openxmlformats.org/officeDocument/2006/relationships/hyperlink" Target="https://hal.inrae.fr/hal-04054003v1" TargetMode="External"/><Relationship Id="rId33" Type="http://schemas.openxmlformats.org/officeDocument/2006/relationships/hyperlink" Target="https://hal.inrae.fr/hal-02633566v1" TargetMode="External"/><Relationship Id="rId34" Type="http://schemas.openxmlformats.org/officeDocument/2006/relationships/hyperlink" Target="https://hal.science/search/index/?q=*&amp;authFullName_s=Pierre P. Combris" TargetMode="External"/><Relationship Id="rId35" Type="http://schemas.openxmlformats.org/officeDocument/2006/relationships/hyperlink" Target="https://hal.science/search/index/?q=*&amp;authFullName_s=Eric E. Giraud-Heraud" TargetMode="External"/><Relationship Id="rId36" Type="http://schemas.openxmlformats.org/officeDocument/2006/relationships/hyperlink" Target="https://hal.science/search/index/?q=*&amp;authFullName_s=Alexandra Seabra Pinto" TargetMode="External"/><Relationship Id="rId37" Type="http://schemas.openxmlformats.org/officeDocument/2006/relationships/hyperlink" Target="https://hal.science/search/index/?q=*&amp;authFullName_s=Franck Bunte" TargetMode="External"/><Relationship Id="rId38" Type="http://schemas.openxmlformats.org/officeDocument/2006/relationships/hyperlink" Target="https://dx.doi.org/10.1093/erae/jbt011" TargetMode="External"/><Relationship Id="rId39" Type="http://schemas.openxmlformats.org/officeDocument/2006/relationships/hyperlink" Target="https://hal.inrae.fr/hal-02643583v1" TargetMode="External"/><Relationship Id="rId40" Type="http://schemas.openxmlformats.org/officeDocument/2006/relationships/hyperlink" Target="https://hal.science/search/index/?q=*&amp;authFullName_s=Efthimia Tsakiridou" TargetMode="External"/><Relationship Id="rId41" Type="http://schemas.openxmlformats.org/officeDocument/2006/relationships/hyperlink" Target="https://hal.science/search/index/?q=*&amp;authFullName_s=Konstadinos Mattas" TargetMode="External"/><Relationship Id="rId42" Type="http://schemas.openxmlformats.org/officeDocument/2006/relationships/hyperlink" Target="https://dx.doi.org/10.1080/16507541.2012.695113" TargetMode="External"/><Relationship Id="rId43" Type="http://schemas.openxmlformats.org/officeDocument/2006/relationships/hyperlink" Target="https://hal.inrae.fr/hal-02662439v1" TargetMode="External"/><Relationship Id="rId44" Type="http://schemas.openxmlformats.org/officeDocument/2006/relationships/hyperlink" Target="https://hal.science/search/index/?q=*&amp;authFullName_s=Sylvie Issanchou" TargetMode="External"/><Relationship Id="rId45" Type="http://schemas.openxmlformats.org/officeDocument/2006/relationships/hyperlink" Target="https://dx.doi.org/10.1016/j.foodqual.2009.05.003" TargetMode="External"/><Relationship Id="rId46" Type="http://schemas.openxmlformats.org/officeDocument/2006/relationships/hyperlink" Target="https://api.istex.fr/ark:/67375/6H6-GTW5HJR8-6/fulltext.pdf?sid=hal" TargetMode="External"/><Relationship Id="rId47" Type="http://schemas.openxmlformats.org/officeDocument/2006/relationships/hyperlink" Target="https://hal.inrae.fr/hal-02660770v1" TargetMode="External"/><Relationship Id="rId48" Type="http://schemas.openxmlformats.org/officeDocument/2006/relationships/hyperlink" Target="https://hal.science/search/index/?q=*&amp;authFullName_s=Philippe Cartolaro" TargetMode="External"/><Relationship Id="rId49" Type="http://schemas.openxmlformats.org/officeDocument/2006/relationships/hyperlink" Target="https://hal.science/search/index/?q=*&amp;authFullName_s=Bernard Delhomme" TargetMode="External"/><Relationship Id="rId50" Type="http://schemas.openxmlformats.org/officeDocument/2006/relationships/hyperlink" Target="https://hal.science/search/index/?q=*&amp;authFullName_s=Laurent Deliere" TargetMode="External"/><Relationship Id="rId51" Type="http://schemas.openxmlformats.org/officeDocument/2006/relationships/hyperlink" Target="https://hal.science/search/index/?q=*&amp;authFullName_s=Jean-Pascal Goutouly" TargetMode="External"/><Relationship Id="rId52" Type="http://schemas.openxmlformats.org/officeDocument/2006/relationships/hyperlink" Target="https://hal.inrae.fr/hal-02669775v1" TargetMode="External"/><Relationship Id="rId53" Type="http://schemas.openxmlformats.org/officeDocument/2006/relationships/hyperlink" Target="https://hal.science/search/index/?q=*&amp;authFullName_s=Louis-Georges Soler" TargetMode="External"/><Relationship Id="rId54" Type="http://schemas.openxmlformats.org/officeDocument/2006/relationships/hyperlink" Target="https://dx.doi.org/10.2202/1542-0485.1087" TargetMode="External"/><Relationship Id="rId55" Type="http://schemas.openxmlformats.org/officeDocument/2006/relationships/hyperlink" Target="https://api.istex.fr/document/9AA9F42B183D6CBB123C9963DE7BB7FA59F87178/fulltext/pdf?sid=hal" TargetMode="External"/><Relationship Id="rId56" Type="http://schemas.openxmlformats.org/officeDocument/2006/relationships/hyperlink" Target="https://hal.science/hal-05296439v1" TargetMode="External"/><Relationship Id="rId57" Type="http://schemas.openxmlformats.org/officeDocument/2006/relationships/hyperlink" Target="https://hal.science/search/index/?q=*&amp;authFullName_s=Val&#233;rie Angeon" TargetMode="External"/><Relationship Id="rId58" Type="http://schemas.openxmlformats.org/officeDocument/2006/relationships/hyperlink" Target="https://hal.science/hal-04626663v1" TargetMode="External"/><Relationship Id="rId59" Type="http://schemas.openxmlformats.org/officeDocument/2006/relationships/hyperlink" Target="https://hal.science/search/index/?q=*&amp;authFullName_s=Sterenn Lucas" TargetMode="External"/><Relationship Id="rId60" Type="http://schemas.openxmlformats.org/officeDocument/2006/relationships/hyperlink" Target="https://hal.science/search/index/?q=*&amp;authFullName_s=Carole Ropars-Collet" TargetMode="External"/><Relationship Id="rId61" Type="http://schemas.openxmlformats.org/officeDocument/2006/relationships/hyperlink" Target="https://hal.science/hal-03696802v1" TargetMode="External"/><Relationship Id="rId62" Type="http://schemas.openxmlformats.org/officeDocument/2006/relationships/hyperlink" Target="https://hal.science/search/index/?q=*&amp;authFullName_s=Erwan Engel" TargetMode="External"/><Relationship Id="rId63" Type="http://schemas.openxmlformats.org/officeDocument/2006/relationships/hyperlink" Target="https://hal.science/search/index/?q=*&amp;authFullName_s=Christelle Planche" TargetMode="External"/><Relationship Id="rId64" Type="http://schemas.openxmlformats.org/officeDocument/2006/relationships/hyperlink" Target="https://hal.science/search/index/?q=*&amp;authFullName_s=Rallou Thomopoulos" TargetMode="External"/><Relationship Id="rId65" Type="http://schemas.openxmlformats.org/officeDocument/2006/relationships/hyperlink" Target="https://hal.science/search/index/?q=*&amp;authFullName_s=Catherine Macombe" TargetMode="External"/><Relationship Id="rId66" Type="http://schemas.openxmlformats.org/officeDocument/2006/relationships/hyperlink" Target="https://hal.science/search/index/?q=*&amp;authFullName_s=Christina Nielsen Leroux" TargetMode="External"/><Relationship Id="rId67" Type="http://schemas.openxmlformats.org/officeDocument/2006/relationships/hyperlink" Target="https://hal.inrae.fr/hal-02786979v1" TargetMode="External"/><Relationship Id="rId68" Type="http://schemas.openxmlformats.org/officeDocument/2006/relationships/hyperlink" Target="https://hal.science/hal-02104333v1" TargetMode="External"/><Relationship Id="rId69" Type="http://schemas.openxmlformats.org/officeDocument/2006/relationships/hyperlink" Target="https://hal.science/search/index/?q=*&amp;authFullName_s=Nicolas N. Guinet" TargetMode="External"/><Relationship Id="rId70" Type="http://schemas.openxmlformats.org/officeDocument/2006/relationships/hyperlink" Target="https://hal.science/hal-02104310v1" TargetMode="External"/><Relationship Id="rId71" Type="http://schemas.openxmlformats.org/officeDocument/2006/relationships/hyperlink" Target="https://hal.inrae.fr/hal-02787913v1" TargetMode="External"/><Relationship Id="rId72" Type="http://schemas.openxmlformats.org/officeDocument/2006/relationships/hyperlink" Target="https://hal.inrae.fr/hal-02787912v1" TargetMode="External"/><Relationship Id="rId73" Type="http://schemas.openxmlformats.org/officeDocument/2006/relationships/hyperlink" Target="https://hal.inrae.fr/hal-02787940v1" TargetMode="External"/><Relationship Id="rId74" Type="http://schemas.openxmlformats.org/officeDocument/2006/relationships/hyperlink" Target="https://hal.inrae.fr/hal-02787772v1" TargetMode="External"/><Relationship Id="rId75" Type="http://schemas.openxmlformats.org/officeDocument/2006/relationships/hyperlink" Target="https://hal.science/hal-01580728v1" TargetMode="External"/><Relationship Id="rId76" Type="http://schemas.openxmlformats.org/officeDocument/2006/relationships/hyperlink" Target="https://hal.science/search/index/?q=*&amp;authFullName_s=Jacques Maratray" TargetMode="External"/><Relationship Id="rId77" Type="http://schemas.openxmlformats.org/officeDocument/2006/relationships/hyperlink" Target="https://hal.science/search/index/?q=*&amp;authFullName_s=Jo&#235;lle Brouard" TargetMode="External"/><Relationship Id="rId78" Type="http://schemas.openxmlformats.org/officeDocument/2006/relationships/hyperlink" Target="https://hal.science/search/index/?q=*&amp;authFullName_s=Emilie Ginon" TargetMode="External"/><Relationship Id="rId79" Type="http://schemas.openxmlformats.org/officeDocument/2006/relationships/hyperlink" Target="https://hal.science/hal-01512020v1" TargetMode="External"/><Relationship Id="rId80" Type="http://schemas.openxmlformats.org/officeDocument/2006/relationships/hyperlink" Target="https://hal.science/search/index/?q=*&amp;authFullName_s=Lucia Helena Esteves dos Santos Laboissiere" TargetMode="External"/><Relationship Id="rId81" Type="http://schemas.openxmlformats.org/officeDocument/2006/relationships/hyperlink" Target="https://hal.science/hal-00865525v1" TargetMode="External"/><Relationship Id="rId82" Type="http://schemas.openxmlformats.org/officeDocument/2006/relationships/hyperlink" Target="https://hal.science/search/index/?q=*&amp;authFullName_s=Lucia Helena E. dos Santos Laboissi&#232;re" TargetMode="External"/><Relationship Id="rId83" Type="http://schemas.openxmlformats.org/officeDocument/2006/relationships/hyperlink" Target="https://hal.science/search/index/?q=*&amp;authFullName_s=J. Brouard" TargetMode="External"/><Relationship Id="rId84" Type="http://schemas.openxmlformats.org/officeDocument/2006/relationships/hyperlink" Target="https://hal.inrae.fr/hal-02809643v1" TargetMode="External"/><Relationship Id="rId85" Type="http://schemas.openxmlformats.org/officeDocument/2006/relationships/hyperlink" Target="https://hal.science/search/index/?q=*&amp;authFullName_s=Jean-Louis Diman" TargetMode="External"/><Relationship Id="rId86" Type="http://schemas.openxmlformats.org/officeDocument/2006/relationships/hyperlink" Target="https://hal.science/search/index/?q=*&amp;authFullName_s=Jean-Marc Blazy" TargetMode="External"/><Relationship Id="rId87" Type="http://schemas.openxmlformats.org/officeDocument/2006/relationships/hyperlink" Target="https://hal.inrae.fr/hal-02810408v1" TargetMode="External"/><Relationship Id="rId88" Type="http://schemas.openxmlformats.org/officeDocument/2006/relationships/hyperlink" Target="https://hal.science/search/index/?q=*&amp;authFullName_s=Claire C. Chambolle" TargetMode="External"/><Relationship Id="rId89" Type="http://schemas.openxmlformats.org/officeDocument/2006/relationships/hyperlink" Target="https://hal.science/search/index/?q=*&amp;authFullName_s=Vanessa Schlippenbach" TargetMode="External"/><Relationship Id="rId90" Type="http://schemas.openxmlformats.org/officeDocument/2006/relationships/hyperlink" Target="https://hal.science/hal-01190376v1" TargetMode="External"/><Relationship Id="rId91" Type="http://schemas.openxmlformats.org/officeDocument/2006/relationships/hyperlink" Target="https://hal.science/search/index/?q=*&amp;authFullName_s=Jean Baptiste Traversac" TargetMode="External"/><Relationship Id="rId92" Type="http://schemas.openxmlformats.org/officeDocument/2006/relationships/hyperlink" Target="https://hal.science/search/index/?q=*&amp;authFullName_s=Eric Giraud-Heraud" TargetMode="External"/><Relationship Id="rId93" Type="http://schemas.openxmlformats.org/officeDocument/2006/relationships/hyperlink" Target="https://hal.science/search/index/?q=*&amp;authFullName_s=Pierre Combris" TargetMode="External"/><Relationship Id="rId94" Type="http://schemas.openxmlformats.org/officeDocument/2006/relationships/hyperlink" Target="https://hal.inrae.fr/hal-02823570v1" TargetMode="External"/><Relationship Id="rId95" Type="http://schemas.openxmlformats.org/officeDocument/2006/relationships/hyperlink" Target="https://hal.science/search/index/?q=*&amp;authFullName_s=Bernard Del'Homme" TargetMode="External"/><Relationship Id="rId96" Type="http://schemas.openxmlformats.org/officeDocument/2006/relationships/hyperlink" Target="https://hal.inrae.fr/hal-02817354v1" TargetMode="External"/><Relationship Id="rId97" Type="http://schemas.openxmlformats.org/officeDocument/2006/relationships/hyperlink" Target="https://hal.science/search/index/?q=*&amp;authFullName_s=Manuela Berjano" TargetMode="External"/><Relationship Id="rId98" Type="http://schemas.openxmlformats.org/officeDocument/2006/relationships/hyperlink" Target="https://hal.inrae.fr/hal-02754789v1" TargetMode="External"/><Relationship Id="rId99" Type="http://schemas.openxmlformats.org/officeDocument/2006/relationships/hyperlink" Target="https://hal.science/search/index/?q=*&amp;authFullName_s=Caroline Hanuss" TargetMode="External"/><Relationship Id="rId100" Type="http://schemas.openxmlformats.org/officeDocument/2006/relationships/hyperlink" Target="https://hal.inrae.fr/hal-02815398v1" TargetMode="External"/><Relationship Id="rId101" Type="http://schemas.openxmlformats.org/officeDocument/2006/relationships/hyperlink" Target="https://hal.science/search/index/?q=*&amp;authFullName_s=Christophe Deola" TargetMode="External"/><Relationship Id="rId102" Type="http://schemas.openxmlformats.org/officeDocument/2006/relationships/hyperlink" Target="https://hal.science/hal-01197704v1" TargetMode="External"/><Relationship Id="rId103" Type="http://schemas.openxmlformats.org/officeDocument/2006/relationships/hyperlink" Target="https://hal.inrae.fr/hal-02816826v1" TargetMode="External"/><Relationship Id="rId104" Type="http://schemas.openxmlformats.org/officeDocument/2006/relationships/hyperlink" Target="https://hal.inrae.fr/hal-02827575v1" TargetMode="External"/><Relationship Id="rId105" Type="http://schemas.openxmlformats.org/officeDocument/2006/relationships/hyperlink" Target="https://hal.science/search/index/?q=*&amp;authFullName_s=. Vineyard Data Quantification Society" TargetMode="External"/><Relationship Id="rId106" Type="http://schemas.openxmlformats.org/officeDocument/2006/relationships/hyperlink" Target="https://hal.science/hal-03696627v1" TargetMode="External"/><Relationship Id="rId107" Type="http://schemas.openxmlformats.org/officeDocument/2006/relationships/hyperlink" Target="https://hal.science/search/index/?q=*&amp;authFullName_s=Christina Nielsen-Leroux" TargetMode="External"/><Relationship Id="rId108" Type="http://schemas.openxmlformats.org/officeDocument/2006/relationships/hyperlink" Target="https://hal.inrae.fr/hal-02808174v1" TargetMode="External"/><Relationship Id="rId109" Type="http://schemas.openxmlformats.org/officeDocument/2006/relationships/hyperlink" Target="https://hal.science/search/index/?q=*&amp;authFullName_s=Emilie E. Ginon" TargetMode="External"/><Relationship Id="rId110" Type="http://schemas.openxmlformats.org/officeDocument/2006/relationships/hyperlink" Target="https://hal.science/hal-04172976v1" TargetMode="External"/><Relationship Id="rId111" Type="http://schemas.openxmlformats.org/officeDocument/2006/relationships/hyperlink" Target="https://dx.doi.org/10.3920/JIFF2022.S1" TargetMode="External"/><Relationship Id="rId112" Type="http://schemas.openxmlformats.org/officeDocument/2006/relationships/hyperlink" Target="https://hal.inrae.fr/hal-03685819v1" TargetMode="External"/><Relationship Id="rId113" Type="http://schemas.openxmlformats.org/officeDocument/2006/relationships/hyperlink" Target="https://dx.doi.org/10.1017/s0029665122000969" TargetMode="External"/><Relationship Id="rId114" Type="http://schemas.openxmlformats.org/officeDocument/2006/relationships/hyperlink" Target="https://hal.inrae.fr/hal-04971434v1" TargetMode="External"/><Relationship Id="rId115" Type="http://schemas.openxmlformats.org/officeDocument/2006/relationships/hyperlink" Target="https://hal.science/search/index/?q=*&amp;authFullName_s=A. Carpentier" TargetMode="External"/><Relationship Id="rId116" Type="http://schemas.openxmlformats.org/officeDocument/2006/relationships/hyperlink" Target="https://hal.science/search/index/?q=*&amp;authFullName_s=Ad&#233;la&#239;de Fadhuile" TargetMode="External"/><Relationship Id="rId117" Type="http://schemas.openxmlformats.org/officeDocument/2006/relationships/hyperlink" Target="https://hal.science/search/index/?q=*&amp;authFullName_s=Fabienne Femenia" TargetMode="External"/><Relationship Id="rId118" Type="http://schemas.openxmlformats.org/officeDocument/2006/relationships/hyperlink" Target="https://hal.science/search/index/?q=*&amp;authFullName_s=Cedric Gendre" TargetMode="External"/><Relationship Id="rId119" Type="http://schemas.openxmlformats.org/officeDocument/2006/relationships/hyperlink" Target="https://www.quae.com/produit/1721/9782759233113/zero-pesticide" TargetMode="External"/><Relationship Id="rId120" Type="http://schemas.openxmlformats.org/officeDocument/2006/relationships/hyperlink" Target="https://hal.inrae.fr/hal-03612024v1" TargetMode="External"/><Relationship Id="rId121" Type="http://schemas.openxmlformats.org/officeDocument/2006/relationships/hyperlink" Target="https://www.quae.com/produit/1721/9782759233106/zero-pesticide" TargetMode="External"/><Relationship Id="rId122" Type="http://schemas.openxmlformats.org/officeDocument/2006/relationships/hyperlink" Target="https://hal.inrae.fr/hal-02789415v1" TargetMode="External"/><Relationship Id="rId123" Type="http://schemas.openxmlformats.org/officeDocument/2006/relationships/hyperlink" Target="https://www.sciencedirect.com/science/referenceworks/9780081005965" TargetMode="External"/><Relationship Id="rId124" Type="http://schemas.openxmlformats.org/officeDocument/2006/relationships/hyperlink" Target="https://dx.doi.org/10.1016/B978-0-08-100596-5.21406-6" TargetMode="External"/><Relationship Id="rId125" Type="http://schemas.openxmlformats.org/officeDocument/2006/relationships/hyperlink" Target="https://hal.science/hal-01198181v1" TargetMode="External"/><Relationship Id="rId126" Type="http://schemas.openxmlformats.org/officeDocument/2006/relationships/hyperlink" Target="http://www.palgraveconnect.com/pc/doifinder/10.1057/9781137289520" TargetMode="External"/><Relationship Id="rId127" Type="http://schemas.openxmlformats.org/officeDocument/2006/relationships/hyperlink" Target="https://dx.doi.org/10.1057/9781137289520.0015" TargetMode="External"/><Relationship Id="rId128" Type="http://schemas.openxmlformats.org/officeDocument/2006/relationships/hyperlink" Target="https://hal.inrae.fr/hal-02818976v1" TargetMode="External"/><Relationship Id="rId129" Type="http://schemas.openxmlformats.org/officeDocument/2006/relationships/hyperlink" Target="https://hal.science/search/index/?q=*&amp;authFullName_s=Cristina Grazia" TargetMode="External"/><Relationship Id="rId130" Type="http://schemas.openxmlformats.org/officeDocument/2006/relationships/hyperlink" Target="https://hal.inrae.fr/hal-03528013v1" TargetMode="External"/><Relationship Id="rId131" Type="http://schemas.openxmlformats.org/officeDocument/2006/relationships/hyperlink" Target="https://hal.science/search/index/?q=*&amp;authFullName_s=Mathilde Gorza" TargetMode="External"/><Relationship Id="rId132" Type="http://schemas.openxmlformats.org/officeDocument/2006/relationships/hyperlink" Target="https://dx.doi.org/10.1016/j.cnd.2021.11.002" TargetMode="External"/><Relationship Id="rId133" Type="http://schemas.openxmlformats.org/officeDocument/2006/relationships/hyperlink" Target="https://hal.inrae.fr/hal-03028028v1" TargetMode="External"/><Relationship Id="rId134" Type="http://schemas.openxmlformats.org/officeDocument/2006/relationships/hyperlink" Target="https://hal.science/search/index/?q=*&amp;authFullName_s=Marie-H&#233;l&#232;ne Desmonts" TargetMode="External"/><Relationship Id="rId135" Type="http://schemas.openxmlformats.org/officeDocument/2006/relationships/hyperlink" Target="https://hal.science/search/index/?q=*&amp;authFullName_s=Virginie Herbreteau" TargetMode="External"/><Relationship Id="rId136" Type="http://schemas.openxmlformats.org/officeDocument/2006/relationships/hyperlink" Target="https://dx.doi.org/10.1016/j.cnd.2020.10.002" TargetMode="External"/><Relationship Id="rId137" Type="http://schemas.openxmlformats.org/officeDocument/2006/relationships/hyperlink" Target="https://hal.inrae.fr/hal-04652969v1" TargetMode="External"/><Relationship Id="rId138" Type="http://schemas.openxmlformats.org/officeDocument/2006/relationships/hyperlink" Target="https://hal.inrae.fr/hal-02807216v1" TargetMode="External"/><Relationship Id="rId139" Type="http://schemas.openxmlformats.org/officeDocument/2006/relationships/hyperlink" Target="https://hal.science/search/index/?q=*&amp;authFullName_s=Frank Bunte" TargetMode="External"/><Relationship Id="rId140" Type="http://schemas.openxmlformats.org/officeDocument/2006/relationships/hyperlink" Target="https://hal.science/search/index/?q=*&amp;authFullName_s=Alexandra Seabra-Pinto" TargetMode="External"/><Relationship Id="rId141" Type="http://schemas.openxmlformats.org/officeDocument/2006/relationships/hyperlink" Target="https://hal.inrae.fr/hal-02818208v1" TargetMode="External"/><Relationship Id="rId142" Type="http://schemas.openxmlformats.org/officeDocument/2006/relationships/hyperlink" Target="https://hal.inrae.fr/hal-02834045v1" TargetMode="External"/><Relationship Id="rId143" Type="http://schemas.openxmlformats.org/officeDocument/2006/relationships/hyperlink" Target="https://hal.science/search/index/?q=*&amp;authFullName_s=Yves Surry" TargetMode="External"/><Relationship Id="rId144" Type="http://schemas.openxmlformats.org/officeDocument/2006/relationships/hyperlink" Target="https://hal.science/search/index/?q=*&amp;authFullName_s=. Laboratoire Sur Les Organisations Industrielles Dans L'Agro-Alimentaire" TargetMode="External"/><Relationship Id="rId145" Type="http://schemas.openxmlformats.org/officeDocument/2006/relationships/hyperlink" Target="https://hal.science/hal-03225621v1" TargetMode="External"/><Relationship Id="rId146" Type="http://schemas.openxmlformats.org/officeDocument/2006/relationships/hyperlink" Target="https://hal.science/hal-01595043v1" TargetMode="External"/><Relationship Id="rId147" Type="http://schemas.openxmlformats.org/officeDocument/2006/relationships/hyperlink" Target="https://hal.science/search/index/?q=*&amp;authFullName_s=Angela Sutan" TargetMode="External"/><Relationship Id="rId148" Type="http://schemas.openxmlformats.org/officeDocument/2006/relationships/hyperlink" Target="https://hal.science/search/index/?q=*&amp;authFullName_s=Joelle Brouard" TargetMode="External"/><Relationship Id="rId149" Type="http://schemas.openxmlformats.org/officeDocument/2006/relationships/hyperlink" Target="https://hal.inrae.fr/hal-02807251v1" TargetMode="External"/><Relationship Id="rId150" Type="http://schemas.openxmlformats.org/officeDocument/2006/relationships/hyperlink" Target="https://hal.inrae.fr/hal-02818687v1" TargetMode="External"/><Relationship Id="rId151" Type="http://schemas.openxmlformats.org/officeDocument/2006/relationships/hyperlink" Target="https://hal.inrae.fr/hal-02814313v1" TargetMode="External"/><Relationship Id="rId152" Type="http://schemas.openxmlformats.org/officeDocument/2006/relationships/hyperlink" Target="https://hal.science/search/index/?q=*&amp;authFullName_s=Raquel Maia" TargetMode="External"/><Relationship Id="rId153" Type="http://schemas.openxmlformats.org/officeDocument/2006/relationships/hyperlink" Target="https://hal.inrae.fr/hal-02817132v1" TargetMode="External"/><Relationship Id="rId154" Type="http://schemas.openxmlformats.org/officeDocument/2006/relationships/hyperlink" Target="https://hal.inrae.fr/hal-02818735v1" TargetMode="External"/><Relationship Id="rId155" Type="http://schemas.openxmlformats.org/officeDocument/2006/relationships/hyperlink" Target="https://hal.science/search/index/?q=*&amp;authFullName_s=Caroline Hannus" TargetMode="External"/><Relationship Id="rId156" Type="http://schemas.openxmlformats.org/officeDocument/2006/relationships/hyperlink" Target="https://hal.science/hal-01197770v1" TargetMode="External"/><Relationship Id="rId157" Type="http://schemas.openxmlformats.org/officeDocument/2006/relationships/hyperlink" Target="https://hal.inrae.fr/tel-02811726v1" TargetMode="External"/><Relationship Id="rId158" Type="http://schemas.openxmlformats.org/officeDocument/2006/relationships/hyperlink" Target="https://www.theses.fr/" TargetMode="External"/><Relationship Id="rId159" Type="http://schemas.openxmlformats.org/officeDocument/2006/relationships/hyperlink" Target="https://hal.inrae.fr/hal-02817272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Bazoche</dc:title>
  <dc:description>CV</dc:description>
  <dc:subject/>
  <cp:keywords/>
  <cp:category/>
  <cp:lastModifiedBy/>
  <dcterms:created xsi:type="dcterms:W3CDTF">2026-04-30T20:35:08+02:00</dcterms:created>
  <dcterms:modified xsi:type="dcterms:W3CDTF">2026-04-30T20:35:08+02:00</dcterms:modified>
</cp:coreProperties>
</file>

<file path=docProps/custom.xml><?xml version="1.0" encoding="utf-8"?>
<Properties xmlns="http://schemas.openxmlformats.org/officeDocument/2006/custom-properties" xmlns:vt="http://schemas.openxmlformats.org/officeDocument/2006/docPropsVTypes"/>
</file>