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Chateau Terrisse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en sciences de gestion se déclinent en deux axes.</w:t>
      </w:r>
    </w:p>
    <w:p>
      <w:pPr/>
      <w:r>
        <w:rPr/>
        <w:t xml:space="preserve">AXE 1. Approches néo institutionnelle et critique des outils de gestion : ce premier axe questionne les rôles des outils de gestion utilisés dans les organisations sociales et solidaires. Il les étudie comme des artefacts cristallisant des jeux d’acteurs autour de différentes finalités parfois contradictoires reliées à la complexité de l’environnement institutionnel. Dans un premier temps, ces rôles ont été définis grâce à des concepts issus de la théorie néo-institutionnelle sociologique américaine et scandinave tels que : régulateurs des logiques institutionnelles, médiateurs des tensions et constamment transformés car soumis au processus d’édition. Dans un second temps, le courant critique de la gestion a été investigué pour analyser les effets potentiellement inattendus et pervers des outils de gestion sur la société et des concepts comme l’auditabilité des valeurs coopératives et le processus de financiarisation sont analysés.</w:t>
      </w:r>
    </w:p>
    <w:p>
      <w:pPr/>
      <w:r>
        <w:rPr/>
        <w:t xml:space="preserve">AXE 2. Approche managériale interne et externe des organisations de l’Économie Sociale et Solidaire (ESS) : ce deuxième axe développe tout d’abord une réflexion sur la gestion et la performance au sein des coopératives notamment les enjeux internes d’une gestion démocratique et des tensions organisationnelles inhérentes à la double finalité économique et sociale. Les travaux autour des Société Coopératives d’Intérêt Collectif (SCIC) s’inscrivent dans une continuité d’études (PAP SCIC, ESSADICAS puis SCIC-AGRI) et étudient les pratiques alternatives autour du multi sociétariat et de l’intérêt collectif et les dispositifs et modalités de gouvernance de ces organisations. Plus récemment, ce sont les coopératives agricoles qui ont constitué de nouveaux objets de recherche avec un angle d’attaque stratégique tenant davantage compte de l’insertion de la coopérative dans son environnement avec des concepts tels que le modèle d’affaires durable, l’écosystème alternatif et le leadership territorial qui sont interrogés.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fabrique de l’alternative dans les coopératives</w:t>
              </w:r>
            </w:hyperlink>
          </w:p>
          <w:p>
            <w:pPr/>
            <w:hyperlink r:id="rId8" w:history="1">
              <w:r>
                <w:rPr>
                  <w:color w:val="#410a8c"/>
                  <w:u w:val="single"/>
                </w:rPr>
                <w:t xml:space="preserve">Charlène Arnaud</w:t>
              </w:r>
            </w:hyperlink>
            <w:r>
              <w:rPr/>
              <w:t xml:space="preserve">,</w:t>
            </w:r>
            <w:hyperlink r:id="rId9" w:history="1">
              <w:r>
                <w:rPr>
                  <w:color w:val="#410a8c"/>
                  <w:u w:val="single"/>
                </w:rPr>
                <w:t xml:space="preserve">Célia Auquier</w:t>
              </w:r>
            </w:hyperlink>
            <w:r>
              <w:rPr/>
              <w:t xml:space="preserve">,</w:t>
            </w:r>
            <w:hyperlink r:id="rId10" w:history="1">
              <w:r>
                <w:rPr>
                  <w:color w:val="#410a8c"/>
                  <w:u w:val="single"/>
                </w:rPr>
                <w:t xml:space="preserve">Pascale Chateau Terrisse</w:t>
              </w:r>
            </w:hyperlink>
          </w:p>
          <w:p>
            <w:pPr/>
            <w:r>
              <w:rPr>
                <w:i w:val="1"/>
                <w:iCs w:val="1"/>
              </w:rPr>
              <w:t xml:space="preserve">Revue de l'Organisation Responsable</w:t>
            </w:r>
            <w:r>
              <w:rPr/>
              <w:t xml:space="preserve">, 2025, 20 (1), pp.9-22. </w:t>
            </w:r>
            <w:hyperlink r:id="rId11" w:history="1">
              <w:r>
                <w:rPr>
                  <w:color w:val="#410a8c"/>
                  <w:u w:val="single"/>
                </w:rPr>
                <w:t xml:space="preserve">⟨10.3917/ror.201.0009⟩</w:t>
              </w:r>
            </w:hyperlink>
          </w:p>
          <w:p>
            <w:pPr/>
            <w:r>
              <w:rPr/>
              <w:t xml:space="preserve">Article dans une revue</w:t>
            </w:r>
          </w:p>
          <w:p>
            <w:pPr/>
            <w:hyperlink r:id="rId7" w:history="1">
              <w:r>
                <w:rPr>
                  <w:color w:val="#410a8c"/>
                  <w:u w:val="single"/>
                </w:rPr>
                <w:t xml:space="preserve">hal-05069314v1</w:t>
              </w:r>
            </w:hyperlink>
          </w:p>
        </w:tc>
      </w:tr>
      <w:tr>
        <w:trPr/>
        <w:tc>
          <w:tcPr>
            <w:noWrap/>
          </w:tcPr>
          <w:p>
            <w:pPr>
              <w:spacing w:after="200"/>
            </w:pPr>
            <w:hyperlink r:id="rId12" w:history="1">
              <w:r>
                <w:rPr>
                  <w:color w:val="1e198e"/>
                  <w:b w:val="1"/>
                  <w:bCs w:val="1"/>
                  <w:u w:val="single"/>
                </w:rPr>
                <w:t xml:space="preserve">Constructing an Alternative and Resisting Degeneration: The Case of a Multi-Stakeholder Cooperative in the Field of Regulated Professions</w:t>
              </w:r>
            </w:hyperlink>
          </w:p>
          <w:p>
            <w:pPr/>
            <w:hyperlink r:id="rId8" w:history="1">
              <w:r>
                <w:rPr>
                  <w:color w:val="#410a8c"/>
                  <w:u w:val="single"/>
                </w:rPr>
                <w:t xml:space="preserve">Charlène Arnaud</w:t>
              </w:r>
            </w:hyperlink>
            <w:r>
              <w:rPr/>
              <w:t xml:space="preserve">,</w:t>
            </w:r>
            <w:hyperlink r:id="rId10" w:history="1">
              <w:r>
                <w:rPr>
                  <w:color w:val="#410a8c"/>
                  <w:u w:val="single"/>
                </w:rPr>
                <w:t xml:space="preserve">Pascale Chateau Terrisse</w:t>
              </w:r>
            </w:hyperlink>
          </w:p>
          <w:p>
            <w:pPr/>
            <w:r>
              <w:rPr>
                <w:i w:val="1"/>
                <w:iCs w:val="1"/>
              </w:rPr>
              <w:t xml:space="preserve">M@n@gement</w:t>
            </w:r>
            <w:r>
              <w:rPr/>
              <w:t xml:space="preserve">, 2024, 27 (5), pp.19-37. </w:t>
            </w:r>
            <w:hyperlink r:id="rId13" w:history="1">
              <w:r>
                <w:rPr>
                  <w:color w:val="#410a8c"/>
                  <w:u w:val="single"/>
                </w:rPr>
                <w:t xml:space="preserve">⟨10.37725/mgmt.2024.8878⟩</w:t>
              </w:r>
            </w:hyperlink>
          </w:p>
          <w:p>
            <w:pPr/>
            <w:r>
              <w:rPr/>
              <w:t xml:space="preserve">Article dans une revue</w:t>
            </w:r>
          </w:p>
          <w:p>
            <w:pPr/>
            <w:hyperlink r:id="rId12" w:history="1">
              <w:r>
                <w:rPr>
                  <w:color w:val="#410a8c"/>
                  <w:u w:val="single"/>
                </w:rPr>
                <w:t xml:space="preserve">hal-04906039v1</w:t>
              </w:r>
            </w:hyperlink>
          </w:p>
        </w:tc>
      </w:tr>
      <w:tr>
        <w:trPr/>
        <w:tc>
          <w:tcPr>
            <w:noWrap/>
          </w:tcPr>
          <w:p>
            <w:pPr>
              <w:spacing w:after="200"/>
            </w:pPr>
            <w:hyperlink r:id="rId14" w:history="1">
              <w:r>
                <w:rPr>
                  <w:color w:val="1e198e"/>
                  <w:b w:val="1"/>
                  <w:bCs w:val="1"/>
                  <w:u w:val="single"/>
                </w:rPr>
                <w:t xml:space="preserve">Formes d’innovation sociale organisationnelle des fonds de capital-risque solidaire en France</w:t>
              </w:r>
            </w:hyperlink>
          </w:p>
          <w:p>
            <w:pPr/>
            <w:hyperlink r:id="rId15" w:history="1">
              <w:r>
                <w:rPr>
                  <w:color w:val="#410a8c"/>
                  <w:u w:val="single"/>
                </w:rPr>
                <w:t xml:space="preserve">Pascale Château Terrisse</w:t>
              </w:r>
            </w:hyperlink>
            <w:r>
              <w:rPr/>
              <w:t xml:space="preserve">,</w:t>
            </w:r>
            <w:hyperlink r:id="rId16" w:history="1">
              <w:r>
                <w:rPr>
                  <w:color w:val="#410a8c"/>
                  <w:u w:val="single"/>
                </w:rPr>
                <w:t xml:space="preserve">Emmanuelle Dubocage</w:t>
              </w:r>
            </w:hyperlink>
          </w:p>
          <w:p>
            <w:pPr/>
            <w:r>
              <w:rPr>
                <w:i w:val="1"/>
                <w:iCs w:val="1"/>
              </w:rPr>
              <w:t xml:space="preserve">Innovations - Revue d’économie et de management de l'innovation</w:t>
            </w:r>
            <w:r>
              <w:rPr/>
              <w:t xml:space="preserve">, 2022, Prépublication, pp.Ie-XXXII. </w:t>
            </w:r>
            <w:hyperlink r:id="rId17" w:history="1">
              <w:r>
                <w:rPr>
                  <w:color w:val="#410a8c"/>
                  <w:u w:val="single"/>
                </w:rPr>
                <w:t xml:space="preserve">⟨10.3917/inno.pr2.0127⟩</w:t>
              </w:r>
            </w:hyperlink>
          </w:p>
          <w:p>
            <w:pPr/>
            <w:r>
              <w:rPr/>
              <w:t xml:space="preserve">Article dans une revue</w:t>
            </w:r>
          </w:p>
          <w:p>
            <w:pPr/>
            <w:hyperlink r:id="rId14" w:history="1">
              <w:r>
                <w:rPr>
                  <w:color w:val="#410a8c"/>
                  <w:u w:val="single"/>
                </w:rPr>
                <w:t xml:space="preserve">hal-03884518v1</w:t>
              </w:r>
            </w:hyperlink>
          </w:p>
        </w:tc>
      </w:tr>
      <w:tr>
        <w:trPr/>
        <w:tc>
          <w:tcPr>
            <w:noWrap/>
          </w:tcPr>
          <w:p>
            <w:pPr>
              <w:spacing w:after="200"/>
            </w:pPr>
            <w:hyperlink r:id="rId18" w:history="1">
              <w:r>
                <w:rPr>
                  <w:color w:val="1e198e"/>
                  <w:b w:val="1"/>
                  <w:bCs w:val="1"/>
                  <w:u w:val="single"/>
                </w:rPr>
                <w:t xml:space="preserve">An Accounting Firm With Alternative Organizational Practices? The First Accounting Firm Founded as a Multi-Stakeholder Cooperative</w:t>
              </w:r>
            </w:hyperlink>
          </w:p>
          <w:p>
            <w:pPr/>
            <w:hyperlink r:id="rId10" w:history="1">
              <w:r>
                <w:rPr>
                  <w:color w:val="#410a8c"/>
                  <w:u w:val="single"/>
                </w:rPr>
                <w:t xml:space="preserve">Pascale Chateau Terrisse</w:t>
              </w:r>
            </w:hyperlink>
            <w:r>
              <w:rPr/>
              <w:t xml:space="preserve">,</w:t>
            </w:r>
            <w:hyperlink r:id="rId8" w:history="1">
              <w:r>
                <w:rPr>
                  <w:color w:val="#410a8c"/>
                  <w:u w:val="single"/>
                </w:rPr>
                <w:t xml:space="preserve">Charlène Arnaud</w:t>
              </w:r>
            </w:hyperlink>
          </w:p>
          <w:p>
            <w:pPr/>
            <w:r>
              <w:rPr>
                <w:i w:val="1"/>
                <w:iCs w:val="1"/>
              </w:rPr>
              <w:t xml:space="preserve">Comptabilité Contrôle Audit / Accounting Auditing Control</w:t>
            </w:r>
            <w:r>
              <w:rPr/>
              <w:t xml:space="preserve">, 2022, Tome 28 (3), pp.81-121. </w:t>
            </w:r>
            <w:hyperlink r:id="rId19" w:history="1">
              <w:r>
                <w:rPr>
                  <w:color w:val="#410a8c"/>
                  <w:u w:val="single"/>
                </w:rPr>
                <w:t xml:space="preserve">⟨10.3917/cca.283.0123⟩</w:t>
              </w:r>
            </w:hyperlink>
          </w:p>
          <w:p>
            <w:pPr/>
            <w:r>
              <w:rPr/>
              <w:t xml:space="preserve">Article dans une revue</w:t>
            </w:r>
          </w:p>
          <w:p>
            <w:pPr/>
            <w:hyperlink r:id="rId18" w:history="1">
              <w:r>
                <w:rPr>
                  <w:color w:val="#410a8c"/>
                  <w:u w:val="single"/>
                </w:rPr>
                <w:t xml:space="preserve">hal-04594852v1</w:t>
              </w:r>
            </w:hyperlink>
          </w:p>
        </w:tc>
      </w:tr>
      <w:tr>
        <w:trPr/>
        <w:tc>
          <w:tcPr>
            <w:noWrap/>
          </w:tcPr>
          <w:p>
            <w:pPr>
              <w:spacing w:after="200"/>
            </w:pPr>
            <w:hyperlink r:id="rId20" w:history="1">
              <w:r>
                <w:rPr>
                  <w:color w:val="1e198e"/>
                  <w:b w:val="1"/>
                  <w:bCs w:val="1"/>
                  <w:u w:val="single"/>
                </w:rPr>
                <w:t xml:space="preserve">Les réponses des Scic aux enjeux agricoles émergeants : panorama et dynamiques</w:t>
              </w:r>
            </w:hyperlink>
          </w:p>
          <w:p>
            <w:pPr/>
            <w:hyperlink r:id="rId21" w:history="1">
              <w:r>
                <w:rPr>
                  <w:color w:val="#410a8c"/>
                  <w:u w:val="single"/>
                </w:rPr>
                <w:t xml:space="preserve">Natalia Suarez</w:t>
              </w:r>
            </w:hyperlink>
            <w:r>
              <w:rPr/>
              <w:t xml:space="preserve">,</w:t>
            </w:r>
            <w:hyperlink r:id="rId22" w:history="1">
              <w:r>
                <w:rPr>
                  <w:color w:val="#410a8c"/>
                  <w:u w:val="single"/>
                </w:rPr>
                <w:t xml:space="preserve">Pierre Triboulet</w:t>
              </w:r>
            </w:hyperlink>
            <w:r>
              <w:rPr/>
              <w:t xml:space="preserve">,</w:t>
            </w:r>
            <w:hyperlink r:id="rId8" w:history="1">
              <w:r>
                <w:rPr>
                  <w:color w:val="#410a8c"/>
                  <w:u w:val="single"/>
                </w:rPr>
                <w:t xml:space="preserve">Charlène Arnaud</w:t>
              </w:r>
            </w:hyperlink>
            <w:r>
              <w:rPr/>
              <w:t xml:space="preserve">,</w:t>
            </w:r>
            <w:hyperlink r:id="rId15" w:history="1">
              <w:r>
                <w:rPr>
                  <w:color w:val="#410a8c"/>
                  <w:u w:val="single"/>
                </w:rPr>
                <w:t xml:space="preserve">Pascale Château Terrisse</w:t>
              </w:r>
            </w:hyperlink>
          </w:p>
          <w:p>
            <w:pPr/>
            <w:r>
              <w:rPr>
                <w:i w:val="1"/>
                <w:iCs w:val="1"/>
              </w:rPr>
              <w:t xml:space="preserve">Revue Internationale de l'Economie Sociale</w:t>
            </w:r>
            <w:r>
              <w:rPr/>
              <w:t xml:space="preserve">, 2022, 1 (363), pp.64-82. </w:t>
            </w:r>
            <w:hyperlink r:id="rId23" w:history="1">
              <w:r>
                <w:rPr>
                  <w:color w:val="#410a8c"/>
                  <w:u w:val="single"/>
                </w:rPr>
                <w:t xml:space="preserve">⟨10.3917/recma.363.0064⟩</w:t>
              </w:r>
            </w:hyperlink>
          </w:p>
          <w:p>
            <w:pPr/>
            <w:r>
              <w:rPr/>
              <w:t xml:space="preserve">Article dans une revue</w:t>
            </w:r>
          </w:p>
          <w:p>
            <w:pPr/>
            <w:hyperlink r:id="rId20" w:history="1">
              <w:r>
                <w:rPr>
                  <w:color w:val="#410a8c"/>
                  <w:u w:val="single"/>
                </w:rPr>
                <w:t xml:space="preserve">hal-03574796v1</w:t>
              </w:r>
            </w:hyperlink>
          </w:p>
        </w:tc>
      </w:tr>
      <w:tr>
        <w:trPr/>
        <w:tc>
          <w:tcPr>
            <w:noWrap/>
          </w:tcPr>
          <w:p>
            <w:pPr>
              <w:spacing w:after="200"/>
            </w:pPr>
            <w:hyperlink r:id="rId24" w:history="1">
              <w:r>
                <w:rPr>
                  <w:color w:val="1e198e"/>
                  <w:b w:val="1"/>
                  <w:bCs w:val="1"/>
                  <w:u w:val="single"/>
                </w:rPr>
                <w:t xml:space="preserve">Un cabinet comptable aux pratiques organisationnelles alternatives ?</w:t>
              </w:r>
            </w:hyperlink>
          </w:p>
          <w:p>
            <w:pPr/>
            <w:hyperlink r:id="rId10" w:history="1">
              <w:r>
                <w:rPr>
                  <w:color w:val="#410a8c"/>
                  <w:u w:val="single"/>
                </w:rPr>
                <w:t xml:space="preserve">Pascale Chateau Terrisse</w:t>
              </w:r>
            </w:hyperlink>
            <w:r>
              <w:rPr/>
              <w:t xml:space="preserve">,</w:t>
            </w:r>
            <w:hyperlink r:id="rId8" w:history="1">
              <w:r>
                <w:rPr>
                  <w:color w:val="#410a8c"/>
                  <w:u w:val="single"/>
                </w:rPr>
                <w:t xml:space="preserve">Charlène Arnaud</w:t>
              </w:r>
            </w:hyperlink>
          </w:p>
          <w:p>
            <w:pPr/>
            <w:r>
              <w:rPr>
                <w:i w:val="1"/>
                <w:iCs w:val="1"/>
              </w:rPr>
              <w:t xml:space="preserve">Comptabilité Contrôle Audit / Accounting Auditing Control</w:t>
            </w:r>
            <w:r>
              <w:rPr/>
              <w:t xml:space="preserve">, 2022, Tome 28 (3), pp.81-121</w:t>
            </w:r>
          </w:p>
          <w:p>
            <w:pPr/>
            <w:r>
              <w:rPr/>
              <w:t xml:space="preserve">Article dans une revue</w:t>
            </w:r>
          </w:p>
          <w:p>
            <w:pPr/>
            <w:hyperlink r:id="rId24" w:history="1">
              <w:r>
                <w:rPr>
                  <w:color w:val="#410a8c"/>
                  <w:u w:val="single"/>
                </w:rPr>
                <w:t xml:space="preserve">hal-04006289v1</w:t>
              </w:r>
            </w:hyperlink>
          </w:p>
        </w:tc>
      </w:tr>
      <w:tr>
        <w:trPr/>
        <w:tc>
          <w:tcPr>
            <w:noWrap/>
          </w:tcPr>
          <w:p>
            <w:pPr>
              <w:spacing w:after="200"/>
            </w:pPr>
            <w:hyperlink r:id="rId25" w:history="1">
              <w:r>
                <w:rPr>
                  <w:color w:val="1e198e"/>
                  <w:b w:val="1"/>
                  <w:bCs w:val="1"/>
                  <w:u w:val="single"/>
                </w:rPr>
                <w:t xml:space="preserve">PSDR4 Repro-Innov - Réorganisations productives et innovations dans les filières agri-alimentaires</w:t>
              </w:r>
            </w:hyperlink>
          </w:p>
          <w:p>
            <w:pPr/>
            <w:hyperlink r:id="rId22" w:history="1">
              <w:r>
                <w:rPr>
                  <w:color w:val="#410a8c"/>
                  <w:u w:val="single"/>
                </w:rPr>
                <w:t xml:space="preserve">Pierre Triboulet</w:t>
              </w:r>
            </w:hyperlink>
            <w:r>
              <w:rPr/>
              <w:t xml:space="preserve">,</w:t>
            </w:r>
            <w:hyperlink r:id="rId8" w:history="1">
              <w:r>
                <w:rPr>
                  <w:color w:val="#410a8c"/>
                  <w:u w:val="single"/>
                </w:rPr>
                <w:t xml:space="preserve">Charlène Arnaud</w:t>
              </w:r>
            </w:hyperlink>
            <w:r>
              <w:rPr/>
              <w:t xml:space="preserve">,</w:t>
            </w:r>
            <w:hyperlink r:id="rId10" w:history="1">
              <w:r>
                <w:rPr>
                  <w:color w:val="#410a8c"/>
                  <w:u w:val="single"/>
                </w:rPr>
                <w:t xml:space="preserve">Pascale Chateau Terrisse</w:t>
              </w:r>
            </w:hyperlink>
            <w:r>
              <w:rPr/>
              <w:t xml:space="preserve">,</w:t>
            </w:r>
            <w:hyperlink r:id="rId26" w:history="1">
              <w:r>
                <w:rPr>
                  <w:color w:val="#410a8c"/>
                  <w:u w:val="single"/>
                </w:rPr>
                <w:t xml:space="preserve">Danielle Galliano</w:t>
              </w:r>
            </w:hyperlink>
            <w:r>
              <w:rPr/>
              <w:t xml:space="preserve">,</w:t>
            </w:r>
            <w:hyperlink r:id="rId27" w:history="1">
              <w:r>
                <w:rPr>
                  <w:color w:val="#410a8c"/>
                  <w:u w:val="single"/>
                </w:rPr>
                <w:t xml:space="preserve">Amélie Gonçalves</w:t>
              </w:r>
            </w:hyperlink>
            <w:r>
              <w:rPr/>
              <w:t xml:space="preserve">et al.</w:t>
            </w:r>
          </w:p>
          <w:p>
            <w:pPr/>
            <w:r>
              <w:rPr>
                <w:i w:val="1"/>
                <w:iCs w:val="1"/>
              </w:rPr>
              <w:t xml:space="preserve">Innovations Agronomiques</w:t>
            </w:r>
            <w:r>
              <w:rPr/>
              <w:t xml:space="preserve">, 2022, 86 (mars), pp.293-305. </w:t>
            </w:r>
            <w:hyperlink r:id="rId28" w:history="1">
              <w:r>
                <w:rPr>
                  <w:color w:val="#410a8c"/>
                  <w:u w:val="single"/>
                </w:rPr>
                <w:t xml:space="preserve">⟨10.17180/ciag-2022-vol86-art25⟩</w:t>
              </w:r>
            </w:hyperlink>
          </w:p>
          <w:p>
            <w:pPr/>
            <w:r>
              <w:rPr/>
              <w:t xml:space="preserve">Article dans une revue</w:t>
            </w:r>
          </w:p>
          <w:p>
            <w:pPr/>
            <w:hyperlink r:id="rId25" w:history="1">
              <w:r>
                <w:rPr>
                  <w:color w:val="#410a8c"/>
                  <w:u w:val="single"/>
                </w:rPr>
                <w:t xml:space="preserve">hal-03644828v1</w:t>
              </w:r>
            </w:hyperlink>
          </w:p>
        </w:tc>
      </w:tr>
      <w:tr>
        <w:trPr/>
        <w:tc>
          <w:tcPr>
            <w:noWrap/>
          </w:tcPr>
          <w:p>
            <w:pPr>
              <w:spacing w:after="200"/>
            </w:pPr>
            <w:hyperlink r:id="rId29" w:history="1">
              <w:r>
                <w:rPr>
                  <w:color w:val="1e198e"/>
                  <w:b w:val="1"/>
                  <w:bCs w:val="1"/>
                  <w:u w:val="single"/>
                </w:rPr>
                <w:t xml:space="preserve">L’usage du business plan dans des fonds sociaux : les apports du rôle de médiateur</w:t>
              </w:r>
            </w:hyperlink>
          </w:p>
          <w:p>
            <w:pPr/>
            <w:hyperlink r:id="rId10" w:history="1">
              <w:r>
                <w:rPr>
                  <w:color w:val="#410a8c"/>
                  <w:u w:val="single"/>
                </w:rPr>
                <w:t xml:space="preserve">Pascale Chateau Terrisse</w:t>
              </w:r>
            </w:hyperlink>
            <w:r>
              <w:rPr/>
              <w:t xml:space="preserve">,</w:t>
            </w:r>
            <w:hyperlink r:id="rId30" w:history="1">
              <w:r>
                <w:rPr>
                  <w:color w:val="#410a8c"/>
                  <w:u w:val="single"/>
                </w:rPr>
                <w:t xml:space="preserve">Muriel Jougleux</w:t>
              </w:r>
            </w:hyperlink>
          </w:p>
          <w:p>
            <w:pPr/>
            <w:r>
              <w:rPr>
                <w:i w:val="1"/>
                <w:iCs w:val="1"/>
              </w:rPr>
              <w:t xml:space="preserve">Comptabilité Contrôle Audit / Accounting Auditing Control</w:t>
            </w:r>
            <w:r>
              <w:rPr/>
              <w:t xml:space="preserve">, 2018, 24 (3)</w:t>
            </w:r>
          </w:p>
          <w:p>
            <w:pPr/>
            <w:r>
              <w:rPr/>
              <w:t xml:space="preserve">Article dans une revue</w:t>
            </w:r>
          </w:p>
          <w:p>
            <w:pPr/>
            <w:hyperlink r:id="rId29" w:history="1">
              <w:r>
                <w:rPr>
                  <w:color w:val="#410a8c"/>
                  <w:u w:val="single"/>
                </w:rPr>
                <w:t xml:space="preserve">halshs-01929321v1</w:t>
              </w:r>
            </w:hyperlink>
          </w:p>
        </w:tc>
      </w:tr>
      <w:tr>
        <w:trPr/>
        <w:tc>
          <w:tcPr>
            <w:noWrap/>
          </w:tcPr>
          <w:p>
            <w:pPr>
              <w:spacing w:after="200"/>
            </w:pPr>
            <w:hyperlink r:id="rId31" w:history="1">
              <w:r>
                <w:rPr>
                  <w:color w:val="1e198e"/>
                  <w:b w:val="1"/>
                  <w:bCs w:val="1"/>
                  <w:u w:val="single"/>
                </w:rPr>
                <w:t xml:space="preserve">La gestion des tensions organisationnelles dans les coopératives multisociétaires à vocation sociale : Le cas d’une Société Coopérative d’Intérêt Collectif dans le secteur du logement social</w:t>
              </w:r>
            </w:hyperlink>
          </w:p>
          <w:p>
            <w:pPr/>
            <w:hyperlink r:id="rId32" w:history="1">
              <w:r>
                <w:rPr>
                  <w:color w:val="#410a8c"/>
                  <w:u w:val="single"/>
                </w:rPr>
                <w:t xml:space="preserve">Marion Maignan</w:t>
              </w:r>
            </w:hyperlink>
            <w:r>
              <w:rPr/>
              <w:t xml:space="preserve">,</w:t>
            </w:r>
            <w:hyperlink r:id="rId8" w:history="1">
              <w:r>
                <w:rPr>
                  <w:color w:val="#410a8c"/>
                  <w:u w:val="single"/>
                </w:rPr>
                <w:t xml:space="preserve">Charlène Arnaud</w:t>
              </w:r>
            </w:hyperlink>
            <w:r>
              <w:rPr/>
              <w:t xml:space="preserve">,</w:t>
            </w:r>
            <w:hyperlink r:id="rId10" w:history="1">
              <w:r>
                <w:rPr>
                  <w:color w:val="#410a8c"/>
                  <w:u w:val="single"/>
                </w:rPr>
                <w:t xml:space="preserve">Pascale Chateau Terrisse</w:t>
              </w:r>
            </w:hyperlink>
          </w:p>
          <w:p>
            <w:pPr/>
            <w:r>
              <w:rPr>
                <w:i w:val="1"/>
                <w:iCs w:val="1"/>
              </w:rPr>
              <w:t xml:space="preserve">Management international = International management = Gestión internacional</w:t>
            </w:r>
            <w:r>
              <w:rPr/>
              <w:t xml:space="preserve">, 2018</w:t>
            </w:r>
          </w:p>
          <w:p>
            <w:pPr/>
            <w:r>
              <w:rPr/>
              <w:t xml:space="preserve">Article dans une revue</w:t>
            </w:r>
          </w:p>
          <w:p>
            <w:pPr/>
            <w:hyperlink r:id="rId31" w:history="1">
              <w:r>
                <w:rPr>
                  <w:color w:val="#410a8c"/>
                  <w:u w:val="single"/>
                </w:rPr>
                <w:t xml:space="preserve">hal-01687909v1</w:t>
              </w:r>
            </w:hyperlink>
          </w:p>
        </w:tc>
      </w:tr>
      <w:tr>
        <w:trPr/>
        <w:tc>
          <w:tcPr>
            <w:noWrap/>
          </w:tcPr>
          <w:p>
            <w:pPr>
              <w:spacing w:after="200"/>
            </w:pPr>
            <w:hyperlink r:id="rId33" w:history="1">
              <w:r>
                <w:rPr>
                  <w:color w:val="1e198e"/>
                  <w:b w:val="1"/>
                  <w:bCs w:val="1"/>
                  <w:u w:val="single"/>
                </w:rPr>
                <w:t xml:space="preserve">La gestion des tensions organisationnelles dans les coopératives multisociétaires à vocation sociale : le cas d’une Société Coopérative d’Intérêt Collectif dans le secteur du logement social</w:t>
              </w:r>
            </w:hyperlink>
          </w:p>
          <w:p>
            <w:pPr/>
            <w:hyperlink r:id="rId32" w:history="1">
              <w:r>
                <w:rPr>
                  <w:color w:val="#410a8c"/>
                  <w:u w:val="single"/>
                </w:rPr>
                <w:t xml:space="preserve">Marion Maignan</w:t>
              </w:r>
            </w:hyperlink>
            <w:r>
              <w:rPr/>
              <w:t xml:space="preserve">,</w:t>
            </w:r>
            <w:hyperlink r:id="rId8" w:history="1">
              <w:r>
                <w:rPr>
                  <w:color w:val="#410a8c"/>
                  <w:u w:val="single"/>
                </w:rPr>
                <w:t xml:space="preserve">Charlène Arnaud</w:t>
              </w:r>
            </w:hyperlink>
            <w:r>
              <w:rPr/>
              <w:t xml:space="preserve">,</w:t>
            </w:r>
            <w:hyperlink r:id="rId10" w:history="1">
              <w:r>
                <w:rPr>
                  <w:color w:val="#410a8c"/>
                  <w:u w:val="single"/>
                </w:rPr>
                <w:t xml:space="preserve">Pascale Chateau Terrisse</w:t>
              </w:r>
            </w:hyperlink>
          </w:p>
          <w:p>
            <w:pPr/>
            <w:r>
              <w:rPr>
                <w:i w:val="1"/>
                <w:iCs w:val="1"/>
              </w:rPr>
              <w:t xml:space="preserve">Management international = International management = Gestión internacional</w:t>
            </w:r>
            <w:r>
              <w:rPr/>
              <w:t xml:space="preserve">, 2018, 22 (2), pp.128-143. </w:t>
            </w:r>
            <w:hyperlink r:id="rId34" w:history="1">
              <w:r>
                <w:rPr>
                  <w:color w:val="#410a8c"/>
                  <w:u w:val="single"/>
                </w:rPr>
                <w:t xml:space="preserve">⟨10.7202/1058166ar⟩</w:t>
              </w:r>
            </w:hyperlink>
          </w:p>
          <w:p>
            <w:pPr/>
            <w:r>
              <w:rPr/>
              <w:t xml:space="preserve">Article dans une revue</w:t>
            </w:r>
          </w:p>
          <w:p>
            <w:pPr/>
            <w:hyperlink r:id="rId33" w:history="1">
              <w:r>
                <w:rPr>
                  <w:color w:val="#410a8c"/>
                  <w:u w:val="single"/>
                </w:rPr>
                <w:t xml:space="preserve">hal-02348984v1</w:t>
              </w:r>
            </w:hyperlink>
          </w:p>
        </w:tc>
      </w:tr>
      <w:tr>
        <w:trPr/>
        <w:tc>
          <w:tcPr>
            <w:noWrap/>
          </w:tcPr>
          <w:p>
            <w:pPr>
              <w:spacing w:after="200"/>
            </w:pPr>
            <w:hyperlink r:id="rId35" w:history="1">
              <w:r>
                <w:rPr>
                  <w:color w:val="1e198e"/>
                  <w:b w:val="1"/>
                  <w:bCs w:val="1"/>
                  <w:u w:val="single"/>
                </w:rPr>
                <w:t xml:space="preserve">Les Scic : entreprises de demain. Le multisociétariat à l’épreuve de la gestion</w:t>
              </w:r>
            </w:hyperlink>
          </w:p>
          <w:p>
            <w:pPr/>
            <w:hyperlink r:id="rId21" w:history="1">
              <w:r>
                <w:rPr>
                  <w:color w:val="#410a8c"/>
                  <w:u w:val="single"/>
                </w:rPr>
                <w:t xml:space="preserve">Natalia Suarez</w:t>
              </w:r>
            </w:hyperlink>
            <w:r>
              <w:rPr/>
              <w:t xml:space="preserve">,</w:t>
            </w:r>
            <w:hyperlink r:id="rId22" w:history="1">
              <w:r>
                <w:rPr>
                  <w:color w:val="#410a8c"/>
                  <w:u w:val="single"/>
                </w:rPr>
                <w:t xml:space="preserve">Pierre Triboulet</w:t>
              </w:r>
            </w:hyperlink>
            <w:r>
              <w:rPr/>
              <w:t xml:space="preserve">,</w:t>
            </w:r>
            <w:hyperlink r:id="rId8" w:history="1">
              <w:r>
                <w:rPr>
                  <w:color w:val="#410a8c"/>
                  <w:u w:val="single"/>
                </w:rPr>
                <w:t xml:space="preserve">Charlène Arnaud</w:t>
              </w:r>
            </w:hyperlink>
            <w:r>
              <w:rPr/>
              <w:t xml:space="preserve">,</w:t>
            </w:r>
            <w:hyperlink r:id="rId15" w:history="1">
              <w:r>
                <w:rPr>
                  <w:color w:val="#410a8c"/>
                  <w:u w:val="single"/>
                </w:rPr>
                <w:t xml:space="preserve">Pascale Château Terrisse</w:t>
              </w:r>
            </w:hyperlink>
          </w:p>
          <w:p>
            <w:pPr/>
            <w:r>
              <w:rPr>
                <w:i w:val="1"/>
                <w:iCs w:val="1"/>
              </w:rPr>
              <w:t xml:space="preserve">Revue Internationale de l'Economie Sociale</w:t>
            </w:r>
            <w:r>
              <w:rPr/>
              <w:t xml:space="preserve">, 2016, 340, pp.52-64. </w:t>
            </w:r>
            <w:hyperlink r:id="rId36" w:history="1">
              <w:r>
                <w:rPr>
                  <w:color w:val="#410a8c"/>
                  <w:u w:val="single"/>
                </w:rPr>
                <w:t xml:space="preserve">⟨10.7202/1037402ar⟩</w:t>
              </w:r>
            </w:hyperlink>
          </w:p>
          <w:p>
            <w:pPr/>
            <w:r>
              <w:rPr/>
              <w:t xml:space="preserve">Article dans une revue</w:t>
            </w:r>
          </w:p>
          <w:p>
            <w:pPr/>
            <w:hyperlink r:id="rId35" w:history="1">
              <w:r>
                <w:rPr>
                  <w:color w:val="#410a8c"/>
                  <w:u w:val="single"/>
                </w:rPr>
                <w:t xml:space="preserve">hal-01338819v1</w:t>
              </w:r>
            </w:hyperlink>
          </w:p>
        </w:tc>
      </w:tr>
      <w:tr>
        <w:trPr/>
        <w:tc>
          <w:tcPr>
            <w:noWrap/>
          </w:tcPr>
          <w:p>
            <w:pPr>
              <w:spacing w:after="200"/>
            </w:pPr>
            <w:hyperlink r:id="rId37" w:history="1">
              <w:r>
                <w:rPr>
                  <w:color w:val="1e198e"/>
                  <w:b w:val="1"/>
                  <w:bCs w:val="1"/>
                  <w:u w:val="single"/>
                </w:rPr>
                <w:t xml:space="preserve">Réflexivité et éthique du chercheur dans la conduite d’une recherche-intervention</w:t>
              </w:r>
            </w:hyperlink>
          </w:p>
          <w:p>
            <w:pPr/>
            <w:hyperlink r:id="rId10" w:history="1">
              <w:r>
                <w:rPr>
                  <w:color w:val="#410a8c"/>
                  <w:u w:val="single"/>
                </w:rPr>
                <w:t xml:space="preserve">Pascale Chateau Terrisse</w:t>
              </w:r>
            </w:hyperlink>
            <w:r>
              <w:rPr/>
              <w:t xml:space="preserve">,</w:t>
            </w:r>
            <w:hyperlink r:id="rId38" w:history="1">
              <w:r>
                <w:rPr>
                  <w:color w:val="#410a8c"/>
                  <w:u w:val="single"/>
                </w:rPr>
                <w:t xml:space="preserve">Pénélope Codello</w:t>
              </w:r>
            </w:hyperlink>
            <w:r>
              <w:rPr/>
              <w:t xml:space="preserve">,</w:t>
            </w:r>
            <w:hyperlink r:id="rId39" w:history="1">
              <w:r>
                <w:rPr>
                  <w:color w:val="#410a8c"/>
                  <w:u w:val="single"/>
                </w:rPr>
                <w:t xml:space="preserve">Amina Béji-Bécheur</w:t>
              </w:r>
            </w:hyperlink>
            <w:r>
              <w:rPr/>
              <w:t xml:space="preserve">,</w:t>
            </w:r>
            <w:hyperlink r:id="rId30" w:history="1">
              <w:r>
                <w:rPr>
                  <w:color w:val="#410a8c"/>
                  <w:u w:val="single"/>
                </w:rPr>
                <w:t xml:space="preserve">Muriel Jougleux</w:t>
              </w:r>
            </w:hyperlink>
            <w:r>
              <w:rPr/>
              <w:t xml:space="preserve">,</w:t>
            </w:r>
            <w:hyperlink r:id="rId40" w:history="1">
              <w:r>
                <w:rPr>
                  <w:color w:val="#410a8c"/>
                  <w:u w:val="single"/>
                </w:rPr>
                <w:t xml:space="preserve">Sylvie Chevrier</w:t>
              </w:r>
            </w:hyperlink>
            <w:r>
              <w:rPr/>
              <w:t xml:space="preserve">et al.</w:t>
            </w:r>
          </w:p>
          <w:p>
            <w:pPr/>
            <w:r>
              <w:rPr>
                <w:i w:val="1"/>
                <w:iCs w:val="1"/>
              </w:rPr>
              <w:t xml:space="preserve">La Revue des Sciences de Gestion</w:t>
            </w:r>
            <w:r>
              <w:rPr/>
              <w:t xml:space="preserve">, 2016, 277, pp.45-56. </w:t>
            </w:r>
            <w:hyperlink r:id="rId41" w:history="1">
              <w:r>
                <w:rPr>
                  <w:color w:val="#410a8c"/>
                  <w:u w:val="single"/>
                </w:rPr>
                <w:t xml:space="preserve">⟨10.3917/rsg.277.0045⟩</w:t>
              </w:r>
            </w:hyperlink>
          </w:p>
          <w:p>
            <w:pPr/>
            <w:r>
              <w:rPr/>
              <w:t xml:space="preserve">Article dans une revue</w:t>
            </w:r>
          </w:p>
          <w:p>
            <w:pPr/>
            <w:hyperlink r:id="rId37" w:history="1">
              <w:r>
                <w:rPr>
                  <w:color w:val="#410a8c"/>
                  <w:u w:val="single"/>
                </w:rPr>
                <w:t xml:space="preserve">halshs-01370459v1</w:t>
              </w:r>
            </w:hyperlink>
          </w:p>
        </w:tc>
      </w:tr>
      <w:tr>
        <w:trPr/>
        <w:tc>
          <w:tcPr>
            <w:noWrap/>
          </w:tcPr>
          <w:p>
            <w:pPr>
              <w:spacing w:after="200"/>
            </w:pPr>
            <w:hyperlink r:id="rId42" w:history="1">
              <w:r>
                <w:rPr>
                  <w:color w:val="1e198e"/>
                  <w:b w:val="1"/>
                  <w:bCs w:val="1"/>
                  <w:u w:val="single"/>
                </w:rPr>
                <w:t xml:space="preserve">Les rôles des outils de gestion dans les organisations de l’économie sociale et solidaire</w:t>
              </w:r>
            </w:hyperlink>
          </w:p>
          <w:p>
            <w:pPr/>
            <w:hyperlink r:id="rId10" w:history="1">
              <w:r>
                <w:rPr>
                  <w:color w:val="#410a8c"/>
                  <w:u w:val="single"/>
                </w:rPr>
                <w:t xml:space="preserve">Pascale Chateau Terrisse</w:t>
              </w:r>
            </w:hyperlink>
          </w:p>
          <w:p>
            <w:pPr/>
            <w:r>
              <w:rPr>
                <w:i w:val="1"/>
                <w:iCs w:val="1"/>
              </w:rPr>
              <w:t xml:space="preserve">Vie et Sciences de l'Entreprise</w:t>
            </w:r>
            <w:r>
              <w:rPr/>
              <w:t xml:space="preserve">, 2015</w:t>
            </w:r>
          </w:p>
          <w:p>
            <w:pPr/>
            <w:r>
              <w:rPr/>
              <w:t xml:space="preserve">Article dans une revue</w:t>
            </w:r>
          </w:p>
          <w:p>
            <w:pPr/>
            <w:hyperlink r:id="rId42" w:history="1">
              <w:r>
                <w:rPr>
                  <w:color w:val="#410a8c"/>
                  <w:u w:val="single"/>
                </w:rPr>
                <w:t xml:space="preserve">hal-01249356v1</w:t>
              </w:r>
            </w:hyperlink>
          </w:p>
        </w:tc>
      </w:tr>
      <w:tr>
        <w:trPr/>
        <w:tc>
          <w:tcPr>
            <w:noWrap/>
          </w:tcPr>
          <w:p>
            <w:pPr>
              <w:spacing w:after="200"/>
            </w:pPr>
            <w:hyperlink r:id="rId43" w:history="1">
              <w:r>
                <w:rPr>
                  <w:color w:val="1e198e"/>
                  <w:b w:val="1"/>
                  <w:bCs w:val="1"/>
                  <w:u w:val="single"/>
                </w:rPr>
                <w:t xml:space="preserve">Rationalités et mécanismes de coordination sous-jacents aux pactes d’actionnaires de fonds de capital-risque solidaire</w:t>
              </w:r>
            </w:hyperlink>
          </w:p>
          <w:p>
            <w:pPr/>
            <w:hyperlink r:id="rId10" w:history="1">
              <w:r>
                <w:rPr>
                  <w:color w:val="#410a8c"/>
                  <w:u w:val="single"/>
                </w:rPr>
                <w:t xml:space="preserve">Pascale Chateau Terrisse</w:t>
              </w:r>
            </w:hyperlink>
          </w:p>
          <w:p>
            <w:pPr/>
            <w:r>
              <w:rPr>
                <w:i w:val="1"/>
                <w:iCs w:val="1"/>
              </w:rPr>
              <w:t xml:space="preserve">Revue Française de Gestion</w:t>
            </w:r>
            <w:r>
              <w:rPr/>
              <w:t xml:space="preserve">, 2015, </w:t>
            </w:r>
            <w:hyperlink r:id="rId44" w:history="1">
              <w:r>
                <w:rPr>
                  <w:color w:val="#410a8c"/>
                  <w:u w:val="single"/>
                </w:rPr>
                <w:t xml:space="preserve">⟨10.3166/RFG.246.111-126⟩</w:t>
              </w:r>
            </w:hyperlink>
          </w:p>
          <w:p>
            <w:pPr/>
            <w:r>
              <w:rPr/>
              <w:t xml:space="preserve">Article dans une revue</w:t>
            </w:r>
          </w:p>
          <w:p>
            <w:pPr/>
            <w:hyperlink r:id="rId43" w:history="1">
              <w:r>
                <w:rPr>
                  <w:color w:val="#410a8c"/>
                  <w:u w:val="single"/>
                </w:rPr>
                <w:t xml:space="preserve">hal-01249353v1</w:t>
              </w:r>
            </w:hyperlink>
          </w:p>
        </w:tc>
      </w:tr>
      <w:tr>
        <w:trPr/>
        <w:tc>
          <w:tcPr>
            <w:noWrap/>
          </w:tcPr>
          <w:p>
            <w:pPr>
              <w:spacing w:after="200"/>
            </w:pPr>
            <w:hyperlink r:id="rId45" w:history="1">
              <w:r>
                <w:rPr>
                  <w:color w:val="1e198e"/>
                  <w:b w:val="1"/>
                  <w:bCs w:val="1"/>
                  <w:u w:val="single"/>
                </w:rPr>
                <w:t xml:space="preserve">Les logiques plurielles des finances solidaires</w:t>
              </w:r>
            </w:hyperlink>
          </w:p>
          <w:p>
            <w:pPr/>
            <w:hyperlink r:id="rId10" w:history="1">
              <w:r>
                <w:rPr>
                  <w:color w:val="#410a8c"/>
                  <w:u w:val="single"/>
                </w:rPr>
                <w:t xml:space="preserve">Pascale Chateau Terrisse</w:t>
              </w:r>
            </w:hyperlink>
          </w:p>
          <w:p>
            <w:pPr/>
            <w:r>
              <w:rPr>
                <w:i w:val="1"/>
                <w:iCs w:val="1"/>
              </w:rPr>
              <w:t xml:space="preserve">Économie et management</w:t>
            </w:r>
            <w:r>
              <w:rPr/>
              <w:t xml:space="preserve">, 2013</w:t>
            </w:r>
          </w:p>
          <w:p>
            <w:pPr/>
            <w:r>
              <w:rPr/>
              <w:t xml:space="preserve">Article dans une revue</w:t>
            </w:r>
          </w:p>
          <w:p>
            <w:pPr/>
            <w:hyperlink r:id="rId45" w:history="1">
              <w:r>
                <w:rPr>
                  <w:color w:val="#410a8c"/>
                  <w:u w:val="single"/>
                </w:rPr>
                <w:t xml:space="preserve">hal-01250042v1</w:t>
              </w:r>
            </w:hyperlink>
          </w:p>
        </w:tc>
      </w:tr>
      <w:tr>
        <w:trPr/>
        <w:tc>
          <w:tcPr>
            <w:noWrap/>
          </w:tcPr>
          <w:p>
            <w:pPr>
              <w:spacing w:after="200"/>
            </w:pPr>
            <w:hyperlink r:id="rId46" w:history="1">
              <w:r>
                <w:rPr>
                  <w:color w:val="1e198e"/>
                  <w:b w:val="1"/>
                  <w:bCs w:val="1"/>
                  <w:u w:val="single"/>
                </w:rPr>
                <w:t xml:space="preserve">Le dispositif de gestion des organisations hybrides, régulateur de logiques institutionnelles hétérogènes ? Le cas du capital-risque solidaire</w:t>
              </w:r>
            </w:hyperlink>
          </w:p>
          <w:p>
            <w:pPr/>
            <w:hyperlink r:id="rId10" w:history="1">
              <w:r>
                <w:rPr>
                  <w:color w:val="#410a8c"/>
                  <w:u w:val="single"/>
                </w:rPr>
                <w:t xml:space="preserve">Pascale Chateau Terrisse</w:t>
              </w:r>
            </w:hyperlink>
          </w:p>
          <w:p>
            <w:pPr/>
            <w:r>
              <w:rPr>
                <w:i w:val="1"/>
                <w:iCs w:val="1"/>
              </w:rPr>
              <w:t xml:space="preserve">Revue management &amp; avenir</w:t>
            </w:r>
            <w:r>
              <w:rPr/>
              <w:t xml:space="preserve">, 2012</w:t>
            </w:r>
          </w:p>
          <w:p>
            <w:pPr/>
            <w:r>
              <w:rPr/>
              <w:t xml:space="preserve">Article dans une revue</w:t>
            </w:r>
          </w:p>
          <w:p>
            <w:pPr/>
            <w:hyperlink r:id="rId46" w:history="1">
              <w:r>
                <w:rPr>
                  <w:color w:val="#410a8c"/>
                  <w:u w:val="single"/>
                </w:rPr>
                <w:t xml:space="preserve">hal-01250031v1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SCIC, une forme innovante d'entrepreneuriat collectif gigogne vers des modèles agricoles durable</w:t>
              </w:r>
            </w:hyperlink>
          </w:p>
          <w:p>
            <w:pPr/>
            <w:hyperlink r:id="rId9" w:history="1">
              <w:r>
                <w:rPr>
                  <w:color w:val="#410a8c"/>
                  <w:u w:val="single"/>
                </w:rPr>
                <w:t xml:space="preserve">Célia Auquier</w:t>
              </w:r>
            </w:hyperlink>
            <w:r>
              <w:rPr/>
              <w:t xml:space="preserve">,</w:t>
            </w:r>
            <w:hyperlink r:id="rId8" w:history="1">
              <w:r>
                <w:rPr>
                  <w:color w:val="#410a8c"/>
                  <w:u w:val="single"/>
                </w:rPr>
                <w:t xml:space="preserve">Charlène Arnaud</w:t>
              </w:r>
            </w:hyperlink>
            <w:r>
              <w:rPr/>
              <w:t xml:space="preserve">,</w:t>
            </w:r>
            <w:hyperlink r:id="rId10" w:history="1">
              <w:r>
                <w:rPr>
                  <w:color w:val="#410a8c"/>
                  <w:u w:val="single"/>
                </w:rPr>
                <w:t xml:space="preserve">Pascale Chateau Terrisse</w:t>
              </w:r>
            </w:hyperlink>
          </w:p>
          <w:p>
            <w:pPr/>
            <w:r>
              <w:rPr>
                <w:i w:val="1"/>
                <w:iCs w:val="1"/>
              </w:rPr>
              <w:t xml:space="preserve">11ème édition des journées GESS 2024. Sociales, solidaires, et écologiques ? Tensions et convergences des organisations de l’ESS.</w:t>
            </w:r>
            <w:r>
              <w:rPr/>
              <w:t xml:space="preserve">, Institut de recherche en gestion, Dec 2024, Paris, France</w:t>
            </w:r>
          </w:p>
          <w:p>
            <w:pPr/>
            <w:r>
              <w:rPr/>
              <w:t xml:space="preserve">Communication dans un congrès</w:t>
            </w:r>
          </w:p>
          <w:p>
            <w:pPr/>
            <w:hyperlink r:id="rId47" w:history="1">
              <w:r>
                <w:rPr>
                  <w:color w:val="#410a8c"/>
                  <w:u w:val="single"/>
                </w:rPr>
                <w:t xml:space="preserve">hal-04903702v1</w:t>
              </w:r>
            </w:hyperlink>
          </w:p>
        </w:tc>
      </w:tr>
      <w:tr>
        <w:trPr/>
        <w:tc>
          <w:tcPr>
            <w:noWrap/>
          </w:tcPr>
          <w:p>
            <w:pPr>
              <w:spacing w:after="200"/>
            </w:pPr>
            <w:hyperlink r:id="rId48" w:history="1">
              <w:r>
                <w:rPr>
                  <w:color w:val="1e198e"/>
                  <w:b w:val="1"/>
                  <w:bCs w:val="1"/>
                  <w:u w:val="single"/>
                </w:rPr>
                <w:t xml:space="preserve">Les SCIC : nouvelle forme d'entrepreneuriat collectif gigogne des agriculteurs pour des modèles agricoles durables</w:t>
              </w:r>
            </w:hyperlink>
          </w:p>
          <w:p>
            <w:pPr/>
            <w:hyperlink r:id="rId8" w:history="1">
              <w:r>
                <w:rPr>
                  <w:color w:val="#410a8c"/>
                  <w:u w:val="single"/>
                </w:rPr>
                <w:t xml:space="preserve">Charlène Arnaud</w:t>
              </w:r>
            </w:hyperlink>
            <w:r>
              <w:rPr/>
              <w:t xml:space="preserve">,</w:t>
            </w:r>
            <w:hyperlink r:id="rId49" w:history="1">
              <w:r>
                <w:rPr>
                  <w:color w:val="#410a8c"/>
                  <w:u w:val="single"/>
                </w:rPr>
                <w:t xml:space="preserve">Pascale Chateau-Terrisse</w:t>
              </w:r>
            </w:hyperlink>
            <w:r>
              <w:rPr/>
              <w:t xml:space="preserve">,</w:t>
            </w:r>
            <w:hyperlink r:id="rId50" w:history="1">
              <w:r>
                <w:rPr>
                  <w:color w:val="#410a8c"/>
                  <w:u w:val="single"/>
                </w:rPr>
                <w:t xml:space="preserve">Natalia Suarez Bonilla</w:t>
              </w:r>
            </w:hyperlink>
            <w:r>
              <w:rPr/>
              <w:t xml:space="preserve">,</w:t>
            </w:r>
            <w:hyperlink r:id="rId22" w:history="1">
              <w:r>
                <w:rPr>
                  <w:color w:val="#410a8c"/>
                  <w:u w:val="single"/>
                </w:rPr>
                <w:t xml:space="preserve">Pierre Triboulet</w:t>
              </w:r>
            </w:hyperlink>
          </w:p>
          <w:p>
            <w:pPr/>
            <w:r>
              <w:rPr>
                <w:i w:val="1"/>
                <w:iCs w:val="1"/>
              </w:rPr>
              <w:t xml:space="preserve">15èmes Journées de Recherche en Sciences Sociales (JRSS) SFER-INRAE-CIRAD</w:t>
            </w:r>
            <w:r>
              <w:rPr/>
              <w:t xml:space="preserve">, Dec 2021, Toulouse, France</w:t>
            </w:r>
          </w:p>
          <w:p>
            <w:pPr/>
            <w:r>
              <w:rPr/>
              <w:t xml:space="preserve">Communication dans un congrès</w:t>
            </w:r>
          </w:p>
          <w:p>
            <w:pPr/>
            <w:hyperlink r:id="rId48" w:history="1">
              <w:r>
                <w:rPr>
                  <w:color w:val="#410a8c"/>
                  <w:u w:val="single"/>
                </w:rPr>
                <w:t xml:space="preserve">hal-03564308v1</w:t>
              </w:r>
            </w:hyperlink>
          </w:p>
        </w:tc>
      </w:tr>
      <w:tr>
        <w:trPr/>
        <w:tc>
          <w:tcPr>
            <w:noWrap/>
          </w:tcPr>
          <w:p>
            <w:pPr>
              <w:spacing w:after="200"/>
            </w:pPr>
            <w:hyperlink r:id="rId51" w:history="1">
              <w:r>
                <w:rPr>
                  <w:color w:val="1e198e"/>
                  <w:b w:val="1"/>
                  <w:bCs w:val="1"/>
                  <w:u w:val="single"/>
                </w:rPr>
                <w:t xml:space="preserve">The construction of a cooperative ecosystem for renewable energy : alternative economy and transversality</w:t>
              </w:r>
            </w:hyperlink>
          </w:p>
          <w:p>
            <w:pPr/>
            <w:hyperlink r:id="rId52" w:history="1">
              <w:r>
                <w:rPr>
                  <w:color w:val="#410a8c"/>
                  <w:u w:val="single"/>
                </w:rPr>
                <w:t xml:space="preserve">Hajar El Karmouni</w:t>
              </w:r>
            </w:hyperlink>
            <w:r>
              <w:rPr/>
              <w:t xml:space="preserve">,</w:t>
            </w:r>
            <w:hyperlink r:id="rId10" w:history="1">
              <w:r>
                <w:rPr>
                  <w:color w:val="#410a8c"/>
                  <w:u w:val="single"/>
                </w:rPr>
                <w:t xml:space="preserve">Pascale Chateau Terrisse</w:t>
              </w:r>
            </w:hyperlink>
            <w:r>
              <w:rPr/>
              <w:t xml:space="preserve">,</w:t>
            </w:r>
            <w:hyperlink r:id="rId32" w:history="1">
              <w:r>
                <w:rPr>
                  <w:color w:val="#410a8c"/>
                  <w:u w:val="single"/>
                </w:rPr>
                <w:t xml:space="preserve">Marion Maignan</w:t>
              </w:r>
            </w:hyperlink>
          </w:p>
          <w:p>
            <w:pPr/>
            <w:r>
              <w:rPr>
                <w:i w:val="1"/>
                <w:iCs w:val="1"/>
              </w:rPr>
              <w:t xml:space="preserve">EGOS</w:t>
            </w:r>
            <w:r>
              <w:rPr/>
              <w:t xml:space="preserve">, Jul 2020, hambourg, Germany</w:t>
            </w:r>
          </w:p>
          <w:p>
            <w:pPr/>
            <w:r>
              <w:rPr/>
              <w:t xml:space="preserve">Communication dans un congrès</w:t>
            </w:r>
          </w:p>
          <w:p>
            <w:pPr/>
            <w:hyperlink r:id="rId51" w:history="1">
              <w:r>
                <w:rPr>
                  <w:color w:val="#410a8c"/>
                  <w:u w:val="single"/>
                </w:rPr>
                <w:t xml:space="preserve">hal-02890235v1</w:t>
              </w:r>
            </w:hyperlink>
          </w:p>
        </w:tc>
      </w:tr>
      <w:tr>
        <w:trPr/>
        <w:tc>
          <w:tcPr>
            <w:noWrap/>
          </w:tcPr>
          <w:p>
            <w:pPr>
              <w:spacing w:after="200"/>
            </w:pPr>
            <w:hyperlink r:id="rId53" w:history="1">
              <w:r>
                <w:rPr>
                  <w:color w:val="1e198e"/>
                  <w:b w:val="1"/>
                  <w:bCs w:val="1"/>
                  <w:u w:val="single"/>
                </w:rPr>
                <w:t xml:space="preserve">« Formes d’innovation sociale organisationnelle des fonds de capital-risque solidaire en France »</w:t>
              </w:r>
            </w:hyperlink>
          </w:p>
          <w:p>
            <w:pPr/>
            <w:hyperlink r:id="rId16" w:history="1">
              <w:r>
                <w:rPr>
                  <w:color w:val="#410a8c"/>
                  <w:u w:val="single"/>
                </w:rPr>
                <w:t xml:space="preserve">Emmanuelle Dubocage</w:t>
              </w:r>
            </w:hyperlink>
            <w:r>
              <w:rPr/>
              <w:t xml:space="preserve">,</w:t>
            </w:r>
            <w:hyperlink r:id="rId10" w:history="1">
              <w:r>
                <w:rPr>
                  <w:color w:val="#410a8c"/>
                  <w:u w:val="single"/>
                </w:rPr>
                <w:t xml:space="preserve">Pascale Chateau Terrisse</w:t>
              </w:r>
            </w:hyperlink>
          </w:p>
          <w:p>
            <w:pPr/>
            <w:r>
              <w:rPr>
                <w:i w:val="1"/>
                <w:iCs w:val="1"/>
              </w:rPr>
              <w:t xml:space="preserve">Journée de recherche IRG « Innover pour une finance responsable et durable »</w:t>
            </w:r>
            <w:r>
              <w:rPr/>
              <w:t xml:space="preserve">, Nov 2020, en ligne, France</w:t>
            </w:r>
          </w:p>
          <w:p>
            <w:pPr/>
            <w:r>
              <w:rPr/>
              <w:t xml:space="preserve">Communication dans un congrès</w:t>
            </w:r>
          </w:p>
          <w:p>
            <w:pPr/>
            <w:hyperlink r:id="rId53" w:history="1">
              <w:r>
                <w:rPr>
                  <w:color w:val="#410a8c"/>
                  <w:u w:val="single"/>
                </w:rPr>
                <w:t xml:space="preserve">hal-03135570v1</w:t>
              </w:r>
            </w:hyperlink>
          </w:p>
        </w:tc>
      </w:tr>
      <w:tr>
        <w:trPr/>
        <w:tc>
          <w:tcPr>
            <w:noWrap/>
          </w:tcPr>
          <w:p>
            <w:pPr>
              <w:spacing w:after="200"/>
            </w:pPr>
            <w:hyperlink r:id="rId54" w:history="1">
              <w:r>
                <w:rPr>
                  <w:color w:val="1e198e"/>
                  <w:b w:val="1"/>
                  <w:bCs w:val="1"/>
                  <w:u w:val="single"/>
                </w:rPr>
                <w:t xml:space="preserve">“Tensions in a social impact business model solidarity-oriented venture capital in France”</w:t>
              </w:r>
            </w:hyperlink>
          </w:p>
          <w:p>
            <w:pPr/>
            <w:hyperlink r:id="rId55" w:history="1">
              <w:r>
                <w:rPr>
                  <w:color w:val="#410a8c"/>
                  <w:u w:val="single"/>
                </w:rPr>
                <w:t xml:space="preserve">Pascale Terrisse Château Terrisse</w:t>
              </w:r>
            </w:hyperlink>
            <w:r>
              <w:rPr/>
              <w:t xml:space="preserve">,</w:t>
            </w:r>
            <w:hyperlink r:id="rId16" w:history="1">
              <w:r>
                <w:rPr>
                  <w:color w:val="#410a8c"/>
                  <w:u w:val="single"/>
                </w:rPr>
                <w:t xml:space="preserve">Emmanuelle Dubocage</w:t>
              </w:r>
            </w:hyperlink>
          </w:p>
          <w:p>
            <w:pPr/>
            <w:r>
              <w:rPr>
                <w:i w:val="1"/>
                <w:iCs w:val="1"/>
              </w:rPr>
              <w:t xml:space="preserve">Copenhagen Impact Investing Days</w:t>
            </w:r>
            <w:r>
              <w:rPr/>
              <w:t xml:space="preserve">, Sep 2020, Copenhague, Denmark</w:t>
            </w:r>
          </w:p>
          <w:p>
            <w:pPr/>
            <w:r>
              <w:rPr/>
              <w:t xml:space="preserve">Communication dans un congrès</w:t>
            </w:r>
          </w:p>
          <w:p>
            <w:pPr/>
            <w:hyperlink r:id="rId54" w:history="1">
              <w:r>
                <w:rPr>
                  <w:color w:val="#410a8c"/>
                  <w:u w:val="single"/>
                </w:rPr>
                <w:t xml:space="preserve">hal-03135600v1</w:t>
              </w:r>
            </w:hyperlink>
          </w:p>
        </w:tc>
      </w:tr>
      <w:tr>
        <w:trPr/>
        <w:tc>
          <w:tcPr>
            <w:noWrap/>
          </w:tcPr>
          <w:p>
            <w:pPr>
              <w:spacing w:after="200"/>
            </w:pPr>
            <w:hyperlink r:id="rId56" w:history="1">
              <w:r>
                <w:rPr>
                  <w:color w:val="1e198e"/>
                  <w:b w:val="1"/>
                  <w:bCs w:val="1"/>
                  <w:u w:val="single"/>
                </w:rPr>
                <w:t xml:space="preserve">“How do Impact Investing Venture Capital Funds manage Performing and Organizing Tensions in the context of Institutional Complexity?</w:t>
              </w:r>
            </w:hyperlink>
          </w:p>
          <w:p>
            <w:pPr/>
            <w:hyperlink r:id="rId10" w:history="1">
              <w:r>
                <w:rPr>
                  <w:color w:val="#410a8c"/>
                  <w:u w:val="single"/>
                </w:rPr>
                <w:t xml:space="preserve">Pascale Chateau Terrisse</w:t>
              </w:r>
            </w:hyperlink>
            <w:r>
              <w:rPr/>
              <w:t xml:space="preserve">,</w:t>
            </w:r>
            <w:hyperlink r:id="rId16" w:history="1">
              <w:r>
                <w:rPr>
                  <w:color w:val="#410a8c"/>
                  <w:u w:val="single"/>
                </w:rPr>
                <w:t xml:space="preserve">Emmanuelle Dubocage</w:t>
              </w:r>
            </w:hyperlink>
          </w:p>
          <w:p>
            <w:pPr/>
            <w:r>
              <w:rPr>
                <w:i w:val="1"/>
                <w:iCs w:val="1"/>
              </w:rPr>
              <w:t xml:space="preserve">EGOS</w:t>
            </w:r>
            <w:r>
              <w:rPr/>
              <w:t xml:space="preserve">, Jul 2020, online, Canada</w:t>
            </w:r>
          </w:p>
          <w:p>
            <w:pPr/>
            <w:r>
              <w:rPr/>
              <w:t xml:space="preserve">Communication dans un congrès</w:t>
            </w:r>
          </w:p>
          <w:p>
            <w:pPr/>
            <w:hyperlink r:id="rId56" w:history="1">
              <w:r>
                <w:rPr>
                  <w:color w:val="#410a8c"/>
                  <w:u w:val="single"/>
                </w:rPr>
                <w:t xml:space="preserve">hal-03135591v1</w:t>
              </w:r>
            </w:hyperlink>
          </w:p>
        </w:tc>
      </w:tr>
      <w:tr>
        <w:trPr/>
        <w:tc>
          <w:tcPr>
            <w:noWrap/>
          </w:tcPr>
          <w:p>
            <w:pPr>
              <w:spacing w:after="200"/>
            </w:pPr>
            <w:hyperlink r:id="rId57" w:history="1">
              <w:r>
                <w:rPr>
                  <w:color w:val="1e198e"/>
                  <w:b w:val="1"/>
                  <w:bCs w:val="1"/>
                  <w:u w:val="single"/>
                </w:rPr>
                <w:t xml:space="preserve">FINANCIALISATION OF SOLIDARITY-BASED FINANCE: AN EMPIRICAL ANALYSIS OF A FRENCH CASE</w:t>
              </w:r>
            </w:hyperlink>
          </w:p>
          <w:p>
            <w:pPr/>
            <w:hyperlink r:id="rId49" w:history="1">
              <w:r>
                <w:rPr>
                  <w:color w:val="#410a8c"/>
                  <w:u w:val="single"/>
                </w:rPr>
                <w:t xml:space="preserve">Pascale Chateau-Terrisse</w:t>
              </w:r>
            </w:hyperlink>
            <w:r>
              <w:rPr/>
              <w:t xml:space="preserve">,</w:t>
            </w:r>
            <w:hyperlink r:id="rId16" w:history="1">
              <w:r>
                <w:rPr>
                  <w:color w:val="#410a8c"/>
                  <w:u w:val="single"/>
                </w:rPr>
                <w:t xml:space="preserve">Emmanuelle Dubocage</w:t>
              </w:r>
            </w:hyperlink>
          </w:p>
          <w:p>
            <w:pPr/>
            <w:r>
              <w:rPr>
                <w:i w:val="1"/>
                <w:iCs w:val="1"/>
              </w:rPr>
              <w:t xml:space="preserve">EURAM</w:t>
            </w:r>
            <w:r>
              <w:rPr/>
              <w:t xml:space="preserve">, Jun 2019, Lisbon, Portugal</w:t>
            </w:r>
          </w:p>
          <w:p>
            <w:pPr/>
            <w:r>
              <w:rPr/>
              <w:t xml:space="preserve">Communication dans un congrès</w:t>
            </w:r>
          </w:p>
          <w:p>
            <w:pPr/>
            <w:hyperlink r:id="rId57" w:history="1">
              <w:r>
                <w:rPr>
                  <w:color w:val="#410a8c"/>
                  <w:u w:val="single"/>
                </w:rPr>
                <w:t xml:space="preserve">hal-02163026v1</w:t>
              </w:r>
            </w:hyperlink>
          </w:p>
        </w:tc>
      </w:tr>
      <w:tr>
        <w:trPr/>
        <w:tc>
          <w:tcPr>
            <w:noWrap/>
          </w:tcPr>
          <w:p>
            <w:pPr>
              <w:spacing w:after="200"/>
            </w:pPr>
            <w:hyperlink r:id="rId58" w:history="1">
              <w:r>
                <w:rPr>
                  <w:color w:val="1e198e"/>
                  <w:b w:val="1"/>
                  <w:bCs w:val="1"/>
                  <w:u w:val="single"/>
                </w:rPr>
                <w:t xml:space="preserve">La construction d'un réseau d'acteurs humains et non-humains : cas de l'adoption d'un portail digital dans un cabinet d'expertise comptable</w:t>
              </w:r>
            </w:hyperlink>
          </w:p>
          <w:p>
            <w:pPr/>
            <w:hyperlink r:id="rId59" w:history="1">
              <w:r>
                <w:rPr>
                  <w:color w:val="#410a8c"/>
                  <w:u w:val="single"/>
                </w:rPr>
                <w:t xml:space="preserve">Pedro Manuel Gomes Lopes</w:t>
              </w:r>
            </w:hyperlink>
            <w:r>
              <w:rPr/>
              <w:t xml:space="preserve">,</w:t>
            </w:r>
            <w:hyperlink r:id="rId49" w:history="1">
              <w:r>
                <w:rPr>
                  <w:color w:val="#410a8c"/>
                  <w:u w:val="single"/>
                </w:rPr>
                <w:t xml:space="preserve">Pascale Chateau-Terrisse</w:t>
              </w:r>
            </w:hyperlink>
          </w:p>
          <w:p>
            <w:pPr/>
            <w:r>
              <w:rPr>
                <w:i w:val="1"/>
                <w:iCs w:val="1"/>
              </w:rPr>
              <w:t xml:space="preserve">Transitions numériques et informations comptables</w:t>
            </w:r>
            <w:r>
              <w:rPr/>
              <w:t xml:space="preserve">, May 2018, Nantes, France. pp.cd-rom</w:t>
            </w:r>
          </w:p>
          <w:p>
            <w:pPr/>
            <w:r>
              <w:rPr/>
              <w:t xml:space="preserve">Communication dans un congrès</w:t>
            </w:r>
          </w:p>
          <w:p>
            <w:pPr/>
            <w:hyperlink r:id="rId58" w:history="1">
              <w:r>
                <w:rPr>
                  <w:color w:val="#410a8c"/>
                  <w:u w:val="single"/>
                </w:rPr>
                <w:t xml:space="preserve">hal-01907936v1</w:t>
              </w:r>
            </w:hyperlink>
          </w:p>
        </w:tc>
      </w:tr>
      <w:tr>
        <w:trPr/>
        <w:tc>
          <w:tcPr>
            <w:noWrap/>
          </w:tcPr>
          <w:p>
            <w:pPr>
              <w:spacing w:after="200"/>
            </w:pPr>
            <w:hyperlink r:id="rId60" w:history="1">
              <w:r>
                <w:rPr>
                  <w:color w:val="1e198e"/>
                  <w:b w:val="1"/>
                  <w:bCs w:val="1"/>
                  <w:u w:val="single"/>
                </w:rPr>
                <w:t xml:space="preserve">« Les rôles symbolique et rhétorique des outils d’accountability sociale »,</w:t>
              </w:r>
            </w:hyperlink>
          </w:p>
          <w:p>
            <w:pPr/>
            <w:hyperlink r:id="rId10" w:history="1">
              <w:r>
                <w:rPr>
                  <w:color w:val="#410a8c"/>
                  <w:u w:val="single"/>
                </w:rPr>
                <w:t xml:space="preserve">Pascale Chateau Terrisse</w:t>
              </w:r>
            </w:hyperlink>
          </w:p>
          <w:p>
            <w:pPr/>
            <w:r>
              <w:rPr>
                <w:i w:val="1"/>
                <w:iCs w:val="1"/>
              </w:rPr>
              <w:t xml:space="preserve">AFC</w:t>
            </w:r>
            <w:r>
              <w:rPr/>
              <w:t xml:space="preserve">, 2017, Poitiers, France</w:t>
            </w:r>
          </w:p>
          <w:p>
            <w:pPr/>
            <w:r>
              <w:rPr/>
              <w:t xml:space="preserve">Communication dans un congrès</w:t>
            </w:r>
          </w:p>
          <w:p>
            <w:pPr/>
            <w:hyperlink r:id="rId60" w:history="1">
              <w:r>
                <w:rPr>
                  <w:color w:val="#410a8c"/>
                  <w:u w:val="single"/>
                </w:rPr>
                <w:t xml:space="preserve">hal-01687916v1</w:t>
              </w:r>
            </w:hyperlink>
          </w:p>
        </w:tc>
      </w:tr>
      <w:tr>
        <w:trPr/>
        <w:tc>
          <w:tcPr>
            <w:noWrap/>
          </w:tcPr>
          <w:p>
            <w:pPr>
              <w:spacing w:after="200"/>
            </w:pPr>
            <w:hyperlink r:id="rId61" w:history="1">
              <w:r>
                <w:rPr>
                  <w:color w:val="1e198e"/>
                  <w:b w:val="1"/>
                  <w:bCs w:val="1"/>
                  <w:u w:val="single"/>
                </w:rPr>
                <w:t xml:space="preserve">Les modes de gestion des tensions de finalités dans les coopératives multi parties prenantes : Les cas de 3 SCIC françaises</w:t>
              </w:r>
            </w:hyperlink>
          </w:p>
          <w:p>
            <w:pPr/>
            <w:hyperlink r:id="rId8" w:history="1">
              <w:r>
                <w:rPr>
                  <w:color w:val="#410a8c"/>
                  <w:u w:val="single"/>
                </w:rPr>
                <w:t xml:space="preserve">Charlène Arnaud</w:t>
              </w:r>
            </w:hyperlink>
            <w:r>
              <w:rPr/>
              <w:t xml:space="preserve">,</w:t>
            </w:r>
            <w:hyperlink r:id="rId10" w:history="1">
              <w:r>
                <w:rPr>
                  <w:color w:val="#410a8c"/>
                  <w:u w:val="single"/>
                </w:rPr>
                <w:t xml:space="preserve">Pascale Chateau Terrisse</w:t>
              </w:r>
            </w:hyperlink>
            <w:r>
              <w:rPr/>
              <w:t xml:space="preserve">,</w:t>
            </w:r>
            <w:hyperlink r:id="rId32" w:history="1">
              <w:r>
                <w:rPr>
                  <w:color w:val="#410a8c"/>
                  <w:u w:val="single"/>
                </w:rPr>
                <w:t xml:space="preserve">Marion Maignan</w:t>
              </w:r>
            </w:hyperlink>
          </w:p>
          <w:p>
            <w:pPr/>
            <w:r>
              <w:rPr>
                <w:i w:val="1"/>
                <w:iCs w:val="1"/>
              </w:rPr>
              <w:t xml:space="preserve">ASRDLF</w:t>
            </w:r>
            <w:r>
              <w:rPr/>
              <w:t xml:space="preserve">, 2017, Athènes, Grèce</w:t>
            </w:r>
          </w:p>
          <w:p>
            <w:pPr/>
            <w:r>
              <w:rPr/>
              <w:t xml:space="preserve">Communication dans un congrès</w:t>
            </w:r>
          </w:p>
          <w:p>
            <w:pPr/>
            <w:hyperlink r:id="rId61" w:history="1">
              <w:r>
                <w:rPr>
                  <w:color w:val="#410a8c"/>
                  <w:u w:val="single"/>
                </w:rPr>
                <w:t xml:space="preserve">hal-01687917v1</w:t>
              </w:r>
            </w:hyperlink>
          </w:p>
        </w:tc>
      </w:tr>
      <w:tr>
        <w:trPr/>
        <w:tc>
          <w:tcPr>
            <w:noWrap/>
          </w:tcPr>
          <w:p>
            <w:pPr>
              <w:spacing w:after="200"/>
            </w:pPr>
            <w:hyperlink r:id="rId62" w:history="1">
              <w:r>
                <w:rPr>
                  <w:color w:val="1e198e"/>
                  <w:b w:val="1"/>
                  <w:bCs w:val="1"/>
                  <w:u w:val="single"/>
                </w:rPr>
                <w:t xml:space="preserve">Strategic responses to competing institutional logics in organizations with a dominant logic: the case of a commercial bank entering the field of microfinance</w:t>
              </w:r>
            </w:hyperlink>
          </w:p>
          <w:p>
            <w:pPr/>
            <w:hyperlink r:id="rId63" w:history="1">
              <w:r>
                <w:rPr>
                  <w:color w:val="#410a8c"/>
                  <w:u w:val="single"/>
                </w:rPr>
                <w:t xml:space="preserve">Evelyne Rousselet</w:t>
              </w:r>
            </w:hyperlink>
            <w:r>
              <w:rPr/>
              <w:t xml:space="preserve">,</w:t>
            </w:r>
            <w:hyperlink r:id="rId64" w:history="1">
              <w:r>
                <w:rPr>
                  <w:color w:val="#410a8c"/>
                  <w:u w:val="single"/>
                </w:rPr>
                <w:t xml:space="preserve">Valérie Pallas-Saltiel</w:t>
              </w:r>
            </w:hyperlink>
            <w:r>
              <w:rPr/>
              <w:t xml:space="preserve">,</w:t>
            </w:r>
            <w:hyperlink r:id="rId10" w:history="1">
              <w:r>
                <w:rPr>
                  <w:color w:val="#410a8c"/>
                  <w:u w:val="single"/>
                </w:rPr>
                <w:t xml:space="preserve">Pascale Chateau Terrisse</w:t>
              </w:r>
            </w:hyperlink>
          </w:p>
          <w:p>
            <w:pPr/>
            <w:r>
              <w:rPr>
                <w:i w:val="1"/>
                <w:iCs w:val="1"/>
              </w:rPr>
              <w:t xml:space="preserve">EGOS</w:t>
            </w:r>
            <w:r>
              <w:rPr/>
              <w:t xml:space="preserve">, Jul 2017, Copenhague, Netherlands</w:t>
            </w:r>
          </w:p>
          <w:p>
            <w:pPr/>
            <w:r>
              <w:rPr/>
              <w:t xml:space="preserve">Communication dans un congrès</w:t>
            </w:r>
          </w:p>
          <w:p>
            <w:pPr/>
            <w:hyperlink r:id="rId62" w:history="1">
              <w:r>
                <w:rPr>
                  <w:color w:val="#410a8c"/>
                  <w:u w:val="single"/>
                </w:rPr>
                <w:t xml:space="preserve">hal-01579700v1</w:t>
              </w:r>
            </w:hyperlink>
          </w:p>
        </w:tc>
      </w:tr>
      <w:tr>
        <w:trPr/>
        <w:tc>
          <w:tcPr>
            <w:noWrap/>
          </w:tcPr>
          <w:p>
            <w:pPr>
              <w:spacing w:after="200"/>
            </w:pPr>
            <w:hyperlink r:id="rId65" w:history="1">
              <w:r>
                <w:rPr>
                  <w:color w:val="1e198e"/>
                  <w:b w:val="1"/>
                  <w:bCs w:val="1"/>
                  <w:u w:val="single"/>
                </w:rPr>
                <w:t xml:space="preserve">La qualité de la révision coopérative</w:t>
              </w:r>
            </w:hyperlink>
          </w:p>
          <w:p>
            <w:pPr/>
            <w:hyperlink r:id="rId66" w:history="1">
              <w:r>
                <w:rPr>
                  <w:color w:val="#410a8c"/>
                  <w:u w:val="single"/>
                </w:rPr>
                <w:t xml:space="preserve">Ines Bouden</w:t>
              </w:r>
            </w:hyperlink>
            <w:r>
              <w:rPr/>
              <w:t xml:space="preserve">,</w:t>
            </w:r>
            <w:hyperlink r:id="rId10" w:history="1">
              <w:r>
                <w:rPr>
                  <w:color w:val="#410a8c"/>
                  <w:u w:val="single"/>
                </w:rPr>
                <w:t xml:space="preserve">Pascale Chateau Terrisse</w:t>
              </w:r>
            </w:hyperlink>
          </w:p>
          <w:p>
            <w:pPr/>
            <w:r>
              <w:rPr>
                <w:i w:val="1"/>
                <w:iCs w:val="1"/>
              </w:rPr>
              <w:t xml:space="preserve">Journée de la chaire MGCF</w:t>
            </w:r>
            <w:r>
              <w:rPr/>
              <w:t xml:space="preserve">, 2017, paris, France</w:t>
            </w:r>
          </w:p>
          <w:p>
            <w:pPr/>
            <w:r>
              <w:rPr/>
              <w:t xml:space="preserve">Communication dans un congrès</w:t>
            </w:r>
          </w:p>
          <w:p>
            <w:pPr/>
            <w:hyperlink r:id="rId65" w:history="1">
              <w:r>
                <w:rPr>
                  <w:color w:val="#410a8c"/>
                  <w:u w:val="single"/>
                </w:rPr>
                <w:t xml:space="preserve">hal-01687922v1</w:t>
              </w:r>
            </w:hyperlink>
          </w:p>
        </w:tc>
      </w:tr>
      <w:tr>
        <w:trPr/>
        <w:tc>
          <w:tcPr>
            <w:noWrap/>
          </w:tcPr>
          <w:p>
            <w:pPr>
              <w:spacing w:after="200"/>
            </w:pPr>
            <w:hyperlink r:id="rId67" w:history="1">
              <w:r>
                <w:rPr>
                  <w:color w:val="1e198e"/>
                  <w:b w:val="1"/>
                  <w:bCs w:val="1"/>
                  <w:u w:val="single"/>
                </w:rPr>
                <w:t xml:space="preserve">Les résolutions des tensions de finalités dans les coopératives : vers une meilleure compréhension des liens entre performances économique et sociale ? Le cas d’une coopérative dans le secteur du logement très social</w:t>
              </w:r>
            </w:hyperlink>
          </w:p>
          <w:p>
            <w:pPr/>
            <w:hyperlink r:id="rId10" w:history="1">
              <w:r>
                <w:rPr>
                  <w:color w:val="#410a8c"/>
                  <w:u w:val="single"/>
                </w:rPr>
                <w:t xml:space="preserve">Pascale Chateau Terrisse</w:t>
              </w:r>
            </w:hyperlink>
            <w:r>
              <w:rPr/>
              <w:t xml:space="preserve">,</w:t>
            </w:r>
            <w:hyperlink r:id="rId8" w:history="1">
              <w:r>
                <w:rPr>
                  <w:color w:val="#410a8c"/>
                  <w:u w:val="single"/>
                </w:rPr>
                <w:t xml:space="preserve">Charlène Arnaud</w:t>
              </w:r>
            </w:hyperlink>
            <w:r>
              <w:rPr/>
              <w:t xml:space="preserve">,</w:t>
            </w:r>
            <w:hyperlink r:id="rId32" w:history="1">
              <w:r>
                <w:rPr>
                  <w:color w:val="#410a8c"/>
                  <w:u w:val="single"/>
                </w:rPr>
                <w:t xml:space="preserve">Marion Maignan</w:t>
              </w:r>
            </w:hyperlink>
          </w:p>
          <w:p>
            <w:pPr/>
            <w:r>
              <w:rPr>
                <w:i w:val="1"/>
                <w:iCs w:val="1"/>
              </w:rPr>
              <w:t xml:space="preserve">Sommet International des coopératives</w:t>
            </w:r>
            <w:r>
              <w:rPr/>
              <w:t xml:space="preserve">, 2016, Québec, Canada</w:t>
            </w:r>
          </w:p>
          <w:p>
            <w:pPr/>
            <w:r>
              <w:rPr/>
              <w:t xml:space="preserve">Communication dans un congrès</w:t>
            </w:r>
          </w:p>
          <w:p>
            <w:pPr/>
            <w:hyperlink r:id="rId67" w:history="1">
              <w:r>
                <w:rPr>
                  <w:color w:val="#410a8c"/>
                  <w:u w:val="single"/>
                </w:rPr>
                <w:t xml:space="preserve">hal-01687914v1</w:t>
              </w:r>
            </w:hyperlink>
          </w:p>
        </w:tc>
      </w:tr>
      <w:tr>
        <w:trPr/>
        <w:tc>
          <w:tcPr>
            <w:noWrap/>
          </w:tcPr>
          <w:p>
            <w:pPr>
              <w:spacing w:after="200"/>
            </w:pPr>
            <w:hyperlink r:id="rId68" w:history="1">
              <w:r>
                <w:rPr>
                  <w:color w:val="1e198e"/>
                  <w:b w:val="1"/>
                  <w:bCs w:val="1"/>
                  <w:u w:val="single"/>
                </w:rPr>
                <w:t xml:space="preserve">Société Coopérative d'Intérêt Collectif : au delà des statuts, quels apprentissages pour la gestion ?,</w:t>
              </w:r>
            </w:hyperlink>
          </w:p>
          <w:p>
            <w:pPr/>
            <w:hyperlink r:id="rId39" w:history="1">
              <w:r>
                <w:rPr>
                  <w:color w:val="#410a8c"/>
                  <w:u w:val="single"/>
                </w:rPr>
                <w:t xml:space="preserve">Amina Béji-Bécheur</w:t>
              </w:r>
            </w:hyperlink>
            <w:r>
              <w:rPr/>
              <w:t xml:space="preserve">,</w:t>
            </w:r>
            <w:hyperlink r:id="rId10" w:history="1">
              <w:r>
                <w:rPr>
                  <w:color w:val="#410a8c"/>
                  <w:u w:val="single"/>
                </w:rPr>
                <w:t xml:space="preserve">Pascale Chateau Terrisse</w:t>
              </w:r>
            </w:hyperlink>
            <w:r>
              <w:rPr/>
              <w:t xml:space="preserve">,</w:t>
            </w:r>
            <w:hyperlink r:id="rId69" w:history="1">
              <w:r>
                <w:rPr>
                  <w:color w:val="#410a8c"/>
                  <w:u w:val="single"/>
                </w:rPr>
                <w:t xml:space="preserve">Pénélope Codello-Guijarro</w:t>
              </w:r>
            </w:hyperlink>
            <w:r>
              <w:rPr/>
              <w:t xml:space="preserve">,</w:t>
            </w:r>
            <w:hyperlink r:id="rId70" w:history="1">
              <w:r>
                <w:rPr>
                  <w:color w:val="#410a8c"/>
                  <w:u w:val="single"/>
                </w:rPr>
                <w:t xml:space="preserve">Jean Huet</w:t>
              </w:r>
            </w:hyperlink>
          </w:p>
          <w:p>
            <w:pPr/>
            <w:r>
              <w:rPr>
                <w:i w:val="1"/>
                <w:iCs w:val="1"/>
              </w:rPr>
              <w:t xml:space="preserve">Sommet mondial des coopératives, Sessions chercheurs, </w:t>
            </w:r>
            <w:r>
              <w:rPr/>
              <w:t xml:space="preserve">, 2016, Québec, Canada</w:t>
            </w:r>
          </w:p>
          <w:p>
            <w:pPr/>
            <w:r>
              <w:rPr/>
              <w:t xml:space="preserve">Communication dans un congrès</w:t>
            </w:r>
          </w:p>
          <w:p>
            <w:pPr/>
            <w:hyperlink r:id="rId68" w:history="1">
              <w:r>
                <w:rPr>
                  <w:color w:val="#410a8c"/>
                  <w:u w:val="single"/>
                </w:rPr>
                <w:t xml:space="preserve">hal-01666940v1</w:t>
              </w:r>
            </w:hyperlink>
          </w:p>
        </w:tc>
      </w:tr>
      <w:tr>
        <w:trPr/>
        <w:tc>
          <w:tcPr>
            <w:noWrap/>
          </w:tcPr>
          <w:p>
            <w:pPr>
              <w:spacing w:after="200"/>
            </w:pPr>
            <w:hyperlink r:id="rId71" w:history="1">
              <w:r>
                <w:rPr>
                  <w:color w:val="1e198e"/>
                  <w:b w:val="1"/>
                  <w:bCs w:val="1"/>
                  <w:u w:val="single"/>
                </w:rPr>
                <w:t xml:space="preserve">Toutes les entreprises sociales et solidaires produisent de l’innovation sociale !?</w:t>
              </w:r>
            </w:hyperlink>
          </w:p>
          <w:p>
            <w:pPr/>
            <w:hyperlink r:id="rId10" w:history="1">
              <w:r>
                <w:rPr>
                  <w:color w:val="#410a8c"/>
                  <w:u w:val="single"/>
                </w:rPr>
                <w:t xml:space="preserve">Pascale Chateau Terrisse</w:t>
              </w:r>
            </w:hyperlink>
            <w:r>
              <w:rPr/>
              <w:t xml:space="preserve">,</w:t>
            </w:r>
            <w:hyperlink r:id="rId8" w:history="1">
              <w:r>
                <w:rPr>
                  <w:color w:val="#410a8c"/>
                  <w:u w:val="single"/>
                </w:rPr>
                <w:t xml:space="preserve">Charlène Arnaud</w:t>
              </w:r>
            </w:hyperlink>
            <w:r>
              <w:rPr/>
              <w:t xml:space="preserve">,</w:t>
            </w:r>
            <w:hyperlink r:id="rId32" w:history="1">
              <w:r>
                <w:rPr>
                  <w:color w:val="#410a8c"/>
                  <w:u w:val="single"/>
                </w:rPr>
                <w:t xml:space="preserve">Marion Maignan</w:t>
              </w:r>
            </w:hyperlink>
          </w:p>
          <w:p>
            <w:pPr/>
            <w:r>
              <w:rPr>
                <w:i w:val="1"/>
                <w:iCs w:val="1"/>
              </w:rPr>
              <w:t xml:space="preserve">La gestion des tensions paradoxales dans les entreprises sociales et solidaires GESS 2015</w:t>
            </w:r>
            <w:r>
              <w:rPr/>
              <w:t xml:space="preserve">, Dec 2015, Paris, France</w:t>
            </w:r>
          </w:p>
          <w:p>
            <w:pPr/>
            <w:r>
              <w:rPr/>
              <w:t xml:space="preserve">Communication dans un congrès</w:t>
            </w:r>
          </w:p>
          <w:p>
            <w:pPr/>
            <w:hyperlink r:id="rId71" w:history="1">
              <w:r>
                <w:rPr>
                  <w:color w:val="#410a8c"/>
                  <w:u w:val="single"/>
                </w:rPr>
                <w:t xml:space="preserve">hal-01249351v1</w:t>
              </w:r>
            </w:hyperlink>
          </w:p>
        </w:tc>
      </w:tr>
      <w:tr>
        <w:trPr/>
        <w:tc>
          <w:tcPr>
            <w:noWrap/>
          </w:tcPr>
          <w:p>
            <w:pPr>
              <w:spacing w:after="200"/>
            </w:pPr>
            <w:hyperlink r:id="rId72" w:history="1">
              <w:r>
                <w:rPr>
                  <w:color w:val="1e198e"/>
                  <w:b w:val="1"/>
                  <w:bCs w:val="1"/>
                  <w:u w:val="single"/>
                </w:rPr>
                <w:t xml:space="preserve">Réflexivité et éthique du chercheur dans la conduite d’une recherche intervention</w:t>
              </w:r>
            </w:hyperlink>
          </w:p>
          <w:p>
            <w:pPr/>
            <w:hyperlink r:id="rId10" w:history="1">
              <w:r>
                <w:rPr>
                  <w:color w:val="#410a8c"/>
                  <w:u w:val="single"/>
                </w:rPr>
                <w:t xml:space="preserve">Pascale Chateau Terrisse</w:t>
              </w:r>
            </w:hyperlink>
            <w:r>
              <w:rPr/>
              <w:t xml:space="preserve">,</w:t>
            </w:r>
            <w:hyperlink r:id="rId39" w:history="1">
              <w:r>
                <w:rPr>
                  <w:color w:val="#410a8c"/>
                  <w:u w:val="single"/>
                </w:rPr>
                <w:t xml:space="preserve">Amina Béji-Bécheur</w:t>
              </w:r>
            </w:hyperlink>
            <w:r>
              <w:rPr/>
              <w:t xml:space="preserve">,</w:t>
            </w:r>
            <w:hyperlink r:id="rId40" w:history="1">
              <w:r>
                <w:rPr>
                  <w:color w:val="#410a8c"/>
                  <w:u w:val="single"/>
                </w:rPr>
                <w:t xml:space="preserve">Sylvie Chevrier</w:t>
              </w:r>
            </w:hyperlink>
            <w:r>
              <w:rPr/>
              <w:t xml:space="preserve">,</w:t>
            </w:r>
            <w:hyperlink r:id="rId73" w:history="1">
              <w:r>
                <w:rPr>
                  <w:color w:val="#410a8c"/>
                  <w:u w:val="single"/>
                </w:rPr>
                <w:t xml:space="preserve">Penelope Codello Guijarro</w:t>
              </w:r>
            </w:hyperlink>
            <w:r>
              <w:rPr/>
              <w:t xml:space="preserve">,</w:t>
            </w:r>
            <w:hyperlink r:id="rId30" w:history="1">
              <w:r>
                <w:rPr>
                  <w:color w:val="#410a8c"/>
                  <w:u w:val="single"/>
                </w:rPr>
                <w:t xml:space="preserve">Muriel Jougleux</w:t>
              </w:r>
            </w:hyperlink>
            <w:r>
              <w:rPr/>
              <w:t xml:space="preserve">et al.</w:t>
            </w:r>
          </w:p>
          <w:p>
            <w:pPr/>
            <w:r>
              <w:rPr>
                <w:i w:val="1"/>
                <w:iCs w:val="1"/>
              </w:rPr>
              <w:t xml:space="preserve">Enjeux et Perspectives de la publication en français en sciences de gestion (Journée LITEM)</w:t>
            </w:r>
            <w:r>
              <w:rPr/>
              <w:t xml:space="preserve">, Télécom Ecole de Management; Grenoble Ecole de Management; Université d’Evry-Val d’Essonne; Revue des Sciences de gestion, Mar 2015, Evry, France</w:t>
            </w:r>
          </w:p>
          <w:p>
            <w:pPr/>
            <w:r>
              <w:rPr/>
              <w:t xml:space="preserve">Communication dans un congrès</w:t>
            </w:r>
          </w:p>
          <w:p>
            <w:pPr/>
            <w:hyperlink r:id="rId72" w:history="1">
              <w:r>
                <w:rPr>
                  <w:color w:val="#410a8c"/>
                  <w:u w:val="single"/>
                </w:rPr>
                <w:t xml:space="preserve">hal-01249342v1</w:t>
              </w:r>
            </w:hyperlink>
          </w:p>
        </w:tc>
      </w:tr>
      <w:tr>
        <w:trPr/>
        <w:tc>
          <w:tcPr>
            <w:noWrap/>
          </w:tcPr>
          <w:p>
            <w:pPr>
              <w:spacing w:after="200"/>
            </w:pPr>
            <w:hyperlink r:id="rId74" w:history="1">
              <w:r>
                <w:rPr>
                  <w:color w:val="1e198e"/>
                  <w:b w:val="1"/>
                  <w:bCs w:val="1"/>
                  <w:u w:val="single"/>
                </w:rPr>
                <w:t xml:space="preserve">Quand la mesure entraîne la financiarisation, cas de la finance solidaire</w:t>
              </w:r>
            </w:hyperlink>
          </w:p>
          <w:p>
            <w:pPr/>
            <w:hyperlink r:id="rId10" w:history="1">
              <w:r>
                <w:rPr>
                  <w:color w:val="#410a8c"/>
                  <w:u w:val="single"/>
                </w:rPr>
                <w:t xml:space="preserve">Pascale Chateau Terrisse</w:t>
              </w:r>
            </w:hyperlink>
          </w:p>
          <w:p>
            <w:pPr/>
            <w:r>
              <w:rPr>
                <w:i w:val="1"/>
                <w:iCs w:val="1"/>
              </w:rPr>
              <w:t xml:space="preserve">AFC "Comptabilité, Contrôle et Audit des invisibles, de l'informel et de l'imprévisible"</w:t>
            </w:r>
            <w:r>
              <w:rPr/>
              <w:t xml:space="preserve">, AFC, May 2015, TOULOUSE, France</w:t>
            </w:r>
          </w:p>
          <w:p>
            <w:pPr/>
            <w:r>
              <w:rPr/>
              <w:t xml:space="preserve">Communication dans un congrès</w:t>
            </w:r>
          </w:p>
          <w:p>
            <w:pPr/>
            <w:hyperlink r:id="rId74" w:history="1">
              <w:r>
                <w:rPr>
                  <w:color w:val="#410a8c"/>
                  <w:u w:val="single"/>
                </w:rPr>
                <w:t xml:space="preserve">hal-01249345v1</w:t>
              </w:r>
            </w:hyperlink>
          </w:p>
        </w:tc>
      </w:tr>
      <w:tr>
        <w:trPr/>
        <w:tc>
          <w:tcPr>
            <w:noWrap/>
          </w:tcPr>
          <w:p>
            <w:pPr>
              <w:spacing w:after="200"/>
            </w:pPr>
            <w:hyperlink r:id="rId75" w:history="1">
              <w:r>
                <w:rPr>
                  <w:color w:val="1e198e"/>
                  <w:b w:val="1"/>
                  <w:bCs w:val="1"/>
                  <w:u w:val="single"/>
                </w:rPr>
                <w:t xml:space="preserve">The Johnnies Onions of Roscoff: the survival of a local anchoring institution.</w:t>
              </w:r>
            </w:hyperlink>
          </w:p>
          <w:p>
            <w:pPr/>
            <w:hyperlink r:id="rId76" w:history="1">
              <w:r>
                <w:rPr>
                  <w:color w:val="#410a8c"/>
                  <w:u w:val="single"/>
                </w:rPr>
                <w:t xml:space="preserve">Hélène Peton</w:t>
              </w:r>
            </w:hyperlink>
            <w:r>
              <w:rPr/>
              <w:t xml:space="preserve">,</w:t>
            </w:r>
            <w:hyperlink r:id="rId10" w:history="1">
              <w:r>
                <w:rPr>
                  <w:color w:val="#410a8c"/>
                  <w:u w:val="single"/>
                </w:rPr>
                <w:t xml:space="preserve">Pascale Chateau Terrisse</w:t>
              </w:r>
            </w:hyperlink>
          </w:p>
          <w:p>
            <w:pPr/>
            <w:r>
              <w:rPr>
                <w:i w:val="1"/>
                <w:iCs w:val="1"/>
              </w:rPr>
              <w:t xml:space="preserve">EGOS</w:t>
            </w:r>
            <w:r>
              <w:rPr/>
              <w:t xml:space="preserve">, 2015, Athènes, Greece</w:t>
            </w:r>
          </w:p>
          <w:p>
            <w:pPr/>
            <w:r>
              <w:rPr/>
              <w:t xml:space="preserve">Communication dans un congrès</w:t>
            </w:r>
          </w:p>
          <w:p>
            <w:pPr/>
            <w:hyperlink r:id="rId75" w:history="1">
              <w:r>
                <w:rPr>
                  <w:color w:val="#410a8c"/>
                  <w:u w:val="single"/>
                </w:rPr>
                <w:t xml:space="preserve">hal-01133848v1</w:t>
              </w:r>
            </w:hyperlink>
          </w:p>
        </w:tc>
      </w:tr>
      <w:tr>
        <w:trPr/>
        <w:tc>
          <w:tcPr>
            <w:noWrap/>
          </w:tcPr>
          <w:p>
            <w:pPr>
              <w:spacing w:after="200"/>
            </w:pPr>
            <w:hyperlink r:id="rId77" w:history="1">
              <w:r>
                <w:rPr>
                  <w:color w:val="1e198e"/>
                  <w:b w:val="1"/>
                  <w:bCs w:val="1"/>
                  <w:u w:val="single"/>
                </w:rPr>
                <w:t xml:space="preserve">Les stratégies d’innovation sociale. Le cas d'une organisation dans le secteur du logement social</w:t>
              </w:r>
            </w:hyperlink>
          </w:p>
          <w:p>
            <w:pPr/>
            <w:hyperlink r:id="rId8" w:history="1">
              <w:r>
                <w:rPr>
                  <w:color w:val="#410a8c"/>
                  <w:u w:val="single"/>
                </w:rPr>
                <w:t xml:space="preserve">Charlène Arnaud</w:t>
              </w:r>
            </w:hyperlink>
            <w:r>
              <w:rPr/>
              <w:t xml:space="preserve">,</w:t>
            </w:r>
            <w:hyperlink r:id="rId10" w:history="1">
              <w:r>
                <w:rPr>
                  <w:color w:val="#410a8c"/>
                  <w:u w:val="single"/>
                </w:rPr>
                <w:t xml:space="preserve">Pascale Chateau Terrisse</w:t>
              </w:r>
            </w:hyperlink>
            <w:r>
              <w:rPr/>
              <w:t xml:space="preserve">,</w:t>
            </w:r>
            <w:hyperlink r:id="rId32" w:history="1">
              <w:r>
                <w:rPr>
                  <w:color w:val="#410a8c"/>
                  <w:u w:val="single"/>
                </w:rPr>
                <w:t xml:space="preserve">Marion Maignan</w:t>
              </w:r>
            </w:hyperlink>
          </w:p>
          <w:p>
            <w:pPr/>
            <w:r>
              <w:rPr>
                <w:i w:val="1"/>
                <w:iCs w:val="1"/>
              </w:rPr>
              <w:t xml:space="preserve">journée Gestion des Entreprises Sociale et Solidaire (GESS)</w:t>
            </w:r>
            <w:r>
              <w:rPr/>
              <w:t xml:space="preserve">, Clermont-Ferrand, Dec 2014, clermont ferrand, France</w:t>
            </w:r>
          </w:p>
          <w:p>
            <w:pPr/>
            <w:r>
              <w:rPr/>
              <w:t xml:space="preserve">Communication dans un congrès</w:t>
            </w:r>
          </w:p>
          <w:p>
            <w:pPr/>
            <w:hyperlink r:id="rId77" w:history="1">
              <w:r>
                <w:rPr>
                  <w:color w:val="#410a8c"/>
                  <w:u w:val="single"/>
                </w:rPr>
                <w:t xml:space="preserve">hal-01123464v1</w:t>
              </w:r>
            </w:hyperlink>
          </w:p>
        </w:tc>
      </w:tr>
      <w:tr>
        <w:trPr/>
        <w:tc>
          <w:tcPr>
            <w:noWrap/>
          </w:tcPr>
          <w:p>
            <w:pPr>
              <w:spacing w:after="200"/>
            </w:pPr>
            <w:hyperlink r:id="rId78" w:history="1">
              <w:r>
                <w:rPr>
                  <w:color w:val="1e198e"/>
                  <w:b w:val="1"/>
                  <w:bCs w:val="1"/>
                  <w:u w:val="single"/>
                </w:rPr>
                <w:t xml:space="preserve">Etude de la nature des pactes d’actionnaires dans deux fonds de capital-risque solidaire : une discussion sur la pertinence du cadre théorique de la relation d’agence</w:t>
              </w:r>
            </w:hyperlink>
          </w:p>
          <w:p>
            <w:pPr/>
            <w:hyperlink r:id="rId10" w:history="1">
              <w:r>
                <w:rPr>
                  <w:color w:val="#410a8c"/>
                  <w:u w:val="single"/>
                </w:rPr>
                <w:t xml:space="preserve">Pascale Chateau Terrisse</w:t>
              </w:r>
            </w:hyperlink>
          </w:p>
          <w:p>
            <w:pPr/>
            <w:r>
              <w:rPr>
                <w:i w:val="1"/>
                <w:iCs w:val="1"/>
              </w:rPr>
              <w:t xml:space="preserve">Gestion des Entreprises Sociales et Solidaires GESS</w:t>
            </w:r>
            <w:r>
              <w:rPr/>
              <w:t xml:space="preserve">, 2013, Paris, France</w:t>
            </w:r>
          </w:p>
          <w:p>
            <w:pPr/>
            <w:r>
              <w:rPr/>
              <w:t xml:space="preserve">Communication dans un congrès</w:t>
            </w:r>
          </w:p>
          <w:p>
            <w:pPr/>
            <w:hyperlink r:id="rId78" w:history="1">
              <w:r>
                <w:rPr>
                  <w:color w:val="#410a8c"/>
                  <w:u w:val="single"/>
                </w:rPr>
                <w:t xml:space="preserve">hal-01687911v1</w:t>
              </w:r>
            </w:hyperlink>
          </w:p>
        </w:tc>
      </w:tr>
      <w:tr>
        <w:trPr/>
        <w:tc>
          <w:tcPr>
            <w:noWrap/>
          </w:tcPr>
          <w:p>
            <w:pPr>
              <w:spacing w:after="200"/>
            </w:pPr>
            <w:hyperlink r:id="rId79" w:history="1">
              <w:r>
                <w:rPr>
                  <w:color w:val="1e198e"/>
                  <w:b w:val="1"/>
                  <w:bCs w:val="1"/>
                  <w:u w:val="single"/>
                </w:rPr>
                <w:t xml:space="preserve">Identification of Tensions and Paradoxes in the Governance of SCICs</w:t>
              </w:r>
            </w:hyperlink>
          </w:p>
          <w:p>
            <w:pPr/>
            <w:hyperlink r:id="rId64" w:history="1">
              <w:r>
                <w:rPr>
                  <w:color w:val="#410a8c"/>
                  <w:u w:val="single"/>
                </w:rPr>
                <w:t xml:space="preserve">Valérie Pallas-Saltiel</w:t>
              </w:r>
            </w:hyperlink>
            <w:r>
              <w:rPr/>
              <w:t xml:space="preserve">,</w:t>
            </w:r>
            <w:hyperlink r:id="rId39" w:history="1">
              <w:r>
                <w:rPr>
                  <w:color w:val="#410a8c"/>
                  <w:u w:val="single"/>
                </w:rPr>
                <w:t xml:space="preserve">Amina Béji-Bécheur</w:t>
              </w:r>
            </w:hyperlink>
            <w:r>
              <w:rPr/>
              <w:t xml:space="preserve">,</w:t>
            </w:r>
            <w:hyperlink r:id="rId69" w:history="1">
              <w:r>
                <w:rPr>
                  <w:color w:val="#410a8c"/>
                  <w:u w:val="single"/>
                </w:rPr>
                <w:t xml:space="preserve">Pénélope Codello-Guijarro</w:t>
              </w:r>
            </w:hyperlink>
            <w:r>
              <w:rPr/>
              <w:t xml:space="preserve">,</w:t>
            </w:r>
            <w:hyperlink r:id="rId10" w:history="1">
              <w:r>
                <w:rPr>
                  <w:color w:val="#410a8c"/>
                  <w:u w:val="single"/>
                </w:rPr>
                <w:t xml:space="preserve">Pascale Chateau Terrisse</w:t>
              </w:r>
            </w:hyperlink>
          </w:p>
          <w:p>
            <w:pPr/>
            <w:r>
              <w:rPr>
                <w:i w:val="1"/>
                <w:iCs w:val="1"/>
              </w:rPr>
              <w:t xml:space="preserve">EURAM</w:t>
            </w:r>
            <w:r>
              <w:rPr/>
              <w:t xml:space="preserve">, GALATASARAY UNIVERSITY, Jun 2013, ISTANBUL, Turkey</w:t>
            </w:r>
          </w:p>
          <w:p>
            <w:pPr/>
            <w:r>
              <w:rPr/>
              <w:t xml:space="preserve">Communication dans un congrès</w:t>
            </w:r>
          </w:p>
          <w:p>
            <w:pPr/>
            <w:hyperlink r:id="rId79" w:history="1">
              <w:r>
                <w:rPr>
                  <w:color w:val="#410a8c"/>
                  <w:u w:val="single"/>
                </w:rPr>
                <w:t xml:space="preserve">hal-01123460v1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Management et contrôle de gestion</w:t>
              </w:r>
            </w:hyperlink>
          </w:p>
          <w:p>
            <w:pPr/>
            <w:hyperlink r:id="rId30" w:history="1">
              <w:r>
                <w:rPr>
                  <w:color w:val="#410a8c"/>
                  <w:u w:val="single"/>
                </w:rPr>
                <w:t xml:space="preserve">Muriel Jougleux</w:t>
              </w:r>
            </w:hyperlink>
            <w:r>
              <w:rPr/>
              <w:t xml:space="preserve">,</w:t>
            </w:r>
            <w:hyperlink r:id="rId63" w:history="1">
              <w:r>
                <w:rPr>
                  <w:color w:val="#410a8c"/>
                  <w:u w:val="single"/>
                </w:rPr>
                <w:t xml:space="preserve">Evelyne Rousselet</w:t>
              </w:r>
            </w:hyperlink>
            <w:r>
              <w:rPr/>
              <w:t xml:space="preserve">,</w:t>
            </w:r>
            <w:hyperlink r:id="rId55" w:history="1">
              <w:r>
                <w:rPr>
                  <w:color w:val="#410a8c"/>
                  <w:u w:val="single"/>
                </w:rPr>
                <w:t xml:space="preserve">Pascale Terrisse Château Terrisse</w:t>
              </w:r>
            </w:hyperlink>
            <w:r>
              <w:rPr/>
              <w:t xml:space="preserve">,</w:t>
            </w:r>
            <w:hyperlink r:id="rId81" w:history="1">
              <w:r>
                <w:rPr>
                  <w:color w:val="#410a8c"/>
                  <w:u w:val="single"/>
                </w:rPr>
                <w:t xml:space="preserve">Florian Dufour</w:t>
              </w:r>
            </w:hyperlink>
          </w:p>
          <w:p>
            <w:pPr/>
            <w:r>
              <w:rPr/>
              <w:t xml:space="preserve">Foucher. </w:t>
            </w:r>
            <w:hyperlink r:id="rId82" w:history="1">
              <w:r>
                <w:rPr>
                  <w:color w:val="#410a8c"/>
                  <w:u w:val="single"/>
                </w:rPr>
                <w:t xml:space="preserve">Foucher</w:t>
              </w:r>
            </w:hyperlink>
            <w:r>
              <w:rPr/>
              <w:t xml:space="preserve">, 2021, Alain Burlaud, 978-2216161454</w:t>
            </w:r>
          </w:p>
          <w:p>
            <w:pPr/>
            <w:r>
              <w:rPr/>
              <w:t xml:space="preserve">Ouvrages</w:t>
            </w:r>
          </w:p>
          <w:p>
            <w:pPr/>
            <w:hyperlink r:id="rId80" w:history="1">
              <w:r>
                <w:rPr>
                  <w:color w:val="#410a8c"/>
                  <w:u w:val="single"/>
                </w:rPr>
                <w:t xml:space="preserve">hal-04334027v1</w:t>
              </w:r>
            </w:hyperlink>
          </w:p>
        </w:tc>
      </w:tr>
      <w:tr>
        <w:trPr/>
        <w:tc>
          <w:tcPr>
            <w:noWrap/>
          </w:tcPr>
          <w:p>
            <w:pPr>
              <w:spacing w:after="200"/>
            </w:pPr>
            <w:hyperlink r:id="rId83" w:history="1">
              <w:r>
                <w:rPr>
                  <w:color w:val="1e198e"/>
                  <w:b w:val="1"/>
                  <w:bCs w:val="1"/>
                  <w:u w:val="single"/>
                </w:rPr>
                <w:t xml:space="preserve">GESS- Gestion des entreprises sociales et solidaires</w:t>
              </w:r>
            </w:hyperlink>
          </w:p>
          <w:p>
            <w:pPr/>
            <w:hyperlink r:id="rId39" w:history="1">
              <w:r>
                <w:rPr>
                  <w:color w:val="#410a8c"/>
                  <w:u w:val="single"/>
                </w:rPr>
                <w:t xml:space="preserve">Amina Béji-Bécheur</w:t>
              </w:r>
            </w:hyperlink>
            <w:r>
              <w:rPr/>
              <w:t xml:space="preserve">,</w:t>
            </w:r>
            <w:hyperlink r:id="rId38" w:history="1">
              <w:r>
                <w:rPr>
                  <w:color w:val="#410a8c"/>
                  <w:u w:val="single"/>
                </w:rPr>
                <w:t xml:space="preserve">Pénélope Codello</w:t>
              </w:r>
            </w:hyperlink>
            <w:r>
              <w:rPr/>
              <w:t xml:space="preserve">,</w:t>
            </w:r>
            <w:hyperlink r:id="rId10" w:history="1">
              <w:r>
                <w:rPr>
                  <w:color w:val="#410a8c"/>
                  <w:u w:val="single"/>
                </w:rPr>
                <w:t xml:space="preserve">Pascale Chateau Terrisse</w:t>
              </w:r>
            </w:hyperlink>
          </w:p>
          <w:p>
            <w:pPr/>
            <w:r>
              <w:rPr/>
              <w:t xml:space="preserve">Editions EMS, 2018, collection Versus</w:t>
            </w:r>
          </w:p>
          <w:p>
            <w:pPr/>
            <w:r>
              <w:rPr/>
              <w:t xml:space="preserve">Ouvrages</w:t>
            </w:r>
          </w:p>
          <w:p>
            <w:pPr/>
            <w:hyperlink r:id="rId83" w:history="1">
              <w:r>
                <w:rPr>
                  <w:color w:val="#410a8c"/>
                  <w:u w:val="single"/>
                </w:rPr>
                <w:t xml:space="preserve">hal-02012067v1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The construction of a citizen-centered ecosystem for renewable energies in France</w:t>
              </w:r>
            </w:hyperlink>
          </w:p>
          <w:p>
            <w:pPr/>
            <w:hyperlink r:id="rId10" w:history="1">
              <w:r>
                <w:rPr>
                  <w:color w:val="#410a8c"/>
                  <w:u w:val="single"/>
                </w:rPr>
                <w:t xml:space="preserve">Pascale Chateau Terrisse</w:t>
              </w:r>
            </w:hyperlink>
            <w:r>
              <w:rPr/>
              <w:t xml:space="preserve">,</w:t>
            </w:r>
            <w:hyperlink r:id="rId52" w:history="1">
              <w:r>
                <w:rPr>
                  <w:color w:val="#410a8c"/>
                  <w:u w:val="single"/>
                </w:rPr>
                <w:t xml:space="preserve">Hajar El Karmouni</w:t>
              </w:r>
            </w:hyperlink>
            <w:r>
              <w:rPr/>
              <w:t xml:space="preserve">,</w:t>
            </w:r>
            <w:hyperlink r:id="rId32" w:history="1">
              <w:r>
                <w:rPr>
                  <w:color w:val="#410a8c"/>
                  <w:u w:val="single"/>
                </w:rPr>
                <w:t xml:space="preserve">Marion Maignan</w:t>
              </w:r>
            </w:hyperlink>
          </w:p>
          <w:p>
            <w:pPr/>
            <w:r>
              <w:rPr/>
              <w:t xml:space="preserve">Sabine Loebbe, Fereidoon Sioshansi, David Robinson. </w:t>
            </w:r>
            <w:r>
              <w:rPr>
                <w:i w:val="1"/>
                <w:iCs w:val="1"/>
              </w:rPr>
              <w:t xml:space="preserve">Energy Communities</w:t>
            </w:r>
            <w:r>
              <w:rPr/>
              <w:t xml:space="preserve">, 1st Edition, </w:t>
            </w:r>
            <w:hyperlink r:id="rId85" w:history="1">
              <w:r>
                <w:rPr>
                  <w:color w:val="#410a8c"/>
                  <w:u w:val="single"/>
                </w:rPr>
                <w:t xml:space="preserve">Elsevier</w:t>
              </w:r>
            </w:hyperlink>
            <w:r>
              <w:rPr/>
              <w:t xml:space="preserve">, pp.183-193, 2022, 9780323911351</w:t>
            </w:r>
          </w:p>
          <w:p>
            <w:pPr/>
            <w:r>
              <w:rPr/>
              <w:t xml:space="preserve">Chapitre d'ouvrage</w:t>
            </w:r>
          </w:p>
          <w:p>
            <w:pPr/>
            <w:hyperlink r:id="rId84" w:history="1">
              <w:r>
                <w:rPr>
                  <w:color w:val="#410a8c"/>
                  <w:u w:val="single"/>
                </w:rPr>
                <w:t xml:space="preserve">hal-04009546v1</w:t>
              </w:r>
            </w:hyperlink>
          </w:p>
        </w:tc>
      </w:tr>
      <w:tr>
        <w:trPr/>
        <w:tc>
          <w:tcPr>
            <w:noWrap/>
          </w:tcPr>
          <w:p>
            <w:pPr>
              <w:spacing w:after="200"/>
            </w:pPr>
            <w:hyperlink r:id="rId86" w:history="1">
              <w:r>
                <w:rPr>
                  <w:color w:val="1e198e"/>
                  <w:b w:val="1"/>
                  <w:bCs w:val="1"/>
                  <w:u w:val="single"/>
                </w:rPr>
                <w:t xml:space="preserve">Maintenir dans la durée le multi-sociétariat : quelles solutions sont pratiquées par les Sociétés coopératives d'intérêt collectif (SCIC) ?</w:t>
              </w:r>
            </w:hyperlink>
          </w:p>
          <w:p>
            <w:pPr/>
            <w:hyperlink r:id="rId39" w:history="1">
              <w:r>
                <w:rPr>
                  <w:color w:val="#410a8c"/>
                  <w:u w:val="single"/>
                </w:rPr>
                <w:t xml:space="preserve">Amina Béji-Bécheur</w:t>
              </w:r>
            </w:hyperlink>
            <w:r>
              <w:rPr/>
              <w:t xml:space="preserve">,</w:t>
            </w:r>
            <w:hyperlink r:id="rId87" w:history="1">
              <w:r>
                <w:rPr>
                  <w:color w:val="#410a8c"/>
                  <w:u w:val="single"/>
                </w:rPr>
                <w:t xml:space="preserve">Audrey Bonnemaizon</w:t>
              </w:r>
            </w:hyperlink>
            <w:r>
              <w:rPr/>
              <w:t xml:space="preserve">,</w:t>
            </w:r>
            <w:hyperlink r:id="rId10" w:history="1">
              <w:r>
                <w:rPr>
                  <w:color w:val="#410a8c"/>
                  <w:u w:val="single"/>
                </w:rPr>
                <w:t xml:space="preserve">Pascale Chateau Terrisse</w:t>
              </w:r>
            </w:hyperlink>
            <w:r>
              <w:rPr/>
              <w:t xml:space="preserve">,</w:t>
            </w:r>
            <w:hyperlink r:id="rId52" w:history="1">
              <w:r>
                <w:rPr>
                  <w:color w:val="#410a8c"/>
                  <w:u w:val="single"/>
                </w:rPr>
                <w:t xml:space="preserve">Hajar El Karmouni</w:t>
              </w:r>
            </w:hyperlink>
            <w:r>
              <w:rPr/>
              <w:t xml:space="preserve">,</w:t>
            </w:r>
            <w:hyperlink r:id="rId32" w:history="1">
              <w:r>
                <w:rPr>
                  <w:color w:val="#410a8c"/>
                  <w:u w:val="single"/>
                </w:rPr>
                <w:t xml:space="preserve">Marion Maignan</w:t>
              </w:r>
            </w:hyperlink>
            <w:r>
              <w:rPr/>
              <w:t xml:space="preserve">et al.</w:t>
            </w:r>
          </w:p>
          <w:p>
            <w:pPr/>
            <w:r>
              <w:rPr/>
              <w:t xml:space="preserve">Monique Combes-Joret; Laëtitia Lethielleux. </w:t>
            </w:r>
            <w:r>
              <w:rPr>
                <w:i w:val="1"/>
                <w:iCs w:val="1"/>
              </w:rPr>
              <w:t xml:space="preserve">L'exemplarité dans l'économie sociale et solidaire : initiatives inspirantes et modèles novateurs</w:t>
            </w:r>
            <w:r>
              <w:rPr/>
              <w:t xml:space="preserve">, </w:t>
            </w:r>
            <w:hyperlink r:id="rId88" w:history="1">
              <w:r>
                <w:rPr>
                  <w:color w:val="#410a8c"/>
                  <w:u w:val="single"/>
                </w:rPr>
                <w:t xml:space="preserve">Épure, éditions et Presses Universitaires de Reims</w:t>
              </w:r>
            </w:hyperlink>
            <w:r>
              <w:rPr/>
              <w:t xml:space="preserve">, pp.113-134, 2020, RESSOR - Réseau de formation et de recherches en économie sociale et solidaire (ESS) du Grand Est, 978-2-37496-104-0</w:t>
            </w:r>
          </w:p>
          <w:p>
            <w:pPr/>
            <w:r>
              <w:rPr/>
              <w:t xml:space="preserve">Chapitre d'ouvrage</w:t>
            </w:r>
          </w:p>
          <w:p>
            <w:pPr/>
            <w:hyperlink r:id="rId86" w:history="1">
              <w:r>
                <w:rPr>
                  <w:color w:val="#410a8c"/>
                  <w:u w:val="single"/>
                </w:rPr>
                <w:t xml:space="preserve">hal-04071147v1</w:t>
              </w:r>
            </w:hyperlink>
          </w:p>
        </w:tc>
      </w:tr>
      <w:tr>
        <w:trPr/>
        <w:tc>
          <w:tcPr>
            <w:noWrap/>
          </w:tcPr>
          <w:p>
            <w:pPr>
              <w:spacing w:after="200"/>
            </w:pPr>
            <w:hyperlink r:id="rId89" w:history="1">
              <w:r>
                <w:rPr>
                  <w:color w:val="1e198e"/>
                  <w:b w:val="1"/>
                  <w:bCs w:val="1"/>
                  <w:u w:val="single"/>
                </w:rPr>
                <w:t xml:space="preserve">Avant-propos de GESS- Gestion des entreprises sociales et solidaires</w:t>
              </w:r>
            </w:hyperlink>
          </w:p>
          <w:p>
            <w:pPr/>
            <w:hyperlink r:id="rId39" w:history="1">
              <w:r>
                <w:rPr>
                  <w:color w:val="#410a8c"/>
                  <w:u w:val="single"/>
                </w:rPr>
                <w:t xml:space="preserve">Amina Béji-Bécheur</w:t>
              </w:r>
            </w:hyperlink>
            <w:r>
              <w:rPr/>
              <w:t xml:space="preserve">,</w:t>
            </w:r>
            <w:hyperlink r:id="rId38" w:history="1">
              <w:r>
                <w:rPr>
                  <w:color w:val="#410a8c"/>
                  <w:u w:val="single"/>
                </w:rPr>
                <w:t xml:space="preserve">Pénélope Codello</w:t>
              </w:r>
            </w:hyperlink>
            <w:r>
              <w:rPr/>
              <w:t xml:space="preserve">,</w:t>
            </w:r>
            <w:hyperlink r:id="rId10" w:history="1">
              <w:r>
                <w:rPr>
                  <w:color w:val="#410a8c"/>
                  <w:u w:val="single"/>
                </w:rPr>
                <w:t xml:space="preserve">Pascale Chateau Terrisse</w:t>
              </w:r>
            </w:hyperlink>
          </w:p>
          <w:p>
            <w:pPr/>
            <w:r>
              <w:rPr>
                <w:i w:val="1"/>
                <w:iCs w:val="1"/>
              </w:rPr>
              <w:t xml:space="preserve">GESS- Gestion des entreprises sociales et solidaires</w:t>
            </w:r>
            <w:r>
              <w:rPr/>
              <w:t xml:space="preserve">, Editions EMS, 2018, collection Versus</w:t>
            </w:r>
          </w:p>
          <w:p>
            <w:pPr/>
            <w:r>
              <w:rPr/>
              <w:t xml:space="preserve">Chapitre d'ouvrage</w:t>
            </w:r>
          </w:p>
          <w:p>
            <w:pPr/>
            <w:hyperlink r:id="rId89" w:history="1">
              <w:r>
                <w:rPr>
                  <w:color w:val="#410a8c"/>
                  <w:u w:val="single"/>
                </w:rPr>
                <w:t xml:space="preserve">hal-01993367v1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 développement de l’agriculture biologique en Occitanie : Quels sont les facteurs de fragilité du modèle d’agriculture biologique régional ?</w:t>
              </w:r>
            </w:hyperlink>
          </w:p>
          <w:p>
            <w:pPr/>
            <w:hyperlink r:id="rId91" w:history="1">
              <w:r>
                <w:rPr>
                  <w:color w:val="#410a8c"/>
                  <w:u w:val="single"/>
                </w:rPr>
                <w:t xml:space="preserve">Marianne Sanlaville</w:t>
              </w:r>
            </w:hyperlink>
            <w:r>
              <w:rPr/>
              <w:t xml:space="preserve">,</w:t>
            </w:r>
            <w:hyperlink r:id="rId22" w:history="1">
              <w:r>
                <w:rPr>
                  <w:color w:val="#410a8c"/>
                  <w:u w:val="single"/>
                </w:rPr>
                <w:t xml:space="preserve">Pierre Triboulet</w:t>
              </w:r>
            </w:hyperlink>
            <w:r>
              <w:rPr/>
              <w:t xml:space="preserve">,</w:t>
            </w:r>
            <w:hyperlink r:id="rId8" w:history="1">
              <w:r>
                <w:rPr>
                  <w:color w:val="#410a8c"/>
                  <w:u w:val="single"/>
                </w:rPr>
                <w:t xml:space="preserve">Charlène Arnaud</w:t>
              </w:r>
            </w:hyperlink>
            <w:r>
              <w:rPr/>
              <w:t xml:space="preserve">,</w:t>
            </w:r>
            <w:hyperlink r:id="rId10" w:history="1">
              <w:r>
                <w:rPr>
                  <w:color w:val="#410a8c"/>
                  <w:u w:val="single"/>
                </w:rPr>
                <w:t xml:space="preserve">Pascale Chateau Terrisse</w:t>
              </w:r>
            </w:hyperlink>
            <w:r>
              <w:rPr/>
              <w:t xml:space="preserve">,</w:t>
            </w:r>
            <w:hyperlink r:id="rId21" w:history="1">
              <w:r>
                <w:rPr>
                  <w:color w:val="#410a8c"/>
                  <w:u w:val="single"/>
                </w:rPr>
                <w:t xml:space="preserve">Natalia Suarez</w:t>
              </w:r>
            </w:hyperlink>
            <w:r>
              <w:rPr/>
              <w:t xml:space="preserve">et al.</w:t>
            </w:r>
          </w:p>
          <w:p>
            <w:pPr/>
            <w:r>
              <w:rPr/>
              <w:t xml:space="preserve">2021, 4p</w:t>
            </w:r>
          </w:p>
          <w:p>
            <w:pPr/>
            <w:r>
              <w:rPr/>
              <w:t xml:space="preserve">Autre publication scientifique</w:t>
            </w:r>
          </w:p>
          <w:p>
            <w:pPr/>
            <w:hyperlink r:id="rId90" w:history="1">
              <w:r>
                <w:rPr>
                  <w:color w:val="#410a8c"/>
                  <w:u w:val="single"/>
                </w:rPr>
                <w:t xml:space="preserve">hal-04883008v1</w:t>
              </w:r>
            </w:hyperlink>
          </w:p>
        </w:tc>
      </w:tr>
      <w:tr>
        <w:trPr/>
        <w:tc>
          <w:tcPr>
            <w:noWrap/>
          </w:tcPr>
          <w:p>
            <w:pPr>
              <w:spacing w:after="200"/>
            </w:pPr>
            <w:hyperlink r:id="rId92" w:history="1">
              <w:r>
                <w:rPr>
                  <w:color w:val="1e198e"/>
                  <w:b w:val="1"/>
                  <w:bCs w:val="1"/>
                  <w:u w:val="single"/>
                </w:rPr>
                <w:t xml:space="preserve">Conférence sur les SCIC</w:t>
              </w:r>
            </w:hyperlink>
          </w:p>
          <w:p>
            <w:pPr/>
            <w:hyperlink r:id="rId39" w:history="1">
              <w:r>
                <w:rPr>
                  <w:color w:val="#410a8c"/>
                  <w:u w:val="single"/>
                </w:rPr>
                <w:t xml:space="preserve">Amina Béji-Bécheur</w:t>
              </w:r>
            </w:hyperlink>
            <w:r>
              <w:rPr/>
              <w:t xml:space="preserve">,</w:t>
            </w:r>
            <w:hyperlink r:id="rId10" w:history="1">
              <w:r>
                <w:rPr>
                  <w:color w:val="#410a8c"/>
                  <w:u w:val="single"/>
                </w:rPr>
                <w:t xml:space="preserve">Pascale Chateau Terrisse</w:t>
              </w:r>
            </w:hyperlink>
          </w:p>
          <w:p>
            <w:pPr/>
            <w:r>
              <w:rPr/>
              <w:t xml:space="preserve">2016</w:t>
            </w:r>
          </w:p>
          <w:p>
            <w:pPr/>
            <w:r>
              <w:rPr/>
              <w:t xml:space="preserve">Autre publication scientifique</w:t>
            </w:r>
          </w:p>
          <w:p>
            <w:pPr/>
            <w:hyperlink r:id="rId92" w:history="1">
              <w:r>
                <w:rPr>
                  <w:color w:val="#410a8c"/>
                  <w:u w:val="single"/>
                </w:rPr>
                <w:t xml:space="preserve">hal-01666945v1</w:t>
              </w:r>
            </w:hyperlink>
          </w:p>
        </w:tc>
      </w:tr>
      <w:tr>
        <w:trPr/>
        <w:tc>
          <w:tcPr>
            <w:noWrap/>
          </w:tcPr>
          <w:p>
            <w:pPr>
              <w:spacing w:after="200"/>
            </w:pPr>
            <w:hyperlink r:id="rId93" w:history="1">
              <w:r>
                <w:rPr>
                  <w:color w:val="1e198e"/>
                  <w:b w:val="1"/>
                  <w:bCs w:val="1"/>
                  <w:u w:val="single"/>
                </w:rPr>
                <w:t xml:space="preserve">Résultats PICRI PAP SCIC</w:t>
              </w:r>
            </w:hyperlink>
          </w:p>
          <w:p>
            <w:pPr/>
            <w:hyperlink r:id="rId39" w:history="1">
              <w:r>
                <w:rPr>
                  <w:color w:val="#410a8c"/>
                  <w:u w:val="single"/>
                </w:rPr>
                <w:t xml:space="preserve">Amina Béji-Bécheur</w:t>
              </w:r>
            </w:hyperlink>
            <w:r>
              <w:rPr/>
              <w:t xml:space="preserve">,</w:t>
            </w:r>
            <w:hyperlink r:id="rId8" w:history="1">
              <w:r>
                <w:rPr>
                  <w:color w:val="#410a8c"/>
                  <w:u w:val="single"/>
                </w:rPr>
                <w:t xml:space="preserve">Charlène Arnaud</w:t>
              </w:r>
            </w:hyperlink>
            <w:r>
              <w:rPr/>
              <w:t xml:space="preserve">,</w:t>
            </w:r>
            <w:hyperlink r:id="rId10" w:history="1">
              <w:r>
                <w:rPr>
                  <w:color w:val="#410a8c"/>
                  <w:u w:val="single"/>
                </w:rPr>
                <w:t xml:space="preserve">Pascale Chateau Terrisse</w:t>
              </w:r>
            </w:hyperlink>
            <w:r>
              <w:rPr/>
              <w:t xml:space="preserve">,</w:t>
            </w:r>
            <w:hyperlink r:id="rId87" w:history="1">
              <w:r>
                <w:rPr>
                  <w:color w:val="#410a8c"/>
                  <w:u w:val="single"/>
                </w:rPr>
                <w:t xml:space="preserve">Audrey Bonnemaizon</w:t>
              </w:r>
            </w:hyperlink>
            <w:r>
              <w:rPr/>
              <w:t xml:space="preserve">,</w:t>
            </w:r>
            <w:hyperlink r:id="rId32" w:history="1">
              <w:r>
                <w:rPr>
                  <w:color w:val="#410a8c"/>
                  <w:u w:val="single"/>
                </w:rPr>
                <w:t xml:space="preserve">Marion Maignan</w:t>
              </w:r>
            </w:hyperlink>
            <w:r>
              <w:rPr/>
              <w:t xml:space="preserve">et al.</w:t>
            </w:r>
          </w:p>
          <w:p>
            <w:pPr/>
            <w:r>
              <w:rPr/>
              <w:t xml:space="preserve">2015</w:t>
            </w:r>
          </w:p>
          <w:p>
            <w:pPr/>
            <w:r>
              <w:rPr/>
              <w:t xml:space="preserve">Autre publication scientifique</w:t>
            </w:r>
          </w:p>
          <w:p>
            <w:pPr/>
            <w:hyperlink r:id="rId93" w:history="1">
              <w:r>
                <w:rPr>
                  <w:color w:val="#410a8c"/>
                  <w:u w:val="single"/>
                </w:rPr>
                <w:t xml:space="preserve">hal-01666946v1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Synthèse résultats ESADICAS- Etude socioanthropologique des dispositifs d'acculturation à la sobriété</w:t>
              </w:r>
            </w:hyperlink>
          </w:p>
          <w:p>
            <w:pPr/>
            <w:hyperlink r:id="rId39" w:history="1">
              <w:r>
                <w:rPr>
                  <w:color w:val="#410a8c"/>
                  <w:u w:val="single"/>
                </w:rPr>
                <w:t xml:space="preserve">Amina Béji-Bécheur</w:t>
              </w:r>
            </w:hyperlink>
            <w:r>
              <w:rPr/>
              <w:t xml:space="preserve">,</w:t>
            </w:r>
            <w:hyperlink r:id="rId95" w:history="1">
              <w:r>
                <w:rPr>
                  <w:color w:val="#410a8c"/>
                  <w:u w:val="single"/>
                </w:rPr>
                <w:t xml:space="preserve">Eric Remy</w:t>
              </w:r>
            </w:hyperlink>
            <w:r>
              <w:rPr/>
              <w:t xml:space="preserve">,</w:t>
            </w:r>
            <w:hyperlink r:id="rId96" w:history="1">
              <w:r>
                <w:rPr>
                  <w:color w:val="#410a8c"/>
                  <w:u w:val="single"/>
                </w:rPr>
                <w:t xml:space="preserve">Philippe Robert-Demontrond</w:t>
              </w:r>
            </w:hyperlink>
            <w:r>
              <w:rPr/>
              <w:t xml:space="preserve">,</w:t>
            </w:r>
            <w:hyperlink r:id="rId87" w:history="1">
              <w:r>
                <w:rPr>
                  <w:color w:val="#410a8c"/>
                  <w:u w:val="single"/>
                </w:rPr>
                <w:t xml:space="preserve">Audrey Bonnemaizon</w:t>
              </w:r>
            </w:hyperlink>
            <w:r>
              <w:rPr/>
              <w:t xml:space="preserve">,</w:t>
            </w:r>
            <w:hyperlink r:id="rId10" w:history="1">
              <w:r>
                <w:rPr>
                  <w:color w:val="#410a8c"/>
                  <w:u w:val="single"/>
                </w:rPr>
                <w:t xml:space="preserve">Pascale Chateau Terrisse</w:t>
              </w:r>
            </w:hyperlink>
            <w:r>
              <w:rPr/>
              <w:t xml:space="preserve">et al.</w:t>
            </w:r>
          </w:p>
          <w:p>
            <w:pPr/>
            <w:r>
              <w:rPr/>
              <w:t xml:space="preserve">[Rapport de recherche] NIMEC-CREM-IRG. 2021</w:t>
            </w:r>
          </w:p>
          <w:p>
            <w:pPr/>
            <w:r>
              <w:rPr/>
              <w:t xml:space="preserve">Rapport</w:t>
            </w:r>
            <w:r>
              <w:rPr/>
              <w:t xml:space="preserve"> (rapport de recherche)</w:t>
            </w:r>
          </w:p>
          <w:p>
            <w:pPr/>
            <w:hyperlink r:id="rId94" w:history="1">
              <w:r>
                <w:rPr>
                  <w:color w:val="#410a8c"/>
                  <w:u w:val="single"/>
                </w:rPr>
                <w:t xml:space="preserve">hal-03189952v1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Les outils de gestion, transporteurs et régulateurs des logiques institutionnelles : cas de deux organisations de capital-risque solidaire</w:t>
              </w:r>
            </w:hyperlink>
          </w:p>
          <w:p>
            <w:pPr/>
            <w:hyperlink r:id="rId55" w:history="1">
              <w:r>
                <w:rPr>
                  <w:color w:val="#410a8c"/>
                  <w:u w:val="single"/>
                </w:rPr>
                <w:t xml:space="preserve">Pascale Terrisse Château Terrisse</w:t>
              </w:r>
            </w:hyperlink>
          </w:p>
          <w:p>
            <w:pPr/>
            <w:r>
              <w:rPr/>
              <w:t xml:space="preserve">Gestion et management. Université Paris-Est, 2013. Français. </w:t>
            </w:r>
            <w:hyperlink r:id="rId98" w:history="1">
              <w:r>
                <w:rPr>
                  <w:color w:val="#410a8c"/>
                  <w:u w:val="single"/>
                </w:rPr>
                <w:t xml:space="preserve">⟨NNT : 2013PEST0080⟩</w:t>
              </w:r>
            </w:hyperlink>
          </w:p>
          <w:p>
            <w:pPr/>
            <w:r>
              <w:rPr/>
              <w:t xml:space="preserve">Thèse</w:t>
            </w:r>
          </w:p>
          <w:p>
            <w:pPr/>
            <w:hyperlink r:id="rId97" w:history="1">
              <w:r>
                <w:rPr>
                  <w:color w:val="#410a8c"/>
                  <w:u w:val="single"/>
                </w:rPr>
                <w:t xml:space="preserve">tel-00943599v2</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69314v1" TargetMode="External"/><Relationship Id="rId8" Type="http://schemas.openxmlformats.org/officeDocument/2006/relationships/hyperlink" Target="https://hal.science/search/index/?q=*&amp;authFullName_s=Charl&#232;ne Arnaud" TargetMode="External"/><Relationship Id="rId9" Type="http://schemas.openxmlformats.org/officeDocument/2006/relationships/hyperlink" Target="https://hal.science/search/index/?q=*&amp;authFullName_s=C&#233;lia Auquier" TargetMode="External"/><Relationship Id="rId10" Type="http://schemas.openxmlformats.org/officeDocument/2006/relationships/hyperlink" Target="https://hal.science/search/index/?q=*&amp;authFullName_s=Pascale Chateau Terrisse" TargetMode="External"/><Relationship Id="rId11" Type="http://schemas.openxmlformats.org/officeDocument/2006/relationships/hyperlink" Target="https://dx.doi.org/10.3917/ror.201.0009" TargetMode="External"/><Relationship Id="rId12" Type="http://schemas.openxmlformats.org/officeDocument/2006/relationships/hyperlink" Target="https://hal.science/hal-04906039v1" TargetMode="External"/><Relationship Id="rId13" Type="http://schemas.openxmlformats.org/officeDocument/2006/relationships/hyperlink" Target="https://dx.doi.org/10.37725/mgmt.2024.8878" TargetMode="External"/><Relationship Id="rId14" Type="http://schemas.openxmlformats.org/officeDocument/2006/relationships/hyperlink" Target="https://hal.u-pec.fr/hal-03884518v1" TargetMode="External"/><Relationship Id="rId15" Type="http://schemas.openxmlformats.org/officeDocument/2006/relationships/hyperlink" Target="https://hal.science/search/index/?q=*&amp;authFullName_s=Pascale Ch&#226;teau Terrisse" TargetMode="External"/><Relationship Id="rId16" Type="http://schemas.openxmlformats.org/officeDocument/2006/relationships/hyperlink" Target="https://hal.science/search/index/?q=*&amp;authFullName_s=Emmanuelle Dubocage" TargetMode="External"/><Relationship Id="rId17" Type="http://schemas.openxmlformats.org/officeDocument/2006/relationships/hyperlink" Target="https://dx.doi.org/10.3917/inno.pr2.0127" TargetMode="External"/><Relationship Id="rId18" Type="http://schemas.openxmlformats.org/officeDocument/2006/relationships/hyperlink" Target="https://hal.science/hal-04594852v1" TargetMode="External"/><Relationship Id="rId19" Type="http://schemas.openxmlformats.org/officeDocument/2006/relationships/hyperlink" Target="https://dx.doi.org/10.3917/cca.283.0123" TargetMode="External"/><Relationship Id="rId20" Type="http://schemas.openxmlformats.org/officeDocument/2006/relationships/hyperlink" Target="https://hal.science/hal-03574796v1" TargetMode="External"/><Relationship Id="rId21" Type="http://schemas.openxmlformats.org/officeDocument/2006/relationships/hyperlink" Target="https://hal.science/search/index/?q=*&amp;authFullName_s=Natalia Suarez" TargetMode="External"/><Relationship Id="rId22" Type="http://schemas.openxmlformats.org/officeDocument/2006/relationships/hyperlink" Target="https://hal.science/search/index/?q=*&amp;authFullName_s=Pierre Triboulet" TargetMode="External"/><Relationship Id="rId23" Type="http://schemas.openxmlformats.org/officeDocument/2006/relationships/hyperlink" Target="https://dx.doi.org/10.3917/recma.363.0064" TargetMode="External"/><Relationship Id="rId24" Type="http://schemas.openxmlformats.org/officeDocument/2006/relationships/hyperlink" Target="https://hal.inrae.fr/hal-04006289v1" TargetMode="External"/><Relationship Id="rId25" Type="http://schemas.openxmlformats.org/officeDocument/2006/relationships/hyperlink" Target="https://hal.inrae.fr/hal-03644828v1" TargetMode="External"/><Relationship Id="rId26" Type="http://schemas.openxmlformats.org/officeDocument/2006/relationships/hyperlink" Target="https://hal.science/search/index/?q=*&amp;authFullName_s=Danielle Galliano" TargetMode="External"/><Relationship Id="rId27" Type="http://schemas.openxmlformats.org/officeDocument/2006/relationships/hyperlink" Target="https://hal.science/search/index/?q=*&amp;authFullName_s=Am&#233;lie Gon&#231;alves" TargetMode="External"/><Relationship Id="rId28" Type="http://schemas.openxmlformats.org/officeDocument/2006/relationships/hyperlink" Target="https://dx.doi.org/10.17180/ciag-2022-vol86-art25" TargetMode="External"/><Relationship Id="rId29" Type="http://schemas.openxmlformats.org/officeDocument/2006/relationships/hyperlink" Target="https://shs.hal.science/halshs-01929321v1" TargetMode="External"/><Relationship Id="rId30" Type="http://schemas.openxmlformats.org/officeDocument/2006/relationships/hyperlink" Target="https://hal.science/search/index/?q=*&amp;authFullName_s=Muriel Jougleux" TargetMode="External"/><Relationship Id="rId31" Type="http://schemas.openxmlformats.org/officeDocument/2006/relationships/hyperlink" Target="https://hal.science/hal-01687909v1" TargetMode="External"/><Relationship Id="rId32" Type="http://schemas.openxmlformats.org/officeDocument/2006/relationships/hyperlink" Target="https://hal.science/search/index/?q=*&amp;authFullName_s=Marion Maignan" TargetMode="External"/><Relationship Id="rId33" Type="http://schemas.openxmlformats.org/officeDocument/2006/relationships/hyperlink" Target="https://hal.science/hal-02348984v1" TargetMode="External"/><Relationship Id="rId34" Type="http://schemas.openxmlformats.org/officeDocument/2006/relationships/hyperlink" Target="https://dx.doi.org/10.7202/1058166ar" TargetMode="External"/><Relationship Id="rId35" Type="http://schemas.openxmlformats.org/officeDocument/2006/relationships/hyperlink" Target="https://hal.science/hal-01338819v1" TargetMode="External"/><Relationship Id="rId36" Type="http://schemas.openxmlformats.org/officeDocument/2006/relationships/hyperlink" Target="https://dx.doi.org/10.7202/1037402ar" TargetMode="External"/><Relationship Id="rId37" Type="http://schemas.openxmlformats.org/officeDocument/2006/relationships/hyperlink" Target="https://shs.hal.science/halshs-01370459v1" TargetMode="External"/><Relationship Id="rId38" Type="http://schemas.openxmlformats.org/officeDocument/2006/relationships/hyperlink" Target="https://hal.science/search/index/?q=*&amp;authFullName_s=P&#233;n&#233;lope Codello" TargetMode="External"/><Relationship Id="rId39" Type="http://schemas.openxmlformats.org/officeDocument/2006/relationships/hyperlink" Target="https://hal.science/search/index/?q=*&amp;authFullName_s=Amina B&#233;ji-B&#233;cheur" TargetMode="External"/><Relationship Id="rId40" Type="http://schemas.openxmlformats.org/officeDocument/2006/relationships/hyperlink" Target="https://hal.science/search/index/?q=*&amp;authFullName_s=Sylvie Chevrier" TargetMode="External"/><Relationship Id="rId41" Type="http://schemas.openxmlformats.org/officeDocument/2006/relationships/hyperlink" Target="https://dx.doi.org/10.3917/rsg.277.0045" TargetMode="External"/><Relationship Id="rId42" Type="http://schemas.openxmlformats.org/officeDocument/2006/relationships/hyperlink" Target="https://hal.science/hal-01249356v1" TargetMode="External"/><Relationship Id="rId43" Type="http://schemas.openxmlformats.org/officeDocument/2006/relationships/hyperlink" Target="https://hal.science/hal-01249353v1" TargetMode="External"/><Relationship Id="rId44" Type="http://schemas.openxmlformats.org/officeDocument/2006/relationships/hyperlink" Target="https://dx.doi.org/10.3166/RFG.246.111-126" TargetMode="External"/><Relationship Id="rId45" Type="http://schemas.openxmlformats.org/officeDocument/2006/relationships/hyperlink" Target="https://hal.science/hal-01250042v1" TargetMode="External"/><Relationship Id="rId46" Type="http://schemas.openxmlformats.org/officeDocument/2006/relationships/hyperlink" Target="https://hal.science/hal-01250031v1" TargetMode="External"/><Relationship Id="rId47" Type="http://schemas.openxmlformats.org/officeDocument/2006/relationships/hyperlink" Target="https://hal.science/hal-04903702v1" TargetMode="External"/><Relationship Id="rId48" Type="http://schemas.openxmlformats.org/officeDocument/2006/relationships/hyperlink" Target="https://hal.inrae.fr/hal-03564308v1" TargetMode="External"/><Relationship Id="rId49" Type="http://schemas.openxmlformats.org/officeDocument/2006/relationships/hyperlink" Target="https://hal.science/search/index/?q=*&amp;authFullName_s=Pascale Chateau-Terrisse" TargetMode="External"/><Relationship Id="rId50" Type="http://schemas.openxmlformats.org/officeDocument/2006/relationships/hyperlink" Target="https://hal.science/search/index/?q=*&amp;authFullName_s=Natalia Suarez Bonilla" TargetMode="External"/><Relationship Id="rId51" Type="http://schemas.openxmlformats.org/officeDocument/2006/relationships/hyperlink" Target="https://hal.science/hal-02890235v1" TargetMode="External"/><Relationship Id="rId52" Type="http://schemas.openxmlformats.org/officeDocument/2006/relationships/hyperlink" Target="https://hal.science/search/index/?q=*&amp;authFullName_s=Hajar El Karmouni" TargetMode="External"/><Relationship Id="rId53" Type="http://schemas.openxmlformats.org/officeDocument/2006/relationships/hyperlink" Target="https://hal.science/hal-03135570v1" TargetMode="External"/><Relationship Id="rId54" Type="http://schemas.openxmlformats.org/officeDocument/2006/relationships/hyperlink" Target="https://hal.science/hal-03135600v1" TargetMode="External"/><Relationship Id="rId55" Type="http://schemas.openxmlformats.org/officeDocument/2006/relationships/hyperlink" Target="https://hal.science/search/index/?q=*&amp;authFullName_s=Pascale Terrisse Ch&#226;teau Terrisse" TargetMode="External"/><Relationship Id="rId56" Type="http://schemas.openxmlformats.org/officeDocument/2006/relationships/hyperlink" Target="https://hal.science/hal-03135591v1" TargetMode="External"/><Relationship Id="rId57" Type="http://schemas.openxmlformats.org/officeDocument/2006/relationships/hyperlink" Target="https://hal.science/hal-02163026v1" TargetMode="External"/><Relationship Id="rId58" Type="http://schemas.openxmlformats.org/officeDocument/2006/relationships/hyperlink" Target="https://hal.science/hal-01907936v1" TargetMode="External"/><Relationship Id="rId59" Type="http://schemas.openxmlformats.org/officeDocument/2006/relationships/hyperlink" Target="https://hal.science/search/index/?q=*&amp;authFullName_s=Pedro Manuel Gomes Lopes" TargetMode="External"/><Relationship Id="rId60" Type="http://schemas.openxmlformats.org/officeDocument/2006/relationships/hyperlink" Target="https://hal.science/hal-01687916v1" TargetMode="External"/><Relationship Id="rId61" Type="http://schemas.openxmlformats.org/officeDocument/2006/relationships/hyperlink" Target="https://hal.science/hal-01687917v1" TargetMode="External"/><Relationship Id="rId62" Type="http://schemas.openxmlformats.org/officeDocument/2006/relationships/hyperlink" Target="https://hal.science/hal-01579700v1" TargetMode="External"/><Relationship Id="rId63" Type="http://schemas.openxmlformats.org/officeDocument/2006/relationships/hyperlink" Target="https://hal.science/search/index/?q=*&amp;authFullName_s=Evelyne Rousselet" TargetMode="External"/><Relationship Id="rId64" Type="http://schemas.openxmlformats.org/officeDocument/2006/relationships/hyperlink" Target="https://hal.science/search/index/?q=*&amp;authFullName_s=Val&#233;rie Pallas-Saltiel" TargetMode="External"/><Relationship Id="rId65" Type="http://schemas.openxmlformats.org/officeDocument/2006/relationships/hyperlink" Target="https://hal.science/hal-01687922v1" TargetMode="External"/><Relationship Id="rId66" Type="http://schemas.openxmlformats.org/officeDocument/2006/relationships/hyperlink" Target="https://hal.science/search/index/?q=*&amp;authFullName_s=Ines Bouden" TargetMode="External"/><Relationship Id="rId67" Type="http://schemas.openxmlformats.org/officeDocument/2006/relationships/hyperlink" Target="https://hal.science/hal-01687914v1" TargetMode="External"/><Relationship Id="rId68" Type="http://schemas.openxmlformats.org/officeDocument/2006/relationships/hyperlink" Target="https://hal.science/hal-01666940v1" TargetMode="External"/><Relationship Id="rId69" Type="http://schemas.openxmlformats.org/officeDocument/2006/relationships/hyperlink" Target="https://hal.science/search/index/?q=*&amp;authFullName_s=P&#233;n&#233;lope Codello-Guijarro" TargetMode="External"/><Relationship Id="rId70" Type="http://schemas.openxmlformats.org/officeDocument/2006/relationships/hyperlink" Target="https://hal.science/search/index/?q=*&amp;authFullName_s=Jean Huet" TargetMode="External"/><Relationship Id="rId71" Type="http://schemas.openxmlformats.org/officeDocument/2006/relationships/hyperlink" Target="https://hal.science/hal-01249351v1" TargetMode="External"/><Relationship Id="rId72" Type="http://schemas.openxmlformats.org/officeDocument/2006/relationships/hyperlink" Target="https://hal.science/hal-01249342v1" TargetMode="External"/><Relationship Id="rId73" Type="http://schemas.openxmlformats.org/officeDocument/2006/relationships/hyperlink" Target="https://hal.science/search/index/?q=*&amp;authFullName_s=Penelope Codello Guijarro" TargetMode="External"/><Relationship Id="rId74" Type="http://schemas.openxmlformats.org/officeDocument/2006/relationships/hyperlink" Target="https://hal.science/hal-01249345v1" TargetMode="External"/><Relationship Id="rId75" Type="http://schemas.openxmlformats.org/officeDocument/2006/relationships/hyperlink" Target="https://hal.science/hal-01133848v1" TargetMode="External"/><Relationship Id="rId76" Type="http://schemas.openxmlformats.org/officeDocument/2006/relationships/hyperlink" Target="https://hal.science/search/index/?q=*&amp;authFullName_s=H&#233;l&#232;ne Peton" TargetMode="External"/><Relationship Id="rId77" Type="http://schemas.openxmlformats.org/officeDocument/2006/relationships/hyperlink" Target="https://hal.science/hal-01123464v1" TargetMode="External"/><Relationship Id="rId78" Type="http://schemas.openxmlformats.org/officeDocument/2006/relationships/hyperlink" Target="https://hal.science/hal-01687911v1" TargetMode="External"/><Relationship Id="rId79" Type="http://schemas.openxmlformats.org/officeDocument/2006/relationships/hyperlink" Target="https://hal.science/hal-01123460v1" TargetMode="External"/><Relationship Id="rId80" Type="http://schemas.openxmlformats.org/officeDocument/2006/relationships/hyperlink" Target="https://hal.science/hal-04334027v1" TargetMode="External"/><Relationship Id="rId81" Type="http://schemas.openxmlformats.org/officeDocument/2006/relationships/hyperlink" Target="https://hal.science/search/index/?q=*&amp;authFullName_s=Florian Dufour" TargetMode="External"/><Relationship Id="rId82" Type="http://schemas.openxmlformats.org/officeDocument/2006/relationships/hyperlink" Target="https://www.editions-foucher.fr" TargetMode="External"/><Relationship Id="rId83" Type="http://schemas.openxmlformats.org/officeDocument/2006/relationships/hyperlink" Target="https://hal.science/hal-02012067v1" TargetMode="External"/><Relationship Id="rId84" Type="http://schemas.openxmlformats.org/officeDocument/2006/relationships/hyperlink" Target="https://u-picardie.hal.science/hal-04009546v1" TargetMode="External"/><Relationship Id="rId85" Type="http://schemas.openxmlformats.org/officeDocument/2006/relationships/hyperlink" Target="https://www.elsevier.com/books/energy-communities/loebbe/978-0-323-91135-1" TargetMode="External"/><Relationship Id="rId86" Type="http://schemas.openxmlformats.org/officeDocument/2006/relationships/hyperlink" Target="https://hal.science/hal-04071147v1" TargetMode="External"/><Relationship Id="rId87" Type="http://schemas.openxmlformats.org/officeDocument/2006/relationships/hyperlink" Target="https://hal.science/search/index/?q=*&amp;authFullName_s=Audrey Bonnemaizon" TargetMode="External"/><Relationship Id="rId88" Type="http://schemas.openxmlformats.org/officeDocument/2006/relationships/hyperlink" Target="http://www.lcdpu.fr/editions/reims" TargetMode="External"/><Relationship Id="rId89" Type="http://schemas.openxmlformats.org/officeDocument/2006/relationships/hyperlink" Target="https://hal.science/hal-01993367v1" TargetMode="External"/><Relationship Id="rId90" Type="http://schemas.openxmlformats.org/officeDocument/2006/relationships/hyperlink" Target="https://hal.science/hal-04883008v1" TargetMode="External"/><Relationship Id="rId91" Type="http://schemas.openxmlformats.org/officeDocument/2006/relationships/hyperlink" Target="https://hal.science/search/index/?q=*&amp;authFullName_s=Marianne Sanlaville" TargetMode="External"/><Relationship Id="rId92" Type="http://schemas.openxmlformats.org/officeDocument/2006/relationships/hyperlink" Target="https://hal.science/hal-01666945v1" TargetMode="External"/><Relationship Id="rId93" Type="http://schemas.openxmlformats.org/officeDocument/2006/relationships/hyperlink" Target="https://hal.science/hal-01666946v1" TargetMode="External"/><Relationship Id="rId94" Type="http://schemas.openxmlformats.org/officeDocument/2006/relationships/hyperlink" Target="https://hal.science/hal-03189952v1" TargetMode="External"/><Relationship Id="rId95" Type="http://schemas.openxmlformats.org/officeDocument/2006/relationships/hyperlink" Target="https://hal.science/search/index/?q=*&amp;authFullName_s=Eric Remy" TargetMode="External"/><Relationship Id="rId96" Type="http://schemas.openxmlformats.org/officeDocument/2006/relationships/hyperlink" Target="https://hal.science/search/index/?q=*&amp;authFullName_s=Philippe Robert-Demontrond" TargetMode="External"/><Relationship Id="rId97" Type="http://schemas.openxmlformats.org/officeDocument/2006/relationships/hyperlink" Target="https://theses.hal.science/tel-00943599v2" TargetMode="External"/><Relationship Id="rId98" Type="http://schemas.openxmlformats.org/officeDocument/2006/relationships/hyperlink" Target="https://www.theses.fr/2013PEST0080"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Chateau Terrisse</dc:title>
  <dc:description>CV</dc:description>
  <dc:subject/>
  <cp:keywords/>
  <cp:category/>
  <cp:lastModifiedBy/>
  <dcterms:created xsi:type="dcterms:W3CDTF">2026-04-07T10:27:13+02:00</dcterms:created>
  <dcterms:modified xsi:type="dcterms:W3CDTF">2026-04-07T10:27:13+02:00</dcterms:modified>
</cp:coreProperties>
</file>

<file path=docProps/custom.xml><?xml version="1.0" encoding="utf-8"?>
<Properties xmlns="http://schemas.openxmlformats.org/officeDocument/2006/custom-properties" xmlns:vt="http://schemas.openxmlformats.org/officeDocument/2006/docPropsVTypes"/>
</file>