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Pascale FROMENT </w:t>
      </w:r>
      <w:r>
        <w:rPr>
          <w:color w:val="641e6e"/>
        </w:rPr>
        <w:t xml:space="preserve">Professeure de Géographie, Université Paris 8 Vincennes Saint-Denis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culturels métropolitains : entre instrumentalisation et contestation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Froment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 Salone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métropoles d’Europe du Sud à l’épreuve des crises du XXIe siècle, édité par Dominique Rivière</w:t>
            </w:r>
            <w:r>
              <w:rPr/>
              <w:t xml:space="preserve">, </w:t>
            </w:r>
            <w:hyperlink r:id="rId10" w:history="1">
              <w:r>
                <w:rPr>
                  <w:color w:val="#410a8c"/>
                  <w:u w:val="single"/>
                </w:rPr>
                <w:t xml:space="preserve">Publications de l’École française de Rome</w:t>
              </w:r>
            </w:hyperlink>
            <w:r>
              <w:rPr/>
              <w:t xml:space="preserve">, pp.307-350, 2024,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⟨10.4000/12jo7⟩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sociale, &amp;quot;lieux communs&amp;quot; et actions publique locale: Expériences napolitaines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Froment</w:t>
              </w:r>
            </w:hyperlink>
          </w:p>
          <w:p>
            <w:pPr/>
            <w:r>
              <w:rPr/>
              <w:t xml:space="preserve">Nacima Baron-Yelles, Joan Romero. </w:t>
            </w:r>
            <w:r>
              <w:rPr>
                <w:i w:val="1"/>
                <w:iCs w:val="1"/>
              </w:rPr>
              <w:t xml:space="preserve">Cultura territorial e innovación social: ¿Hacia un nuevo modelo metropolitano en Europa del Sur ?</w:t>
            </w:r>
            <w:r>
              <w:rPr/>
              <w:t xml:space="preserve">, Universitat de València, pp.67-78, 2018, 9788491342908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hal-02276119v1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et temps du productif : quelques réflexions à propos du système mode en Campanie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Froment</w:t>
              </w:r>
            </w:hyperlink>
          </w:p>
          <w:p>
            <w:pPr/>
            <w:r>
              <w:rPr/>
              <w:t xml:space="preserve">J.P Barrière, R. Boulat, A. Chatriot, P. Lamard, J.M Minorez. </w:t>
            </w:r>
            <w:r>
              <w:rPr>
                <w:i w:val="1"/>
                <w:iCs w:val="1"/>
              </w:rPr>
              <w:t xml:space="preserve">Les trames de l'histoire</w:t>
            </w:r>
            <w:r>
              <w:rPr/>
              <w:t xml:space="preserve">, PUFC, pp.303-316,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hal-03590365v1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mode napolitain : désindustrialisation et recompositions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Froment</w:t>
              </w:r>
            </w:hyperlink>
          </w:p>
          <w:p>
            <w:pPr/>
            <w:r>
              <w:rPr/>
              <w:t xml:space="preserve">Jean-Claude Daumas; Ivan Kharaba; Philippe Mioche. </w:t>
            </w:r>
            <w:r>
              <w:rPr>
                <w:i w:val="1"/>
                <w:iCs w:val="1"/>
              </w:rPr>
              <w:t xml:space="preserve">La désindustrialisation : une fatalité ?</w:t>
            </w:r>
            <w:r>
              <w:rPr/>
              <w:t xml:space="preserve">, Presses universitaires de Franche-Comté, pp.213-238,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halshs-01682194v1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mutations du district napolitain de la mode : déstructuration et recompositions territoriales (années 1960-2010),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Froment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Jean-Claude Daumas – Ivan Kharaba – Philippe Mioche (dir.) La désindustrialisation : une fatalité ?, Besançon, Presses Universitaires de Franche-Comté.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hal-03590368v1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d'internationalisation des entreprises du système mode au Maroc (p.165-179)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Froment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Pascale Froment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L'entrepreneuriat transméditerranéen, S.Daviet (dir.)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hal-03580276v1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quartier au prisme du productif – Le centre historique de Naples&amp;quot; (p.181-190)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Froment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Spazio e società. Geografie, pratiche, interazioni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hal-03586719v1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remodelage du “district” du cuir à Naples entre ancrage territorial et économie mondialisée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Froment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Daumas J-Cl., Lamard P., Tissot L. (dir.), Histoire de territoires. Les territoires industriels en question XVIIIe-XXe siècles, Neuchâtel, Edition Alphil, p. 41-64.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hal-03590378v1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Entreprises et entrepreneurs en quête de nouveaux territoires : le “district” du cuir à Naples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Froment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Fraboulet D., Rivière D. (dir.), La Ville sans bornes, la ville et ses bornes, Paris, Nolin, p. 59-73.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hal-03590380v1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mondiales. Aspirations et trajectoires de Tanger et Naples en Méditerranée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Froment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2024, Vol. 88 (4), pp.47-68.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⟨10.3917/lig.884.0047⟩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hal-04925619v1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crisis to crisis: emergencies and uncertainties in large metropolitan areas and cities of Southern Europe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Paolo Molinari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Pascale Froment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Geography Notebooks</w:t>
            </w:r>
            <w:r>
              <w:rPr/>
              <w:t xml:space="preserve">, 2022, 5 (2),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⟨10.7358/gn-2022-002-edit⟩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hal-04062822v1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habitantes, lieux de production et (il‑)légitimités spatiales dans le centre historique de Naples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Froment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 moderne et contemporain</w:t>
            </w:r>
            <w:r>
              <w:rPr/>
              <w:t xml:space="preserve">, 2022, 7, pp.67-90.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⟨10.4000/bchmc.1120⟩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hal-04156496v1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table ronde : Politiques d’accueil et catégorisation des migrants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Froment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Saint-Denis au fur et à mesure</w:t>
            </w:r>
            <w:r>
              <w:rPr/>
              <w:t xml:space="preserve">, 2022, 72, pp.43-44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hal-03817904v1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culturels et informalité politique à Naples : une approche par les pouvoirs multisitués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Froment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2016, Informalité, pouvoir et envers des espaces urbains, 29 | 2016-2 (29), https://espacepolitique.revues.org/3916.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⟨10.4000/espacepolitique.3916⟩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hal-01436907v1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des entreprises et territoires : les paradoxes du secteur de la mode à Tanger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Froment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2015, 701 (1), pp.31.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⟨10.3917/ag.701.0031⟩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halshs-03419925v1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Froment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Boris Grésillon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Méditerranéennes</w:t>
            </w:r>
            <w:r>
              <w:rPr/>
              <w:t xml:space="preserve">, 2014, Faire durer l'événement. Un enjeu contemporain pour le développement des villes, 47,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⟨10.4000/rives.4554⟩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hal-03561389v1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et mobilités des entreprises italiennes du système mode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Froment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2014, 74 (1), pp.22.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⟨10.3917/eh.074.0022⟩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hal-03561344v1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Lire le territoire italien à l’aune de la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Froment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2013, 125-2,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⟨10.4000/mefrim.1406⟩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hal-03561477v1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et territoires productifs du Mezzogiorno italien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Froment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2013, 125-2,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⟨10.4000/mefrim.1408⟩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hal-03560994v1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contemporain et territoires urbains: le musée MADRe à Naples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Froment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2010, Villes culturelles en Méditerranée, 114, pp.103-112.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⟨10.4000/mediterranee.4430⟩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hal-03561067v1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Districts », entreprises méridionales et économie souterraine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Froment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2006, 106, pp.85-93.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⟨10.4000/mediterranee.433⟩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hal-03561063v1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publics dans les politiques patrimoniales à Naples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Froment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Méditerranéennes</w:t>
            </w:r>
            <w:r>
              <w:rPr/>
              <w:t xml:space="preserve">, 2005, 16, pp.99-118.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⟨10.4000/rives.440⟩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hal-03580206v1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historique de Naples : un espace productif menacé ou valorisé par les politiques urbaines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Froment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2001, 96 (1), pp.79-90.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⟨10.3406/medit.2001.3211⟩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hal-03580227v1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habitantes, lieux de production et (il-)légitimités spatiales dans le centre historique de Naples : trois parcours dans la ville en mouvement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Froment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 moderne et contemporain</w:t>
            </w:r>
            <w:r>
              <w:rPr/>
              <w:t xml:space="preserve">, 2023, Recent changes and trends of housing practices in Southern European metropolises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hal-04062844v1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recherche et expertise : itinéraires en villes-ports. Hommage à Rachel Rodrigues-Malta », Rives méditerranéennes, n°39, juin 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Froment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Méditerranéennes</w:t>
            </w:r>
            <w:r>
              <w:rPr/>
              <w:t xml:space="preserve">, 39, 2012,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⟨10.4000/rives.4024⟩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hal-03590374v1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tok-toks et conteneurs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Sami Ben Fguira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Sahar Chamtouri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Emna Frikha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Pascale Froment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Sabeh Heni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hal-04404487v1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Méditerranée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Froment</w:t>
              </w:r>
            </w:hyperlink>
          </w:p>
          <w:p>
            <w:pPr/>
            <w:r>
              <w:rPr/>
              <w:t xml:space="preserve">CNRS. CNRS; Paris, 8132, pp.64, 2020, La documentation photographique, 978-2-271-12968-0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hal-04156615v1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Méditerranée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Froment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Documentation Photographique n°8132 - La Méditerranée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halshs-03421292v1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Innovation sociale, “lieux communs” et action publique locale : expériences napolitaines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Froment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N. Baron, J. Romero (eds), Cultura territorial, innovación social- Hacia un nuevo modelo metropolitano en Europa del Sur ? - Actes du colloque 30, 31 mai, 1er juin, Valence ; Publicacions de la Universitat de Vàlencia.</w:t>
            </w:r>
            <w:r>
              <w:rPr/>
              <w:t xml:space="preserve">, May 2018, Valencia,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hal-03590372v1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Illégalité et économie souterraine : un mode pertinent de questionnement du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Froment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CIST2011 - Fonder les sciences du territoire</w:t>
            </w:r>
            <w:r>
              <w:rPr/>
              <w:t xml:space="preserve">, Collège international des sciences du territoire (CIST), Nov 2011, Paris, France. pp.161-164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hal-01353213v1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5611v1" TargetMode="External"/><Relationship Id="rId8" Type="http://schemas.openxmlformats.org/officeDocument/2006/relationships/hyperlink" Target="https://hal.science/search/index/?q=*&amp;authFullName_s=Pascale Froment" TargetMode="External"/><Relationship Id="rId9" Type="http://schemas.openxmlformats.org/officeDocument/2006/relationships/hyperlink" Target="https://hal.science/search/index/?q=*&amp;authFullName_s=Carlo Salone" TargetMode="External"/><Relationship Id="rId10" Type="http://schemas.openxmlformats.org/officeDocument/2006/relationships/hyperlink" Target="http://www.publications.efrome.it" TargetMode="External"/><Relationship Id="rId11" Type="http://schemas.openxmlformats.org/officeDocument/2006/relationships/hyperlink" Target="https://dx.doi.org/10.4000/12jo7" TargetMode="External"/><Relationship Id="rId12" Type="http://schemas.openxmlformats.org/officeDocument/2006/relationships/hyperlink" Target="https://hal.science/hal-02276119v1" TargetMode="External"/><Relationship Id="rId13" Type="http://schemas.openxmlformats.org/officeDocument/2006/relationships/hyperlink" Target="https://hal.science/hal-03590365v1" TargetMode="External"/><Relationship Id="rId14" Type="http://schemas.openxmlformats.org/officeDocument/2006/relationships/hyperlink" Target="https://shs.hal.science/halshs-01682194v1" TargetMode="External"/><Relationship Id="rId15" Type="http://schemas.openxmlformats.org/officeDocument/2006/relationships/hyperlink" Target="https://hal.science/hal-03590368v1" TargetMode="External"/><Relationship Id="rId16" Type="http://schemas.openxmlformats.org/officeDocument/2006/relationships/hyperlink" Target="https://hal.science/hal-03580276v1" TargetMode="External"/><Relationship Id="rId17" Type="http://schemas.openxmlformats.org/officeDocument/2006/relationships/hyperlink" Target="https://hal.science/hal-03586719v1" TargetMode="External"/><Relationship Id="rId18" Type="http://schemas.openxmlformats.org/officeDocument/2006/relationships/hyperlink" Target="https://hal.science/hal-03590378v1" TargetMode="External"/><Relationship Id="rId19" Type="http://schemas.openxmlformats.org/officeDocument/2006/relationships/hyperlink" Target="https://hal.science/hal-03590380v1" TargetMode="External"/><Relationship Id="rId20" Type="http://schemas.openxmlformats.org/officeDocument/2006/relationships/hyperlink" Target="https://hal.science/hal-04925619v1" TargetMode="External"/><Relationship Id="rId21" Type="http://schemas.openxmlformats.org/officeDocument/2006/relationships/hyperlink" Target="https://dx.doi.org/10.3917/lig.884.0047" TargetMode="External"/><Relationship Id="rId22" Type="http://schemas.openxmlformats.org/officeDocument/2006/relationships/hyperlink" Target="https://hal.science/hal-04062822v1" TargetMode="External"/><Relationship Id="rId23" Type="http://schemas.openxmlformats.org/officeDocument/2006/relationships/hyperlink" Target="https://hal.science/search/index/?q=*&amp;authFullName_s=Paolo Molinari" TargetMode="External"/><Relationship Id="rId24" Type="http://schemas.openxmlformats.org/officeDocument/2006/relationships/hyperlink" Target="https://dx.doi.org/10.7358/gn-2022-002-edit" TargetMode="External"/><Relationship Id="rId25" Type="http://schemas.openxmlformats.org/officeDocument/2006/relationships/hyperlink" Target="https://hal.science/hal-04156496v1" TargetMode="External"/><Relationship Id="rId26" Type="http://schemas.openxmlformats.org/officeDocument/2006/relationships/hyperlink" Target="https://dx.doi.org/10.4000/bchmc.1120" TargetMode="External"/><Relationship Id="rId27" Type="http://schemas.openxmlformats.org/officeDocument/2006/relationships/hyperlink" Target="https://univ-paris8.hal.science/hal-03817904v1" TargetMode="External"/><Relationship Id="rId28" Type="http://schemas.openxmlformats.org/officeDocument/2006/relationships/hyperlink" Target="https://amu.hal.science/hal-01436907v1" TargetMode="External"/><Relationship Id="rId29" Type="http://schemas.openxmlformats.org/officeDocument/2006/relationships/hyperlink" Target="https://dx.doi.org/10.4000/espacepolitique.3916" TargetMode="External"/><Relationship Id="rId30" Type="http://schemas.openxmlformats.org/officeDocument/2006/relationships/hyperlink" Target="https://shs.hal.science/halshs-03419925v1" TargetMode="External"/><Relationship Id="rId31" Type="http://schemas.openxmlformats.org/officeDocument/2006/relationships/hyperlink" Target="https://dx.doi.org/10.3917/ag.701.0031" TargetMode="External"/><Relationship Id="rId32" Type="http://schemas.openxmlformats.org/officeDocument/2006/relationships/hyperlink" Target="https://hal.science/hal-03561389v1" TargetMode="External"/><Relationship Id="rId33" Type="http://schemas.openxmlformats.org/officeDocument/2006/relationships/hyperlink" Target="https://hal.science/search/index/?q=*&amp;authFullName_s=Boris Gr&#233;sillon" TargetMode="External"/><Relationship Id="rId34" Type="http://schemas.openxmlformats.org/officeDocument/2006/relationships/hyperlink" Target="https://dx.doi.org/10.4000/rives.4554" TargetMode="External"/><Relationship Id="rId35" Type="http://schemas.openxmlformats.org/officeDocument/2006/relationships/hyperlink" Target="https://hal.science/hal-03561344v1" TargetMode="External"/><Relationship Id="rId36" Type="http://schemas.openxmlformats.org/officeDocument/2006/relationships/hyperlink" Target="https://dx.doi.org/10.3917/eh.074.0022" TargetMode="External"/><Relationship Id="rId37" Type="http://schemas.openxmlformats.org/officeDocument/2006/relationships/hyperlink" Target="https://hal.science/hal-03561477v1" TargetMode="External"/><Relationship Id="rId38" Type="http://schemas.openxmlformats.org/officeDocument/2006/relationships/hyperlink" Target="https://hal.science/search/index/?q=*&amp;authFullName_s=Dominique Rivi&#232;re" TargetMode="External"/><Relationship Id="rId39" Type="http://schemas.openxmlformats.org/officeDocument/2006/relationships/hyperlink" Target="https://dx.doi.org/10.4000/mefrim.1406" TargetMode="External"/><Relationship Id="rId40" Type="http://schemas.openxmlformats.org/officeDocument/2006/relationships/hyperlink" Target="https://hal.science/hal-03560994v1" TargetMode="External"/><Relationship Id="rId41" Type="http://schemas.openxmlformats.org/officeDocument/2006/relationships/hyperlink" Target="https://dx.doi.org/10.4000/mefrim.1408" TargetMode="External"/><Relationship Id="rId42" Type="http://schemas.openxmlformats.org/officeDocument/2006/relationships/hyperlink" Target="https://hal.science/hal-03561067v1" TargetMode="External"/><Relationship Id="rId43" Type="http://schemas.openxmlformats.org/officeDocument/2006/relationships/hyperlink" Target="https://dx.doi.org/10.4000/mediterranee.4430" TargetMode="External"/><Relationship Id="rId44" Type="http://schemas.openxmlformats.org/officeDocument/2006/relationships/hyperlink" Target="https://hal.science/hal-03561063v1" TargetMode="External"/><Relationship Id="rId45" Type="http://schemas.openxmlformats.org/officeDocument/2006/relationships/hyperlink" Target="https://dx.doi.org/10.4000/mediterranee.433" TargetMode="External"/><Relationship Id="rId46" Type="http://schemas.openxmlformats.org/officeDocument/2006/relationships/hyperlink" Target="https://hal.science/hal-03580206v1" TargetMode="External"/><Relationship Id="rId47" Type="http://schemas.openxmlformats.org/officeDocument/2006/relationships/hyperlink" Target="https://dx.doi.org/10.4000/rives.440" TargetMode="External"/><Relationship Id="rId48" Type="http://schemas.openxmlformats.org/officeDocument/2006/relationships/hyperlink" Target="https://hal.science/hal-03580227v1" TargetMode="External"/><Relationship Id="rId49" Type="http://schemas.openxmlformats.org/officeDocument/2006/relationships/hyperlink" Target="https://dx.doi.org/10.3406/medit.2001.3211" TargetMode="External"/><Relationship Id="rId50" Type="http://schemas.openxmlformats.org/officeDocument/2006/relationships/hyperlink" Target="https://hal.science/hal-04062844v1" TargetMode="External"/><Relationship Id="rId51" Type="http://schemas.openxmlformats.org/officeDocument/2006/relationships/hyperlink" Target="https://hal.science/hal-03590374v1" TargetMode="External"/><Relationship Id="rId52" Type="http://schemas.openxmlformats.org/officeDocument/2006/relationships/hyperlink" Target="https://dx.doi.org/10.4000/rives.4024" TargetMode="External"/><Relationship Id="rId53" Type="http://schemas.openxmlformats.org/officeDocument/2006/relationships/hyperlink" Target="https://hal.science/hal-04404487v1" TargetMode="External"/><Relationship Id="rId54" Type="http://schemas.openxmlformats.org/officeDocument/2006/relationships/hyperlink" Target="https://hal.science/search/index/?q=*&amp;authFullName_s=Sami Ben Fguira" TargetMode="External"/><Relationship Id="rId55" Type="http://schemas.openxmlformats.org/officeDocument/2006/relationships/hyperlink" Target="https://hal.science/search/index/?q=*&amp;authFullName_s=Sahar Chamtouri" TargetMode="External"/><Relationship Id="rId56" Type="http://schemas.openxmlformats.org/officeDocument/2006/relationships/hyperlink" Target="https://hal.science/search/index/?q=*&amp;authFullName_s=Emna Frikha" TargetMode="External"/><Relationship Id="rId57" Type="http://schemas.openxmlformats.org/officeDocument/2006/relationships/hyperlink" Target="https://hal.science/search/index/?q=*&amp;authFullName_s=Sabeh Heni" TargetMode="External"/><Relationship Id="rId58" Type="http://schemas.openxmlformats.org/officeDocument/2006/relationships/hyperlink" Target="https://hal.science/hal-04156615v1" TargetMode="External"/><Relationship Id="rId59" Type="http://schemas.openxmlformats.org/officeDocument/2006/relationships/hyperlink" Target="https://shs.hal.science/halshs-03421292v1" TargetMode="External"/><Relationship Id="rId60" Type="http://schemas.openxmlformats.org/officeDocument/2006/relationships/hyperlink" Target="https://hal.science/hal-03590372v1" TargetMode="External"/><Relationship Id="rId61" Type="http://schemas.openxmlformats.org/officeDocument/2006/relationships/hyperlink" Target="https://hal.science/hal-01353213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FROMENT</dc:title>
  <dc:description>CV</dc:description>
  <dc:subject/>
  <cp:keywords/>
  <cp:category/>
  <cp:lastModifiedBy/>
  <dcterms:created xsi:type="dcterms:W3CDTF">2026-05-01T15:07:34+02:00</dcterms:created>
  <dcterms:modified xsi:type="dcterms:W3CDTF">2026-05-01T15:07:34+02:00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